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73" w:rsidRPr="000A41A3" w:rsidRDefault="00EB7E1C">
      <w:r>
        <w:rPr>
          <w:noProof/>
        </w:rPr>
        <w:pict>
          <v:shapetype id="_x0000_t202" coordsize="21600,21600" o:spt="202" path="m,l,21600r21600,l21600,xe">
            <v:stroke joinstyle="miter"/>
            <v:path gradientshapeok="t" o:connecttype="rect"/>
          </v:shapetype>
          <v:shape id="Поле 3" o:spid="_x0000_s1027" type="#_x0000_t202" style="position:absolute;margin-left:388.5pt;margin-top:2.6pt;width:128.7pt;height:133.5pt;z-index:251654144;visibility:visible" strokeweight="3pt">
            <v:textbox style="mso-next-textbox:#Поле 3">
              <w:txbxContent>
                <w:p w:rsidR="007240A8" w:rsidRPr="0094564A" w:rsidRDefault="007240A8" w:rsidP="00AB1A4D">
                  <w:pPr>
                    <w:jc w:val="center"/>
                    <w:rPr>
                      <w:sz w:val="52"/>
                      <w:szCs w:val="52"/>
                    </w:rPr>
                  </w:pPr>
                  <w:r>
                    <w:rPr>
                      <w:b/>
                      <w:bCs/>
                      <w:sz w:val="52"/>
                      <w:szCs w:val="52"/>
                    </w:rPr>
                    <w:t>№ 72</w:t>
                  </w:r>
                </w:p>
                <w:p w:rsidR="007240A8" w:rsidRDefault="007240A8" w:rsidP="00F5175E">
                  <w:pPr>
                    <w:jc w:val="center"/>
                    <w:rPr>
                      <w:b/>
                      <w:bCs/>
                      <w:sz w:val="36"/>
                      <w:szCs w:val="36"/>
                    </w:rPr>
                  </w:pPr>
                  <w:r w:rsidRPr="0094564A">
                    <w:rPr>
                      <w:b/>
                      <w:bCs/>
                      <w:sz w:val="36"/>
                      <w:szCs w:val="36"/>
                    </w:rPr>
                    <w:t xml:space="preserve"> </w:t>
                  </w:r>
                  <w:r>
                    <w:rPr>
                      <w:b/>
                      <w:bCs/>
                      <w:sz w:val="36"/>
                      <w:szCs w:val="36"/>
                    </w:rPr>
                    <w:t>05</w:t>
                  </w:r>
                  <w:r w:rsidRPr="0094564A">
                    <w:rPr>
                      <w:b/>
                      <w:bCs/>
                      <w:sz w:val="36"/>
                      <w:szCs w:val="36"/>
                    </w:rPr>
                    <w:t xml:space="preserve"> </w:t>
                  </w:r>
                </w:p>
                <w:p w:rsidR="007240A8" w:rsidRDefault="007240A8" w:rsidP="00F5175E">
                  <w:pPr>
                    <w:jc w:val="center"/>
                    <w:rPr>
                      <w:b/>
                      <w:bCs/>
                      <w:sz w:val="36"/>
                      <w:szCs w:val="36"/>
                    </w:rPr>
                  </w:pPr>
                  <w:r>
                    <w:rPr>
                      <w:b/>
                      <w:bCs/>
                      <w:sz w:val="36"/>
                      <w:szCs w:val="36"/>
                    </w:rPr>
                    <w:t>июня</w:t>
                  </w:r>
                </w:p>
                <w:p w:rsidR="007240A8" w:rsidRPr="0094564A" w:rsidRDefault="007240A8" w:rsidP="00F5175E">
                  <w:pPr>
                    <w:jc w:val="center"/>
                    <w:rPr>
                      <w:b/>
                      <w:bCs/>
                      <w:sz w:val="36"/>
                      <w:szCs w:val="36"/>
                    </w:rPr>
                  </w:pPr>
                  <w:r>
                    <w:rPr>
                      <w:b/>
                      <w:bCs/>
                      <w:sz w:val="36"/>
                      <w:szCs w:val="36"/>
                    </w:rPr>
                    <w:t>2020</w:t>
                  </w:r>
                  <w:r w:rsidRPr="0094564A">
                    <w:rPr>
                      <w:b/>
                      <w:bCs/>
                      <w:sz w:val="36"/>
                      <w:szCs w:val="36"/>
                    </w:rPr>
                    <w:t xml:space="preserve"> года </w:t>
                  </w:r>
                </w:p>
                <w:p w:rsidR="007240A8" w:rsidRPr="0094564A" w:rsidRDefault="007240A8"/>
              </w:txbxContent>
            </v:textbox>
          </v:shape>
        </w:pict>
      </w:r>
      <w:r w:rsidR="00414002">
        <w:rPr>
          <w:noProof/>
        </w:rPr>
        <w:drawing>
          <wp:anchor distT="0" distB="0" distL="114300" distR="114300" simplePos="0" relativeHeight="251658240" behindDoc="0" locked="0" layoutInCell="1" allowOverlap="1">
            <wp:simplePos x="0" y="0"/>
            <wp:positionH relativeFrom="column">
              <wp:posOffset>-418465</wp:posOffset>
            </wp:positionH>
            <wp:positionV relativeFrom="paragraph">
              <wp:posOffset>6985</wp:posOffset>
            </wp:positionV>
            <wp:extent cx="1447165" cy="1748155"/>
            <wp:effectExtent l="1905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60000" contrast="80000"/>
                      <a:grayscl/>
                      <a:biLevel thresh="50000"/>
                    </a:blip>
                    <a:srcRect/>
                    <a:stretch>
                      <a:fillRect/>
                    </a:stretch>
                  </pic:blipFill>
                  <pic:spPr bwMode="auto">
                    <a:xfrm>
                      <a:off x="0" y="0"/>
                      <a:ext cx="1447165" cy="1748155"/>
                    </a:xfrm>
                    <a:prstGeom prst="rect">
                      <a:avLst/>
                    </a:prstGeom>
                    <a:solidFill>
                      <a:srgbClr val="000000"/>
                    </a:solidFill>
                    <a:ln w="12700">
                      <a:miter lim="800000"/>
                      <a:headEnd/>
                      <a:tailEnd/>
                    </a:ln>
                  </pic:spPr>
                </pic:pic>
              </a:graphicData>
            </a:graphic>
          </wp:anchor>
        </w:drawing>
      </w:r>
      <w:r>
        <w:rPr>
          <w:noProof/>
        </w:rPr>
        <w:pict>
          <v:shape id="Поле 2" o:spid="_x0000_s1028" type="#_x0000_t202" style="position:absolute;margin-left:85.05pt;margin-top:3.35pt;width:323.25pt;height:150.75pt;z-index:251653120;visibility:visible;mso-position-horizontal-relative:text;mso-position-vertical-relative:text" stroked="f" strokeweight=".5pt">
            <v:textbox style="mso-next-textbox:#Поле 2">
              <w:txbxContent>
                <w:p w:rsidR="007240A8" w:rsidRPr="0094564A" w:rsidRDefault="007240A8" w:rsidP="00E258F4">
                  <w:pPr>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7240A8" w:rsidRPr="0094564A" w:rsidRDefault="007240A8"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w:r>
    </w:p>
    <w:p w:rsidR="00011173" w:rsidRPr="000A41A3" w:rsidRDefault="00011173"/>
    <w:p w:rsidR="00011173" w:rsidRPr="000A41A3" w:rsidRDefault="00011173"/>
    <w:p w:rsidR="00011173" w:rsidRPr="000A41A3" w:rsidRDefault="00011173"/>
    <w:p w:rsidR="00011173" w:rsidRPr="000A41A3" w:rsidRDefault="00011173"/>
    <w:p w:rsidR="00011173" w:rsidRPr="000A41A3" w:rsidRDefault="00011173"/>
    <w:p w:rsidR="00011173" w:rsidRPr="000A41A3" w:rsidRDefault="00011173" w:rsidP="00E258F4">
      <w:pPr>
        <w:ind w:firstLine="567"/>
      </w:pPr>
    </w:p>
    <w:p w:rsidR="00011173" w:rsidRPr="000A41A3" w:rsidRDefault="00011173"/>
    <w:p w:rsidR="00011173" w:rsidRPr="000A41A3" w:rsidRDefault="00011173"/>
    <w:p w:rsidR="00011173" w:rsidRPr="000A41A3" w:rsidRDefault="00011173"/>
    <w:p w:rsidR="00011173" w:rsidRPr="000A41A3" w:rsidRDefault="00011173"/>
    <w:p w:rsidR="00011173" w:rsidRDefault="00011173"/>
    <w:p w:rsidR="00011173" w:rsidRDefault="00EB7E1C" w:rsidP="001B1E8B">
      <w:pPr>
        <w:jc w:val="center"/>
        <w:rPr>
          <w:b/>
        </w:rPr>
      </w:pPr>
      <w:r w:rsidRPr="00EB7E1C">
        <w:rPr>
          <w:noProof/>
        </w:rPr>
        <w:pict>
          <v:line id="Прямая соединительная линия 5" o:spid="_x0000_s1029" style="position:absolute;left:0;text-align:left;z-index:251655168;visibility:visible" from="-16.95pt,1.75pt" to="508.8pt,1.75pt"/>
        </w:pict>
      </w:r>
      <w:r w:rsidRPr="00EB7E1C">
        <w:rPr>
          <w:noProof/>
        </w:rPr>
        <w:pict>
          <v:line id="Прямая соединительная линия 6" o:spid="_x0000_s1030" style="position:absolute;left:0;text-align:left;z-index:251656192;visibility:visible" from="-18pt,1.75pt" to="507.75pt,1.75pt" strokeweight="1.5pt"/>
        </w:pict>
      </w:r>
    </w:p>
    <w:p w:rsidR="00011173" w:rsidRDefault="00EB7E1C" w:rsidP="007F25FF">
      <w:pPr>
        <w:rPr>
          <w:b/>
          <w:i/>
          <w:sz w:val="22"/>
          <w:szCs w:val="22"/>
        </w:rPr>
      </w:pPr>
      <w:r w:rsidRPr="00EB7E1C">
        <w:rPr>
          <w:noProof/>
        </w:rPr>
        <w:pict>
          <v:line id="_x0000_s1031" style="position:absolute;z-index:251662336;visibility:visible;mso-position-horizontal-relative:margin;mso-position-vertical-relative:margin" from="28.7pt,189pt" to="512.45pt,189pt" strokecolor="windowText">
            <w10:wrap type="square" anchorx="margin" anchory="margin"/>
          </v:line>
        </w:pict>
      </w:r>
    </w:p>
    <w:p w:rsidR="00011173" w:rsidRPr="007476BD" w:rsidRDefault="00946377" w:rsidP="00CC3F24">
      <w:pPr>
        <w:jc w:val="center"/>
        <w:rPr>
          <w:b/>
        </w:rPr>
      </w:pPr>
      <w:r>
        <w:rPr>
          <w:b/>
        </w:rPr>
        <w:t>Решения</w:t>
      </w:r>
      <w:r w:rsidR="004C695C">
        <w:rPr>
          <w:b/>
        </w:rPr>
        <w:t xml:space="preserve"> </w:t>
      </w:r>
      <w:r w:rsidR="00011173" w:rsidRPr="00712EEE">
        <w:rPr>
          <w:b/>
        </w:rPr>
        <w:t xml:space="preserve"> Совета </w:t>
      </w:r>
      <w:r w:rsidR="00011173" w:rsidRPr="007476BD">
        <w:rPr>
          <w:b/>
        </w:rPr>
        <w:t>народных депутатов Грибановского муниципального района</w:t>
      </w:r>
    </w:p>
    <w:p w:rsidR="00011173" w:rsidRPr="007476BD" w:rsidRDefault="00EB7E1C" w:rsidP="007F25FF">
      <w:pPr>
        <w:rPr>
          <w:b/>
          <w:i/>
        </w:rPr>
      </w:pPr>
      <w:r w:rsidRPr="00EB7E1C">
        <w:rPr>
          <w:noProof/>
        </w:rPr>
        <w:pict>
          <v:line id="_x0000_s1032" style="position:absolute;z-index:251661312;visibility:visible;mso-position-horizontal-relative:margin;mso-position-vertical-relative:margin" from="34.7pt,212.15pt" to="518.45pt,212.15pt" strokecolor="windowText">
            <w10:wrap type="square" anchorx="margin" anchory="margin"/>
          </v:line>
        </w:pict>
      </w:r>
    </w:p>
    <w:p w:rsidR="003650B9" w:rsidRPr="00F46F25" w:rsidRDefault="003650B9" w:rsidP="003650B9">
      <w:pPr>
        <w:jc w:val="center"/>
        <w:rPr>
          <w:b/>
          <w:sz w:val="20"/>
          <w:szCs w:val="20"/>
        </w:rPr>
      </w:pPr>
      <w:r w:rsidRPr="00F46F25">
        <w:rPr>
          <w:b/>
          <w:sz w:val="20"/>
          <w:szCs w:val="20"/>
        </w:rPr>
        <w:t>СОВЕТ НАРОДНЫХ ДЕПУТАТОВ</w:t>
      </w:r>
    </w:p>
    <w:p w:rsidR="003650B9" w:rsidRPr="00F46F25" w:rsidRDefault="003650B9" w:rsidP="003650B9">
      <w:pPr>
        <w:jc w:val="center"/>
        <w:rPr>
          <w:b/>
          <w:sz w:val="20"/>
          <w:szCs w:val="20"/>
        </w:rPr>
      </w:pPr>
      <w:r w:rsidRPr="00F46F25">
        <w:rPr>
          <w:b/>
          <w:sz w:val="20"/>
          <w:szCs w:val="20"/>
        </w:rPr>
        <w:t xml:space="preserve">ГРИБАНОВСКОГО МУНИЦИПАЛЬНОГО РАЙОНА  </w:t>
      </w:r>
    </w:p>
    <w:p w:rsidR="003650B9" w:rsidRPr="00F46F25" w:rsidRDefault="003650B9" w:rsidP="003650B9">
      <w:pPr>
        <w:jc w:val="center"/>
        <w:rPr>
          <w:b/>
          <w:sz w:val="20"/>
          <w:szCs w:val="20"/>
        </w:rPr>
      </w:pPr>
      <w:r w:rsidRPr="00F46F25">
        <w:rPr>
          <w:b/>
          <w:sz w:val="20"/>
          <w:szCs w:val="20"/>
        </w:rPr>
        <w:t xml:space="preserve">ВОРОНЕЖСКОЙ ОБЛАСТИ </w:t>
      </w:r>
    </w:p>
    <w:p w:rsidR="003650B9" w:rsidRPr="00F46F25" w:rsidRDefault="003650B9" w:rsidP="003650B9">
      <w:pPr>
        <w:jc w:val="center"/>
        <w:rPr>
          <w:b/>
          <w:sz w:val="20"/>
          <w:szCs w:val="20"/>
        </w:rPr>
      </w:pPr>
    </w:p>
    <w:p w:rsidR="003650B9" w:rsidRPr="00F46F25" w:rsidRDefault="003650B9" w:rsidP="003650B9">
      <w:pPr>
        <w:jc w:val="center"/>
        <w:rPr>
          <w:b/>
          <w:sz w:val="20"/>
          <w:szCs w:val="20"/>
        </w:rPr>
      </w:pPr>
      <w:r w:rsidRPr="00F46F25">
        <w:rPr>
          <w:b/>
          <w:sz w:val="20"/>
          <w:szCs w:val="20"/>
        </w:rPr>
        <w:t xml:space="preserve">  Р Е Ш Е Н И Е </w:t>
      </w:r>
    </w:p>
    <w:p w:rsidR="003650B9" w:rsidRPr="00F46F25" w:rsidRDefault="003650B9" w:rsidP="003650B9">
      <w:pPr>
        <w:jc w:val="both"/>
        <w:rPr>
          <w:b/>
          <w:sz w:val="20"/>
          <w:szCs w:val="20"/>
        </w:rPr>
      </w:pPr>
    </w:p>
    <w:p w:rsidR="003650B9" w:rsidRPr="00F46F25" w:rsidRDefault="003650B9" w:rsidP="003650B9">
      <w:pPr>
        <w:jc w:val="both"/>
        <w:rPr>
          <w:b/>
          <w:sz w:val="20"/>
          <w:szCs w:val="20"/>
        </w:rPr>
      </w:pPr>
    </w:p>
    <w:p w:rsidR="003650B9" w:rsidRPr="00F46F25" w:rsidRDefault="003650B9" w:rsidP="003650B9">
      <w:pPr>
        <w:tabs>
          <w:tab w:val="left" w:pos="5220"/>
        </w:tabs>
        <w:jc w:val="both"/>
        <w:rPr>
          <w:b/>
          <w:sz w:val="20"/>
          <w:szCs w:val="20"/>
        </w:rPr>
      </w:pPr>
      <w:r w:rsidRPr="00F46F25">
        <w:rPr>
          <w:b/>
          <w:sz w:val="20"/>
          <w:szCs w:val="20"/>
        </w:rPr>
        <w:t xml:space="preserve">Об утверждении отчета об исполнении </w:t>
      </w:r>
    </w:p>
    <w:p w:rsidR="003650B9" w:rsidRPr="00F46F25" w:rsidRDefault="003650B9" w:rsidP="003650B9">
      <w:pPr>
        <w:tabs>
          <w:tab w:val="left" w:pos="5220"/>
        </w:tabs>
        <w:jc w:val="both"/>
        <w:rPr>
          <w:b/>
          <w:sz w:val="20"/>
          <w:szCs w:val="20"/>
        </w:rPr>
      </w:pPr>
      <w:r w:rsidRPr="00F46F25">
        <w:rPr>
          <w:b/>
          <w:sz w:val="20"/>
          <w:szCs w:val="20"/>
        </w:rPr>
        <w:t xml:space="preserve"> районного бюджета   за  2019 год</w:t>
      </w:r>
    </w:p>
    <w:p w:rsidR="003650B9" w:rsidRPr="00F46F25" w:rsidRDefault="003650B9" w:rsidP="003650B9">
      <w:pPr>
        <w:jc w:val="both"/>
        <w:rPr>
          <w:sz w:val="20"/>
          <w:szCs w:val="20"/>
        </w:rPr>
      </w:pPr>
    </w:p>
    <w:p w:rsidR="003650B9" w:rsidRPr="00F46F25" w:rsidRDefault="003650B9" w:rsidP="003650B9">
      <w:pPr>
        <w:rPr>
          <w:sz w:val="20"/>
          <w:szCs w:val="20"/>
        </w:rPr>
      </w:pPr>
      <w:r w:rsidRPr="00F46F25">
        <w:rPr>
          <w:sz w:val="20"/>
          <w:szCs w:val="20"/>
        </w:rPr>
        <w:t xml:space="preserve">            Совет народных депутатов Грибановского муниципального района </w:t>
      </w:r>
      <w:r w:rsidRPr="00F46F25">
        <w:rPr>
          <w:b/>
          <w:sz w:val="20"/>
          <w:szCs w:val="20"/>
        </w:rPr>
        <w:t>РЕШИЛ</w:t>
      </w:r>
      <w:r w:rsidRPr="00F46F25">
        <w:rPr>
          <w:sz w:val="20"/>
          <w:szCs w:val="20"/>
        </w:rPr>
        <w:t>:</w:t>
      </w:r>
    </w:p>
    <w:p w:rsidR="003650B9" w:rsidRPr="00F46F25" w:rsidRDefault="003650B9" w:rsidP="003650B9">
      <w:pPr>
        <w:jc w:val="center"/>
        <w:rPr>
          <w:sz w:val="20"/>
          <w:szCs w:val="20"/>
        </w:rPr>
      </w:pPr>
    </w:p>
    <w:p w:rsidR="003650B9" w:rsidRPr="00F46F25" w:rsidRDefault="003650B9" w:rsidP="003650B9">
      <w:pPr>
        <w:ind w:firstLine="360"/>
        <w:jc w:val="both"/>
        <w:rPr>
          <w:sz w:val="20"/>
          <w:szCs w:val="20"/>
        </w:rPr>
      </w:pPr>
      <w:r w:rsidRPr="00F46F25">
        <w:rPr>
          <w:sz w:val="20"/>
          <w:szCs w:val="20"/>
        </w:rPr>
        <w:t xml:space="preserve">     1. Утвердить отчёт об исполнении районного бюджета  за  2019 год по доходам в сумме 1 064 879,5 тыс. рублей и по расходам в сумме 1 064 284,5 тыс. рублей, с превышением  над  расходами (профицит)  в сумме 595,0 тыс. рублей и со следующими показателями:</w:t>
      </w:r>
    </w:p>
    <w:p w:rsidR="003650B9" w:rsidRPr="00F46F25" w:rsidRDefault="003650B9" w:rsidP="003650B9">
      <w:pPr>
        <w:tabs>
          <w:tab w:val="left" w:pos="720"/>
        </w:tabs>
        <w:ind w:firstLine="360"/>
        <w:jc w:val="both"/>
        <w:rPr>
          <w:sz w:val="20"/>
          <w:szCs w:val="20"/>
        </w:rPr>
      </w:pPr>
      <w:r w:rsidRPr="00F46F25">
        <w:rPr>
          <w:sz w:val="20"/>
          <w:szCs w:val="20"/>
        </w:rPr>
        <w:t>-   по поступлению доходов в районный бюджет за 2019 год по кодам   бюджетной классификации  согласно приложению 1 к настоящему решению;</w:t>
      </w:r>
    </w:p>
    <w:p w:rsidR="003650B9" w:rsidRPr="00F46F25" w:rsidRDefault="003650B9" w:rsidP="003650B9">
      <w:pPr>
        <w:tabs>
          <w:tab w:val="left" w:pos="720"/>
        </w:tabs>
        <w:ind w:firstLine="360"/>
        <w:jc w:val="both"/>
        <w:rPr>
          <w:sz w:val="20"/>
          <w:szCs w:val="20"/>
        </w:rPr>
      </w:pPr>
      <w:r w:rsidRPr="00F46F25">
        <w:rPr>
          <w:sz w:val="20"/>
          <w:szCs w:val="20"/>
        </w:rPr>
        <w:t xml:space="preserve">-    по ведомственной структуре расходов районного бюджета за 2019 год  согласно приложению 2 к настоящему решению; </w:t>
      </w:r>
    </w:p>
    <w:p w:rsidR="003650B9" w:rsidRPr="00F46F25" w:rsidRDefault="003650B9" w:rsidP="003650B9">
      <w:pPr>
        <w:ind w:firstLine="360"/>
        <w:jc w:val="both"/>
        <w:rPr>
          <w:sz w:val="20"/>
          <w:szCs w:val="20"/>
        </w:rPr>
      </w:pPr>
      <w:r w:rsidRPr="00F46F25">
        <w:rPr>
          <w:sz w:val="20"/>
          <w:szCs w:val="20"/>
        </w:rPr>
        <w:t xml:space="preserve">-   по распределению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за 2019 год  согласно приложению 3 к настоящему решению; </w:t>
      </w:r>
    </w:p>
    <w:p w:rsidR="003650B9" w:rsidRPr="00F46F25" w:rsidRDefault="003650B9" w:rsidP="003650B9">
      <w:pPr>
        <w:ind w:firstLine="360"/>
        <w:jc w:val="both"/>
        <w:rPr>
          <w:sz w:val="20"/>
          <w:szCs w:val="20"/>
        </w:rPr>
      </w:pPr>
      <w:r w:rsidRPr="00F46F25">
        <w:rPr>
          <w:sz w:val="20"/>
          <w:szCs w:val="20"/>
        </w:rPr>
        <w:t>- по распределению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бюджета за 2019 год согласно приложению 4 к настоящему решению;</w:t>
      </w:r>
    </w:p>
    <w:p w:rsidR="003650B9" w:rsidRPr="00F46F25" w:rsidRDefault="003650B9" w:rsidP="003650B9">
      <w:pPr>
        <w:ind w:firstLine="360"/>
        <w:jc w:val="both"/>
        <w:rPr>
          <w:sz w:val="20"/>
          <w:szCs w:val="20"/>
        </w:rPr>
      </w:pPr>
      <w:r w:rsidRPr="00F46F25">
        <w:rPr>
          <w:sz w:val="20"/>
          <w:szCs w:val="20"/>
        </w:rPr>
        <w:t>-  по источникам внутреннего финансирования дефицита районного бюджета  за  2019 год согласно приложению 5 к настоящему решению;</w:t>
      </w:r>
    </w:p>
    <w:p w:rsidR="003650B9" w:rsidRPr="00F46F25" w:rsidRDefault="003650B9" w:rsidP="003650B9">
      <w:pPr>
        <w:ind w:firstLine="360"/>
        <w:jc w:val="both"/>
        <w:rPr>
          <w:sz w:val="20"/>
          <w:szCs w:val="20"/>
        </w:rPr>
      </w:pPr>
      <w:r w:rsidRPr="00F46F25">
        <w:rPr>
          <w:sz w:val="20"/>
          <w:szCs w:val="20"/>
        </w:rPr>
        <w:t>-    по распределению бюджетных ассигнований, направленных на  государственную поддержку семьи и детей за 2019 год согласно приложению 6 к настоящему решению;</w:t>
      </w:r>
    </w:p>
    <w:p w:rsidR="003650B9" w:rsidRPr="00F46F25" w:rsidRDefault="003650B9" w:rsidP="003650B9">
      <w:pPr>
        <w:ind w:firstLine="360"/>
        <w:jc w:val="both"/>
        <w:rPr>
          <w:sz w:val="20"/>
          <w:szCs w:val="20"/>
        </w:rPr>
      </w:pPr>
      <w:r w:rsidRPr="00F46F25">
        <w:rPr>
          <w:sz w:val="20"/>
          <w:szCs w:val="20"/>
        </w:rPr>
        <w:t xml:space="preserve">- по распределению дотаций на выравнивание  бюджетной обеспеченности бюджетам поселений  за счет средств областного бюджета  за 2019 год согласно приложению 7 к настоящему решению; </w:t>
      </w:r>
    </w:p>
    <w:p w:rsidR="003650B9" w:rsidRPr="00F46F25" w:rsidRDefault="003650B9" w:rsidP="003650B9">
      <w:pPr>
        <w:ind w:firstLine="360"/>
        <w:jc w:val="both"/>
        <w:rPr>
          <w:sz w:val="20"/>
          <w:szCs w:val="20"/>
        </w:rPr>
      </w:pPr>
      <w:r w:rsidRPr="00F46F25">
        <w:rPr>
          <w:sz w:val="20"/>
          <w:szCs w:val="20"/>
        </w:rPr>
        <w:t xml:space="preserve">- по распределению дотаций на выравнивание  бюджетной обеспеченности бюджетам поселений  за счет средств районного бюджета  за 2019 год согласно приложению 8 к настоящему решению; </w:t>
      </w:r>
    </w:p>
    <w:p w:rsidR="003650B9" w:rsidRPr="00F46F25" w:rsidRDefault="003650B9" w:rsidP="003650B9">
      <w:pPr>
        <w:ind w:firstLine="360"/>
        <w:jc w:val="both"/>
        <w:rPr>
          <w:sz w:val="20"/>
          <w:szCs w:val="20"/>
        </w:rPr>
      </w:pPr>
      <w:r w:rsidRPr="00F46F25">
        <w:rPr>
          <w:sz w:val="20"/>
          <w:szCs w:val="20"/>
        </w:rPr>
        <w:t xml:space="preserve">- по распределению дотаций на поддержку мер по обеспечению сбалансированности бюджетов бюджетам  поселений  за 2019 год согласно приложению 9 к настоящему решению; </w:t>
      </w:r>
    </w:p>
    <w:p w:rsidR="003650B9" w:rsidRPr="00F46F25" w:rsidRDefault="003650B9" w:rsidP="003650B9">
      <w:pPr>
        <w:ind w:firstLine="360"/>
        <w:jc w:val="both"/>
        <w:rPr>
          <w:sz w:val="20"/>
          <w:szCs w:val="20"/>
        </w:rPr>
      </w:pPr>
      <w:r w:rsidRPr="00F46F25">
        <w:rPr>
          <w:sz w:val="20"/>
          <w:szCs w:val="20"/>
        </w:rPr>
        <w:t xml:space="preserve">-дорожный фонд  Грибановского муниципального района за 2019 год  согласно приложению 10 к настоящему решению;  </w:t>
      </w:r>
    </w:p>
    <w:p w:rsidR="003650B9" w:rsidRPr="00F46F25" w:rsidRDefault="003650B9" w:rsidP="003650B9">
      <w:pPr>
        <w:ind w:firstLine="360"/>
        <w:jc w:val="both"/>
        <w:rPr>
          <w:sz w:val="20"/>
          <w:szCs w:val="20"/>
        </w:rPr>
      </w:pPr>
      <w:r w:rsidRPr="00F46F25">
        <w:rPr>
          <w:sz w:val="20"/>
          <w:szCs w:val="20"/>
        </w:rPr>
        <w:t>- по распределению  иных межбюджетных трансфертов на осуществление части полномочий, передаваемых из бюджета муниципального района  бюджетам сельских поселений в соответствии с заключёнными соглашениями   по организации библиотечного обслуживания населения, комплектования и обеспечения сохранности библиотечных фондов библиотек поселения за 2019 год согласно приложению 11 к настоящему решению;</w:t>
      </w:r>
    </w:p>
    <w:p w:rsidR="003650B9" w:rsidRPr="00F46F25" w:rsidRDefault="003650B9" w:rsidP="003650B9">
      <w:pPr>
        <w:ind w:firstLine="360"/>
        <w:jc w:val="both"/>
        <w:rPr>
          <w:sz w:val="20"/>
          <w:szCs w:val="20"/>
        </w:rPr>
      </w:pPr>
      <w:r w:rsidRPr="00F46F25">
        <w:rPr>
          <w:sz w:val="20"/>
          <w:szCs w:val="20"/>
        </w:rPr>
        <w:t>- по распределению  иных межбюджетных трансфертов на осуществление части полномочий, передаваемых из бюджета муниципального района  бюджетам поселений в соответствии с заключёнными соглашениями  на строительство, капитальный ремонт, ремонт и содержание автомобильных дорог общего пользования поселения  за 2019 год согласно приложению 12 к настоящему решению;</w:t>
      </w:r>
    </w:p>
    <w:p w:rsidR="003650B9" w:rsidRPr="00F46F25" w:rsidRDefault="003650B9" w:rsidP="003650B9">
      <w:pPr>
        <w:ind w:firstLine="360"/>
        <w:jc w:val="both"/>
        <w:rPr>
          <w:sz w:val="20"/>
          <w:szCs w:val="20"/>
        </w:rPr>
      </w:pPr>
      <w:r w:rsidRPr="00F46F25">
        <w:rPr>
          <w:sz w:val="20"/>
          <w:szCs w:val="20"/>
        </w:rPr>
        <w:lastRenderedPageBreak/>
        <w:t>- по осуществлению части  полномочий по решению вопросов  местного значения  бюджету  муниципального района за 2019 год согласно приложению 13 к настоящему решению;</w:t>
      </w:r>
    </w:p>
    <w:p w:rsidR="003650B9" w:rsidRPr="00F46F25" w:rsidRDefault="003650B9" w:rsidP="003650B9">
      <w:pPr>
        <w:ind w:firstLine="360"/>
        <w:jc w:val="both"/>
        <w:rPr>
          <w:sz w:val="20"/>
          <w:szCs w:val="20"/>
        </w:rPr>
      </w:pPr>
      <w:r w:rsidRPr="00F46F25">
        <w:rPr>
          <w:sz w:val="20"/>
          <w:szCs w:val="20"/>
        </w:rPr>
        <w:t>- по программе муниципальных внутренних заимствований Грибановского муниципального района за 2019 год согласно приложению 14 к настоящему решению.</w:t>
      </w:r>
    </w:p>
    <w:p w:rsidR="003650B9" w:rsidRPr="00F46F25" w:rsidRDefault="003650B9" w:rsidP="003650B9">
      <w:pPr>
        <w:jc w:val="both"/>
        <w:rPr>
          <w:sz w:val="20"/>
          <w:szCs w:val="20"/>
        </w:rPr>
      </w:pPr>
      <w:r w:rsidRPr="00F46F25">
        <w:rPr>
          <w:sz w:val="20"/>
          <w:szCs w:val="20"/>
        </w:rPr>
        <w:t xml:space="preserve">     2. Контроль за исполнением настоящего решения возложить на постоянную комиссию Совета народных депутатов Грибановского муниципального района по бюджету, налогам,  финансам и предпринимательству.</w:t>
      </w:r>
    </w:p>
    <w:p w:rsidR="00F46F25" w:rsidRPr="00F46F25" w:rsidRDefault="00F46F25" w:rsidP="007476BD">
      <w:pPr>
        <w:pStyle w:val="ConsPlusNormal"/>
        <w:widowControl/>
        <w:ind w:firstLine="0"/>
        <w:jc w:val="both"/>
        <w:rPr>
          <w:rFonts w:ascii="Times New Roman" w:hAnsi="Times New Roman" w:cs="Times New Roman"/>
          <w:b/>
        </w:rPr>
      </w:pPr>
    </w:p>
    <w:p w:rsidR="007476BD" w:rsidRPr="00F46F25" w:rsidRDefault="007476BD" w:rsidP="007476BD">
      <w:pPr>
        <w:pStyle w:val="ConsPlusNormal"/>
        <w:widowControl/>
        <w:ind w:firstLine="0"/>
        <w:jc w:val="both"/>
        <w:rPr>
          <w:rFonts w:ascii="Times New Roman" w:hAnsi="Times New Roman" w:cs="Times New Roman"/>
          <w:b/>
        </w:rPr>
      </w:pPr>
      <w:r w:rsidRPr="00F46F25">
        <w:rPr>
          <w:rFonts w:ascii="Times New Roman" w:hAnsi="Times New Roman" w:cs="Times New Roman"/>
          <w:b/>
        </w:rPr>
        <w:t xml:space="preserve">Глава муниципального района                                  </w:t>
      </w:r>
      <w:r w:rsidR="00F46F25" w:rsidRPr="00F46F25">
        <w:rPr>
          <w:rFonts w:ascii="Times New Roman" w:hAnsi="Times New Roman" w:cs="Times New Roman"/>
          <w:b/>
        </w:rPr>
        <w:t xml:space="preserve">             </w:t>
      </w:r>
      <w:r w:rsidRPr="00F46F25">
        <w:rPr>
          <w:rFonts w:ascii="Times New Roman" w:hAnsi="Times New Roman" w:cs="Times New Roman"/>
          <w:b/>
        </w:rPr>
        <w:t xml:space="preserve">                                              С.Н. Ширинкина</w:t>
      </w:r>
    </w:p>
    <w:p w:rsidR="007476BD" w:rsidRPr="00F46F25" w:rsidRDefault="007476BD" w:rsidP="007476BD">
      <w:pPr>
        <w:jc w:val="both"/>
        <w:rPr>
          <w:sz w:val="20"/>
          <w:szCs w:val="20"/>
        </w:rPr>
      </w:pPr>
      <w:r w:rsidRPr="00F46F25">
        <w:rPr>
          <w:sz w:val="20"/>
          <w:szCs w:val="20"/>
        </w:rPr>
        <w:t xml:space="preserve">от </w:t>
      </w:r>
      <w:r w:rsidR="00F46F25" w:rsidRPr="00F46F25">
        <w:rPr>
          <w:sz w:val="20"/>
          <w:szCs w:val="20"/>
        </w:rPr>
        <w:t>29.05.2020г. № 171</w:t>
      </w:r>
    </w:p>
    <w:p w:rsidR="00671AAF" w:rsidRPr="00F46F25" w:rsidRDefault="007476BD" w:rsidP="007476BD">
      <w:pPr>
        <w:jc w:val="both"/>
        <w:rPr>
          <w:bCs/>
          <w:sz w:val="20"/>
          <w:szCs w:val="20"/>
        </w:rPr>
      </w:pPr>
      <w:r w:rsidRPr="00F46F25">
        <w:rPr>
          <w:sz w:val="20"/>
          <w:szCs w:val="20"/>
        </w:rPr>
        <w:t>пгт. Грибановский</w:t>
      </w:r>
    </w:p>
    <w:p w:rsidR="00F46F25" w:rsidRPr="00F46F25" w:rsidRDefault="00F46F25" w:rsidP="00F46F25">
      <w:pPr>
        <w:autoSpaceDE w:val="0"/>
        <w:autoSpaceDN w:val="0"/>
        <w:adjustRightInd w:val="0"/>
        <w:jc w:val="right"/>
        <w:rPr>
          <w:sz w:val="20"/>
          <w:szCs w:val="20"/>
        </w:rPr>
      </w:pPr>
      <w:r w:rsidRPr="00F46F25">
        <w:rPr>
          <w:sz w:val="20"/>
          <w:szCs w:val="20"/>
        </w:rPr>
        <w:t>Приложение 1</w:t>
      </w:r>
    </w:p>
    <w:p w:rsidR="00F46F25" w:rsidRPr="00F46F25" w:rsidRDefault="00F46F25" w:rsidP="00F46F25">
      <w:pPr>
        <w:autoSpaceDE w:val="0"/>
        <w:autoSpaceDN w:val="0"/>
        <w:adjustRightInd w:val="0"/>
        <w:jc w:val="right"/>
        <w:rPr>
          <w:sz w:val="20"/>
          <w:szCs w:val="20"/>
        </w:rPr>
      </w:pPr>
      <w:r w:rsidRPr="00F46F25">
        <w:rPr>
          <w:sz w:val="20"/>
          <w:szCs w:val="20"/>
        </w:rPr>
        <w:t xml:space="preserve"> к решению Совета народных депутатов </w:t>
      </w:r>
    </w:p>
    <w:p w:rsidR="00F46F25" w:rsidRPr="00F46F25" w:rsidRDefault="00F46F25" w:rsidP="00F46F25">
      <w:pPr>
        <w:autoSpaceDE w:val="0"/>
        <w:autoSpaceDN w:val="0"/>
        <w:adjustRightInd w:val="0"/>
        <w:jc w:val="right"/>
        <w:rPr>
          <w:sz w:val="20"/>
          <w:szCs w:val="20"/>
        </w:rPr>
      </w:pPr>
      <w:r w:rsidRPr="00F46F25">
        <w:rPr>
          <w:sz w:val="20"/>
          <w:szCs w:val="20"/>
        </w:rPr>
        <w:t xml:space="preserve">Грибановского муниципального района </w:t>
      </w:r>
    </w:p>
    <w:p w:rsidR="00664A5C" w:rsidRPr="00F46F25" w:rsidRDefault="00F46F25" w:rsidP="00F46F25">
      <w:pPr>
        <w:autoSpaceDE w:val="0"/>
        <w:autoSpaceDN w:val="0"/>
        <w:adjustRightInd w:val="0"/>
        <w:jc w:val="right"/>
        <w:rPr>
          <w:sz w:val="20"/>
          <w:szCs w:val="20"/>
        </w:rPr>
      </w:pPr>
      <w:r w:rsidRPr="00F46F25">
        <w:rPr>
          <w:sz w:val="20"/>
          <w:szCs w:val="20"/>
        </w:rPr>
        <w:t>от 29.05.2020г. № 171</w:t>
      </w:r>
    </w:p>
    <w:tbl>
      <w:tblPr>
        <w:tblW w:w="10131" w:type="dxa"/>
        <w:tblInd w:w="93" w:type="dxa"/>
        <w:tblLook w:val="04A0"/>
      </w:tblPr>
      <w:tblGrid>
        <w:gridCol w:w="6916"/>
        <w:gridCol w:w="2126"/>
        <w:gridCol w:w="1089"/>
      </w:tblGrid>
      <w:tr w:rsidR="00F46F25" w:rsidRPr="00F46F25" w:rsidTr="00F46F25">
        <w:trPr>
          <w:trHeight w:val="375"/>
        </w:trPr>
        <w:tc>
          <w:tcPr>
            <w:tcW w:w="10131" w:type="dxa"/>
            <w:gridSpan w:val="3"/>
            <w:tcBorders>
              <w:top w:val="nil"/>
              <w:left w:val="nil"/>
              <w:bottom w:val="nil"/>
              <w:right w:val="nil"/>
            </w:tcBorders>
            <w:shd w:val="clear" w:color="auto" w:fill="auto"/>
            <w:noWrap/>
            <w:vAlign w:val="bottom"/>
            <w:hideMark/>
          </w:tcPr>
          <w:p w:rsidR="00F46F25" w:rsidRPr="00F46F25" w:rsidRDefault="00F46F25" w:rsidP="00F46F25">
            <w:pPr>
              <w:jc w:val="center"/>
              <w:rPr>
                <w:b/>
                <w:bCs/>
                <w:color w:val="000000"/>
                <w:sz w:val="20"/>
                <w:szCs w:val="20"/>
              </w:rPr>
            </w:pPr>
            <w:r w:rsidRPr="00F46F25">
              <w:rPr>
                <w:b/>
                <w:bCs/>
                <w:color w:val="000000"/>
                <w:sz w:val="20"/>
                <w:szCs w:val="20"/>
              </w:rPr>
              <w:t>Поступление доходов в районный бюджет за 2019 год по кодам бюджетной классификации</w:t>
            </w:r>
          </w:p>
        </w:tc>
      </w:tr>
      <w:tr w:rsidR="00F46F25" w:rsidRPr="00F46F25" w:rsidTr="00F46F25">
        <w:trPr>
          <w:trHeight w:val="80"/>
        </w:trPr>
        <w:tc>
          <w:tcPr>
            <w:tcW w:w="6916" w:type="dxa"/>
            <w:tcBorders>
              <w:top w:val="nil"/>
              <w:left w:val="nil"/>
              <w:bottom w:val="nil"/>
              <w:right w:val="nil"/>
            </w:tcBorders>
            <w:shd w:val="clear" w:color="auto" w:fill="auto"/>
            <w:noWrap/>
            <w:vAlign w:val="bottom"/>
            <w:hideMark/>
          </w:tcPr>
          <w:p w:rsidR="00F46F25" w:rsidRPr="00F46F25" w:rsidRDefault="00F46F25" w:rsidP="00F46F25">
            <w:pPr>
              <w:rPr>
                <w:rFonts w:ascii="Arial" w:hAnsi="Arial" w:cs="Arial"/>
                <w:color w:val="000000"/>
                <w:sz w:val="16"/>
                <w:szCs w:val="16"/>
              </w:rPr>
            </w:pPr>
          </w:p>
        </w:tc>
        <w:tc>
          <w:tcPr>
            <w:tcW w:w="2126" w:type="dxa"/>
            <w:tcBorders>
              <w:top w:val="nil"/>
              <w:left w:val="nil"/>
              <w:bottom w:val="nil"/>
              <w:right w:val="nil"/>
            </w:tcBorders>
            <w:shd w:val="clear" w:color="auto" w:fill="auto"/>
            <w:noWrap/>
            <w:vAlign w:val="bottom"/>
            <w:hideMark/>
          </w:tcPr>
          <w:p w:rsidR="00F46F25" w:rsidRPr="00F46F25" w:rsidRDefault="00F46F25" w:rsidP="00F46F25">
            <w:pPr>
              <w:rPr>
                <w:rFonts w:ascii="Arial" w:hAnsi="Arial" w:cs="Arial"/>
                <w:color w:val="000000"/>
                <w:sz w:val="16"/>
                <w:szCs w:val="16"/>
              </w:rPr>
            </w:pPr>
          </w:p>
        </w:tc>
        <w:tc>
          <w:tcPr>
            <w:tcW w:w="1089" w:type="dxa"/>
            <w:tcBorders>
              <w:top w:val="nil"/>
              <w:left w:val="nil"/>
              <w:bottom w:val="nil"/>
              <w:right w:val="nil"/>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(тыс.рублей)</w:t>
            </w:r>
          </w:p>
        </w:tc>
      </w:tr>
      <w:tr w:rsidR="00F46F25" w:rsidRPr="00F46F25" w:rsidTr="00F46F25">
        <w:trPr>
          <w:trHeight w:val="70"/>
        </w:trPr>
        <w:tc>
          <w:tcPr>
            <w:tcW w:w="6916" w:type="dxa"/>
            <w:tcBorders>
              <w:top w:val="single" w:sz="4" w:space="0" w:color="auto"/>
              <w:left w:val="single" w:sz="4" w:space="0" w:color="auto"/>
              <w:bottom w:val="nil"/>
              <w:right w:val="single" w:sz="4" w:space="0" w:color="auto"/>
            </w:tcBorders>
            <w:shd w:val="clear" w:color="auto" w:fill="auto"/>
            <w:vAlign w:val="center"/>
            <w:hideMark/>
          </w:tcPr>
          <w:p w:rsidR="00F46F25" w:rsidRPr="00F46F25" w:rsidRDefault="00F46F25" w:rsidP="00F46F25">
            <w:pPr>
              <w:jc w:val="center"/>
              <w:rPr>
                <w:b/>
                <w:bCs/>
                <w:color w:val="000000"/>
                <w:sz w:val="16"/>
                <w:szCs w:val="16"/>
              </w:rPr>
            </w:pPr>
            <w:r w:rsidRPr="00F46F25">
              <w:rPr>
                <w:b/>
                <w:bCs/>
                <w:color w:val="000000"/>
                <w:sz w:val="16"/>
                <w:szCs w:val="16"/>
              </w:rPr>
              <w:t>Наименование кода доходов бюджета</w:t>
            </w:r>
          </w:p>
        </w:tc>
        <w:tc>
          <w:tcPr>
            <w:tcW w:w="2126" w:type="dxa"/>
            <w:tcBorders>
              <w:top w:val="single" w:sz="4" w:space="0" w:color="auto"/>
              <w:left w:val="nil"/>
              <w:bottom w:val="nil"/>
              <w:right w:val="single" w:sz="4" w:space="0" w:color="auto"/>
            </w:tcBorders>
            <w:shd w:val="clear" w:color="auto" w:fill="auto"/>
            <w:vAlign w:val="center"/>
            <w:hideMark/>
          </w:tcPr>
          <w:p w:rsidR="00F46F25" w:rsidRPr="00F46F25" w:rsidRDefault="00F46F25" w:rsidP="00F46F25">
            <w:pPr>
              <w:jc w:val="center"/>
              <w:rPr>
                <w:b/>
                <w:bCs/>
                <w:color w:val="000000"/>
                <w:sz w:val="16"/>
                <w:szCs w:val="16"/>
              </w:rPr>
            </w:pPr>
            <w:r w:rsidRPr="00F46F25">
              <w:rPr>
                <w:b/>
                <w:bCs/>
                <w:color w:val="000000"/>
                <w:sz w:val="16"/>
                <w:szCs w:val="16"/>
              </w:rPr>
              <w:t>Код бюджетной классификации</w:t>
            </w:r>
          </w:p>
        </w:tc>
        <w:tc>
          <w:tcPr>
            <w:tcW w:w="1089" w:type="dxa"/>
            <w:tcBorders>
              <w:top w:val="single" w:sz="4" w:space="0" w:color="auto"/>
              <w:left w:val="nil"/>
              <w:bottom w:val="nil"/>
              <w:right w:val="single" w:sz="4" w:space="0" w:color="auto"/>
            </w:tcBorders>
            <w:shd w:val="clear" w:color="auto" w:fill="auto"/>
            <w:vAlign w:val="center"/>
            <w:hideMark/>
          </w:tcPr>
          <w:p w:rsidR="00F46F25" w:rsidRPr="00F46F25" w:rsidRDefault="00F46F25" w:rsidP="00F46F25">
            <w:pPr>
              <w:jc w:val="center"/>
              <w:rPr>
                <w:b/>
                <w:bCs/>
                <w:color w:val="000000"/>
                <w:sz w:val="16"/>
                <w:szCs w:val="16"/>
              </w:rPr>
            </w:pPr>
            <w:r w:rsidRPr="00F46F25">
              <w:rPr>
                <w:b/>
                <w:bCs/>
                <w:color w:val="000000"/>
                <w:sz w:val="16"/>
                <w:szCs w:val="16"/>
              </w:rPr>
              <w:t xml:space="preserve">Исполнено </w:t>
            </w:r>
          </w:p>
        </w:tc>
      </w:tr>
      <w:tr w:rsidR="00F46F25" w:rsidRPr="00F46F25" w:rsidTr="00F46F25">
        <w:trPr>
          <w:trHeight w:val="70"/>
        </w:trPr>
        <w:tc>
          <w:tcPr>
            <w:tcW w:w="69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6F25" w:rsidRPr="00F46F25" w:rsidRDefault="00F46F25" w:rsidP="00F46F25">
            <w:pPr>
              <w:rPr>
                <w:b/>
                <w:bCs/>
                <w:color w:val="000000"/>
                <w:sz w:val="16"/>
                <w:szCs w:val="16"/>
              </w:rPr>
            </w:pPr>
            <w:r w:rsidRPr="00F46F25">
              <w:rPr>
                <w:b/>
                <w:bCs/>
                <w:color w:val="000000"/>
                <w:sz w:val="16"/>
                <w:szCs w:val="16"/>
              </w:rPr>
              <w:t>Доходы бюджета - всего</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46F25" w:rsidRPr="00F46F25" w:rsidRDefault="00F46F25" w:rsidP="00F46F25">
            <w:pPr>
              <w:jc w:val="center"/>
              <w:rPr>
                <w:b/>
                <w:bCs/>
                <w:color w:val="000000"/>
                <w:sz w:val="16"/>
                <w:szCs w:val="16"/>
              </w:rPr>
            </w:pPr>
            <w:r w:rsidRPr="00F46F25">
              <w:rPr>
                <w:b/>
                <w:bCs/>
                <w:color w:val="000000"/>
                <w:sz w:val="16"/>
                <w:szCs w:val="16"/>
              </w:rPr>
              <w:t>x</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b/>
                <w:bCs/>
                <w:color w:val="000000"/>
                <w:sz w:val="16"/>
                <w:szCs w:val="16"/>
              </w:rPr>
            </w:pPr>
            <w:r w:rsidRPr="00F46F25">
              <w:rPr>
                <w:b/>
                <w:bCs/>
                <w:color w:val="000000"/>
                <w:sz w:val="16"/>
                <w:szCs w:val="16"/>
              </w:rPr>
              <w:t>1 064 879,5</w:t>
            </w:r>
          </w:p>
        </w:tc>
      </w:tr>
      <w:tr w:rsidR="00F46F25" w:rsidRPr="00F46F25" w:rsidTr="00F46F25">
        <w:trPr>
          <w:trHeight w:val="70"/>
        </w:trPr>
        <w:tc>
          <w:tcPr>
            <w:tcW w:w="6916" w:type="dxa"/>
            <w:tcBorders>
              <w:top w:val="nil"/>
              <w:left w:val="single" w:sz="4" w:space="0" w:color="auto"/>
              <w:bottom w:val="single" w:sz="4" w:space="0" w:color="auto"/>
              <w:right w:val="single" w:sz="4" w:space="0" w:color="auto"/>
            </w:tcBorders>
            <w:shd w:val="clear" w:color="auto" w:fill="auto"/>
            <w:vAlign w:val="bottom"/>
            <w:hideMark/>
          </w:tcPr>
          <w:p w:rsidR="00F46F25" w:rsidRPr="00F46F25" w:rsidRDefault="00F46F25" w:rsidP="00F46F25">
            <w:pPr>
              <w:rPr>
                <w:color w:val="000000"/>
                <w:sz w:val="16"/>
                <w:szCs w:val="16"/>
              </w:rPr>
            </w:pPr>
            <w:r w:rsidRPr="00F46F25">
              <w:rPr>
                <w:color w:val="000000"/>
                <w:sz w:val="16"/>
                <w:szCs w:val="16"/>
              </w:rPr>
              <w:t>в том числе:</w:t>
            </w:r>
          </w:p>
        </w:tc>
        <w:tc>
          <w:tcPr>
            <w:tcW w:w="2126"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 </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rPr>
                <w:color w:val="000000"/>
                <w:sz w:val="16"/>
                <w:szCs w:val="16"/>
              </w:rPr>
            </w:pPr>
            <w:r w:rsidRPr="00F46F25">
              <w:rPr>
                <w:color w:val="000000"/>
                <w:sz w:val="16"/>
                <w:szCs w:val="16"/>
              </w:rPr>
              <w:t> </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НАЛОГОВЫЕ И НЕНАЛОГОВЫЕ ДОХОДЫ</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927 1 00 00000 00 0000 000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213 623,4</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НАЛОГИ НА ПРИБЫЛЬ, ДОХОДЫ</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927 1 01 00000 00 0000 000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119 283,7</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Налог на доходы физических лиц</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927 1 01 02000 01 0000 110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119 283,7</w:t>
            </w:r>
          </w:p>
        </w:tc>
      </w:tr>
      <w:tr w:rsidR="00F46F25" w:rsidRPr="00F46F25" w:rsidTr="00F46F25">
        <w:trPr>
          <w:trHeight w:val="661"/>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927 1 01 02010 01 0000 110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114 445,3</w:t>
            </w:r>
          </w:p>
        </w:tc>
      </w:tr>
      <w:tr w:rsidR="00F46F25" w:rsidRPr="00F46F25" w:rsidTr="00F46F25">
        <w:trPr>
          <w:trHeight w:val="345"/>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927 1 01 02020 01 0000 110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1 036,8</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927 1 01 02030 01 0000 110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3 802,3</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Налог на доходы с физических лиц с суммы прибыли контролируемой иностранной компании, полученной физическими лицами, признаваемыми контролирующими лицами этой компании</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927 1 01 02050 01 0000 110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-0,7</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НАЛОГИ НА ТОВАРЫ (РАБОТЫ, УСЛУГИ), РЕАЛИЗУЕМЫЕ НА ТЕРРИТОРИИ РОССИЙСКОЙ ФЕДЕРАЦИИ</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927 1 03 00000 00 0000 000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11 748,0</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Акцизы по подакцизным товарам (продукции), производимым на территории Российской Федерации</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927 1 03 02000 01 0000 110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11 748,0</w:t>
            </w:r>
          </w:p>
        </w:tc>
      </w:tr>
      <w:tr w:rsidR="00F46F25" w:rsidRPr="00F46F25" w:rsidTr="00F46F25">
        <w:trPr>
          <w:trHeight w:val="426"/>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927 1 03 02230 01 0000 110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5 347,5</w:t>
            </w:r>
          </w:p>
        </w:tc>
      </w:tr>
      <w:tr w:rsidR="00F46F25" w:rsidRPr="00F46F25" w:rsidTr="00F46F25">
        <w:trPr>
          <w:trHeight w:val="703"/>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927 1 03 02231 01 0000 110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5 347,5</w:t>
            </w:r>
          </w:p>
        </w:tc>
      </w:tr>
      <w:tr w:rsidR="00F46F25" w:rsidRPr="00F46F25" w:rsidTr="00F46F25">
        <w:trPr>
          <w:trHeight w:val="333"/>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927 1 03 02240 01 0000 110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39,3</w:t>
            </w:r>
          </w:p>
        </w:tc>
      </w:tr>
      <w:tr w:rsidR="00F46F25" w:rsidRPr="00F46F25" w:rsidTr="00F46F25">
        <w:trPr>
          <w:trHeight w:val="727"/>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927 1 03 02241 01 0000 110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39,3</w:t>
            </w:r>
          </w:p>
        </w:tc>
      </w:tr>
      <w:tr w:rsidR="00F46F25" w:rsidRPr="00F46F25" w:rsidTr="00F46F25">
        <w:trPr>
          <w:trHeight w:val="46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927 1 03 02250 01 0000 110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7 144,3</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927 1 03 02251 01 0000 110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7 144,3</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927 1 03 02260 01 0000 110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-783,1</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927 1 03 02261 01 0000 110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-783,1</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lastRenderedPageBreak/>
              <w:t xml:space="preserve">  НАЛОГИ НА СОВОКУПНЫЙ ДОХОД</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927 1 05 00000 00 0000 000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12 411,4</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Налог, взимаемый в связи с применением упрощенной системы налогообложения</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927 1 05 01000 00 0000 110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1 603,1</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Налог, взимаемый с налогоплательщиков, выбравших в качестве объекта налогообложения доходы</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927 1 05 01010 01 0000 110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1 093,5</w:t>
            </w:r>
          </w:p>
        </w:tc>
      </w:tr>
      <w:tr w:rsidR="00F46F25" w:rsidRPr="00F46F25" w:rsidTr="00F46F25">
        <w:trPr>
          <w:trHeight w:val="258"/>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Налог, взимаемый с налогоплательщиков, выбравших в качестве объекта налогообложения доходы</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927 1 05 01011 01 0000 110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1 093,3</w:t>
            </w:r>
          </w:p>
        </w:tc>
      </w:tr>
      <w:tr w:rsidR="00F46F25" w:rsidRPr="00F46F25" w:rsidTr="00F46F25">
        <w:trPr>
          <w:trHeight w:val="306"/>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927 1 05 01012 01 0000 110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0,2</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927 1 05 01020 01 0000 110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534,4</w:t>
            </w:r>
          </w:p>
        </w:tc>
      </w:tr>
      <w:tr w:rsidR="00F46F25" w:rsidRPr="00F46F25" w:rsidTr="00F46F25">
        <w:trPr>
          <w:trHeight w:val="246"/>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927 1 05 01021 01 0000 110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534,4</w:t>
            </w:r>
          </w:p>
        </w:tc>
      </w:tr>
      <w:tr w:rsidR="00F46F25" w:rsidRPr="00F46F25" w:rsidTr="00F46F25">
        <w:trPr>
          <w:trHeight w:val="112"/>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Минимальный налог, зачисляемый в бюджеты субъектов Российской Федерации (за налоговые периоды, истекшие до 1 января 2016 года)</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927 1 05 01050 01 0000 110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-24,7</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Единый налог на вмененный доход для отдельных видов деятельности</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927 1 05 02000 02 0000 110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8 612,2</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Единый налог на вмененный доход для отдельных видов деятельности</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927 1 05 02010 02 0000 110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8 608,8</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Единый налог на вмененный доход для отдельных видов деятельности (за налоговые периоды, истекшие до 1 января 2011 года)</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927 1 05 02020 02 0000 110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3,4</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Единый сельскохозяйственный налог</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927 1 05 03000 01 0000 110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2 144,9</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Единый сельскохозяйственный налог</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927 1 05 03010 01 0000 110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2 144,9</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Налог, взимаемый в связи с применением патентной системы налогообложения</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927 1 05 04000 02 0000 110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51,2</w:t>
            </w:r>
          </w:p>
        </w:tc>
      </w:tr>
      <w:tr w:rsidR="00F46F25" w:rsidRPr="00F46F25" w:rsidTr="00F46F25">
        <w:trPr>
          <w:trHeight w:val="519"/>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Налог, взимаемый в связи с применением патентной системы налогообложения, зачисляемый в бюджеты муниципальных районов 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927 1 05 04020 02 0000 110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51,2</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ГОСУДАРСТВЕННАЯ ПОШЛИНА</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927 1 08 00000 00 0000 000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4 061,0</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Государственная пошлина по делам, рассматриваемым в судах общей юрисдикции, мировыми судьями</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927 1 08 03000 01 0000 110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4 061,0</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927 1 08 03010 01 0000 110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4 061,0</w:t>
            </w:r>
          </w:p>
        </w:tc>
      </w:tr>
      <w:tr w:rsidR="00F46F25" w:rsidRPr="00F46F25" w:rsidTr="00F46F25">
        <w:trPr>
          <w:trHeight w:val="456"/>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ДОХОДЫ ОТ ИСПОЛЬЗОВАНИЯ ИМУЩЕСТВА, НАХОДЯЩЕГОСЯ В ГОСУДАРСТВЕННОЙ И МУНИЦИПАЛЬНОЙ СОБСТВЕННОСТИ</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927 1 11 00000 00 0000 000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30 481,4</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Проценты, полученные от предоставления бюджетных кредитов внутри страны</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927 1 11 03000 00 0000 120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0,3</w:t>
            </w:r>
          </w:p>
        </w:tc>
      </w:tr>
      <w:tr w:rsidR="00F46F25" w:rsidRPr="00F46F25" w:rsidTr="00F46F25">
        <w:trPr>
          <w:trHeight w:val="21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Проценты, полученные от предоставления бюджетных кредитов внутри страны за счет средств бюджетов муниципальных районов</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927 1 11 03050 05 0000 120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0,3</w:t>
            </w:r>
          </w:p>
        </w:tc>
      </w:tr>
      <w:tr w:rsidR="00F46F25" w:rsidRPr="00F46F25" w:rsidTr="00F46F25">
        <w:trPr>
          <w:trHeight w:val="116"/>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927 1 11 05000 00 0000 120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30 481,1</w:t>
            </w:r>
          </w:p>
        </w:tc>
      </w:tr>
      <w:tr w:rsidR="00F46F25" w:rsidRPr="00F46F25" w:rsidTr="00F46F25">
        <w:trPr>
          <w:trHeight w:val="226"/>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927 1 11 05010 00 0000 120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30 235,9</w:t>
            </w:r>
          </w:p>
        </w:tc>
      </w:tr>
      <w:tr w:rsidR="00F46F25" w:rsidRPr="00F46F25" w:rsidTr="00F46F25">
        <w:trPr>
          <w:trHeight w:val="659"/>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927 1 11 05013 05 0000 120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22 536,9</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927 1 11 05013 13 0000 120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7 699,0</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927 1 11 05030 00 0000 120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245,2</w:t>
            </w:r>
          </w:p>
        </w:tc>
      </w:tr>
      <w:tr w:rsidR="00F46F25" w:rsidRPr="00F46F25" w:rsidTr="00F46F25">
        <w:trPr>
          <w:trHeight w:val="124"/>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927 1 11 05035 05 0000 120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245,2</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ПЛАТЕЖИ ПРИ ПОЛЬЗОВАНИИ ПРИРОДНЫМИ РЕСУРСАМИ</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927 1 12 00000 00 0000 000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72,3</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Плата за негативное воздействие на окружающую среду</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927 1 12 01000 01 0000 120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72,3</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Плата за выбросы загрязняющих веществ в атмосферный воздух стационарными объектами</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927 1 12 01010 01 0000 120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6,3</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Плата за размещение отходов производства и потребления</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927 1 12 01040 01 0000 120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66,0</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Плата за размещение отходов производства</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927 1 12 01041 01 0000 120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66,1</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Плата за размещение твердых коммунальных отходов</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927 1 12 01042 01 0000 120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-0,1</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ДОХОДЫ ОТ ОКАЗАНИЯ ПЛАТНЫХ УСЛУГ И КОМПЕНСАЦИИ ЗАТРАТ ГОСУДАРСТВА</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927 1 13 00000 00 0000 000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7 188,3</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Доходы от оказания платных услуг (работ)</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927 1 13 01000 00 0000 130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7 167,3</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Прочие доходы от оказания платных услуг (работ)</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927 1 13 01990 00 0000 130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7 167,3</w:t>
            </w:r>
          </w:p>
        </w:tc>
      </w:tr>
      <w:tr w:rsidR="00F46F25" w:rsidRPr="00F46F25" w:rsidTr="00F46F25">
        <w:trPr>
          <w:trHeight w:val="94"/>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Прочие доходы от оказания платных услуг (работ) получателями средств бюджетов муниципальных районов</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927 1 13 01995 05 0000 130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7 167,3</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Доходы от компенсации затрат государства</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927 1 13 02000 00 0000 130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21,0</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Доходы, поступающие в порядке возмещения расходов, понесенных в связи с эксплуатацией имущества</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927 1 13 02060 00 0000 130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21,0</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Доходы, поступающие в порядке возмещения расходов, понесенных в связи с эксплуатацией имущества муниципальных районов</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927 1 13 02065 05 0000 130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21,0</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ДОХОДЫ ОТ ПРОДАЖИ МАТЕРИАЛЬНЫХ И НЕМАТЕРИАЛЬНЫХ АКТИВОВ</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927 1 14 00000 00 0000 000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17 380,6</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Доходы от продажи земельных участков, находящихся в государственной и муниципальной собственности</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927 1 14 06000 00 0000 430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17 380,6</w:t>
            </w:r>
          </w:p>
        </w:tc>
      </w:tr>
      <w:tr w:rsidR="00F46F25" w:rsidRPr="00F46F25" w:rsidTr="00F46F25">
        <w:trPr>
          <w:trHeight w:val="162"/>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lastRenderedPageBreak/>
              <w:t xml:space="preserve">  Доходы от продажи земельных участков, государственная собственность на которые не разграничена</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927 1 14 06010 00 0000 430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17 380,6</w:t>
            </w:r>
          </w:p>
        </w:tc>
      </w:tr>
      <w:tr w:rsidR="00F46F25" w:rsidRPr="00F46F25" w:rsidTr="00F46F25">
        <w:trPr>
          <w:trHeight w:val="351"/>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927 1 14 06013 05 0000 430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16 972,7</w:t>
            </w:r>
          </w:p>
        </w:tc>
      </w:tr>
      <w:tr w:rsidR="00F46F25" w:rsidRPr="00F46F25" w:rsidTr="00F46F25">
        <w:trPr>
          <w:trHeight w:val="217"/>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927 1 14 06013 13 0000 430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407,9</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ШТРАФЫ, САНКЦИИ, ВОЗМЕЩЕНИЕ УЩЕРБА</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927 1 16 00000 00 0000 000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2 204,0</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Денежные взыскания (штрафы) за нарушение законодательства о налогах и сборах</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927 1 16 03000 00 0000 140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78,7</w:t>
            </w:r>
          </w:p>
        </w:tc>
      </w:tr>
      <w:tr w:rsidR="00F46F25" w:rsidRPr="00F46F25" w:rsidTr="00F46F25">
        <w:trPr>
          <w:trHeight w:val="30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927 1 16 03010 01 0000 140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70,6</w:t>
            </w:r>
          </w:p>
        </w:tc>
      </w:tr>
      <w:tr w:rsidR="00F46F25" w:rsidRPr="00F46F25" w:rsidTr="00F46F25">
        <w:trPr>
          <w:trHeight w:val="308"/>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927 1 16 03030 01 0000 140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5,0</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Денежные взыскания (штрафы) за нарушение законодательства о налогах и сборах, предусмотренные статьей 1296 Налогового кодекса Российской Федерации</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927 1 16 03050 01 0000 140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3,1</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927 1 16 08000 01 0000 140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229,7</w:t>
            </w:r>
          </w:p>
        </w:tc>
      </w:tr>
      <w:tr w:rsidR="00F46F25" w:rsidRPr="00F46F25" w:rsidTr="00F46F25">
        <w:trPr>
          <w:trHeight w:val="371"/>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927 1 16 08010 01 0000 140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224,7</w:t>
            </w:r>
          </w:p>
        </w:tc>
      </w:tr>
      <w:tr w:rsidR="00F46F25" w:rsidRPr="00F46F25" w:rsidTr="00F46F25">
        <w:trPr>
          <w:trHeight w:val="82"/>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927 1 16 08020 01 0000 140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5,0</w:t>
            </w:r>
          </w:p>
        </w:tc>
      </w:tr>
      <w:tr w:rsidR="00F46F25" w:rsidRPr="00F46F25" w:rsidTr="00F46F25">
        <w:trPr>
          <w:trHeight w:val="13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Денежные взыскания (штрафы) и иные суммы, взыскиваемые с лиц, виновных в совершении преступлений, и в возмещение ущерба имуществу</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927 1 16 21000 00 0000 140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27,9</w:t>
            </w:r>
          </w:p>
        </w:tc>
      </w:tr>
      <w:tr w:rsidR="00F46F25" w:rsidRPr="00F46F25" w:rsidTr="00F46F25">
        <w:trPr>
          <w:trHeight w:val="32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927 1 16 21050 05 0000 140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27,9</w:t>
            </w:r>
          </w:p>
        </w:tc>
      </w:tr>
      <w:tr w:rsidR="00F46F25" w:rsidRPr="00F46F25" w:rsidTr="00F46F25">
        <w:trPr>
          <w:trHeight w:val="20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927 1 16 25000 00 0000 140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208,0</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Денежные взыскания (штрафы) за нарушение законодательства Российской Федерации об особо охраняемых природных территориях</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927 1 16 25020 01 0000 140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3,0</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Денежные взыскания (штрафы) за нарушение законодательства в области охраны окружающей среды</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927 1 16 25050 01 0000 140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25,0</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Денежные взыскания (штрафы) за нарушение земельного законодательства</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927 1 16 25060 01 0000 140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170,0</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Денежные взыскания (штрафы) за нарушение водного законодательства</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927 1 16 25080 00 0000 140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10,0</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Денежные взыскания (штрафы) за нарушение водного законодательства, установленное на водных объектах, находящихся в собственности муниципальных районов</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927 1 16 25085 05 0000 140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10,0</w:t>
            </w:r>
          </w:p>
        </w:tc>
      </w:tr>
      <w:tr w:rsidR="00F46F25" w:rsidRPr="00F46F25" w:rsidTr="00F46F25">
        <w:trPr>
          <w:trHeight w:val="15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927 1 16 28000 01 0000 140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292,7</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Денежные взыскания (штрафы) за правонарушения в области дорожного движения</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927 1 16 30000 01 0000 140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73,5</w:t>
            </w:r>
          </w:p>
        </w:tc>
      </w:tr>
      <w:tr w:rsidR="00F46F25" w:rsidRPr="00F46F25" w:rsidTr="00F46F25">
        <w:trPr>
          <w:trHeight w:val="246"/>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927 1 16 30010 01 0000 140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17,5</w:t>
            </w:r>
          </w:p>
        </w:tc>
      </w:tr>
      <w:tr w:rsidR="00F46F25" w:rsidRPr="00F46F25" w:rsidTr="00F46F25">
        <w:trPr>
          <w:trHeight w:val="138"/>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927 1 16 30014 01 0000 140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17,5</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Прочие денежные взыскания (штрафы) за правонарушения в области дорожного движения</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927 1 16 30030 01 0000 140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56,0</w:t>
            </w:r>
          </w:p>
        </w:tc>
      </w:tr>
      <w:tr w:rsidR="00F46F25" w:rsidRPr="00F46F25" w:rsidTr="00F46F25">
        <w:trPr>
          <w:trHeight w:val="92"/>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927 1 16 33000 00 0000 140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605,3</w:t>
            </w:r>
          </w:p>
        </w:tc>
      </w:tr>
      <w:tr w:rsidR="00F46F25" w:rsidRPr="00F46F25" w:rsidTr="00F46F25">
        <w:trPr>
          <w:trHeight w:val="539"/>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927 1 16 33050 05 0000 140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605,3</w:t>
            </w:r>
          </w:p>
        </w:tc>
      </w:tr>
      <w:tr w:rsidR="00F46F25" w:rsidRPr="00F46F25" w:rsidTr="00F46F25">
        <w:trPr>
          <w:trHeight w:val="25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927 1 16 43000 01 0000 140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58,4</w:t>
            </w:r>
          </w:p>
        </w:tc>
      </w:tr>
      <w:tr w:rsidR="00F46F25" w:rsidRPr="00F46F25" w:rsidTr="00F46F25">
        <w:trPr>
          <w:trHeight w:val="116"/>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Прочие поступления от денежных взысканий (штрафов) и иных сумм в возмещение ущерба</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927 1 16 90000 00 0000 140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629,9</w:t>
            </w:r>
          </w:p>
        </w:tc>
      </w:tr>
      <w:tr w:rsidR="00F46F25" w:rsidRPr="00F46F25" w:rsidTr="00F46F25">
        <w:trPr>
          <w:trHeight w:val="292"/>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927 1 16 90050 05 0000 140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629,9</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ПРОЧИЕ НЕНАЛОГОВЫЕ ДОХОДЫ</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927 1 17 00000 00 0000 000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8 792,6</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Невыясненные поступления</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927 1 17 01000 00 0000 180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5,0</w:t>
            </w:r>
          </w:p>
        </w:tc>
      </w:tr>
      <w:tr w:rsidR="00F46F25" w:rsidRPr="00F46F25" w:rsidTr="00F46F25">
        <w:trPr>
          <w:trHeight w:val="104"/>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Невыясненные поступления, зачисляемые в бюджеты муниципальных районов</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927 1 17 01050 05 0000 180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5,0</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Прочие неналоговые доходы</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927 1 17 05000 00 0000 180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8 787,6</w:t>
            </w:r>
          </w:p>
        </w:tc>
      </w:tr>
      <w:tr w:rsidR="00F46F25" w:rsidRPr="00F46F25" w:rsidTr="00F46F25">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Прочие неналоговые доходы бюджетов муниципальных районов</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927 1 17 05050 05 0000 180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8 787,6</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БЕЗВОЗМЕЗДНЫЕ ПОСТУПЛЕНИЯ</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927 2 00 00000 00 0000 000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851 256,1</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БЕЗВОЗМЕЗДНЫЕ ПОСТУПЛЕНИЯ ОТ ДРУГИХ БЮДЖЕТОВ БЮДЖЕТНОЙ СИСТЕМЫ РОССИЙСКОЙ ФЕДЕРАЦИИ</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927 2 02 00000 00 0000 000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846 880,1</w:t>
            </w:r>
          </w:p>
        </w:tc>
      </w:tr>
      <w:tr w:rsidR="00F46F25" w:rsidRPr="00F46F25" w:rsidTr="00D539D7">
        <w:trPr>
          <w:trHeight w:val="78"/>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Дотации бюджетам бюджетной системы Российской Федерации</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927 2 02 10000 00 0000 150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27 273,0</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Дотации на выравнивание бюджетной обеспеченности</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927 2 02 15001 00 0000 150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13 883,0</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Дотации бюджетам муниципальных районов на выравнивание бюджетной обеспеченности</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927 2 02 15001 05 0000 150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13 883,0</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Дотации бюджетам на поддержку мер по обеспечению сбалансированности бюджетов</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927 2 02 15002 00 0000 150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13 390,0</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Дотации бюджетам муниципальных районов на поддержку мер по обеспечению </w:t>
            </w:r>
            <w:r w:rsidRPr="00F46F25">
              <w:rPr>
                <w:color w:val="000000"/>
                <w:sz w:val="16"/>
                <w:szCs w:val="16"/>
              </w:rPr>
              <w:lastRenderedPageBreak/>
              <w:t>сбалансированности бюджетов</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lastRenderedPageBreak/>
              <w:t>927 2 02 15002 05 0000 150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13 390,0</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lastRenderedPageBreak/>
              <w:t xml:space="preserve">  Субсидии бюджетам бюджетной системы Российской Федерации (межбюджетные субсидии)</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927 2 02 20000 00 0000 150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590 564,7</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Субсидии бюджетам на софинансирование капитальных вложений в объекты муниципальной собственности</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927 2 02 20077 00 0000 150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447 071,9</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Субсидии бюджетам муниципальных районов на софинансирование капитальных вложений в объекты муниципальной собственности</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927 2 02 20077 05 0000 150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447 071,9</w:t>
            </w:r>
          </w:p>
        </w:tc>
      </w:tr>
      <w:tr w:rsidR="00F46F25" w:rsidRPr="00F46F25" w:rsidTr="00D539D7">
        <w:trPr>
          <w:trHeight w:val="549"/>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927 2 02 20216 00 0000 150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42 445,8</w:t>
            </w:r>
          </w:p>
        </w:tc>
      </w:tr>
      <w:tr w:rsidR="00F46F25" w:rsidRPr="00F46F25" w:rsidTr="00D539D7">
        <w:trPr>
          <w:trHeight w:val="517"/>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927 2 02 20216 05 0000 150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42 445,8</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Субсидии бюджетам на реализацию мероприятий государственной программы Российской Федерации "Доступная среда"</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927 2 02 25027 00 0000 150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77,8</w:t>
            </w:r>
          </w:p>
        </w:tc>
      </w:tr>
      <w:tr w:rsidR="00F46F25" w:rsidRPr="00F46F25" w:rsidTr="00D539D7">
        <w:trPr>
          <w:trHeight w:val="108"/>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Субсидии бюджетам муниципальных районов на реализацию мероприятий государственной программы Российской Федерации "Доступная среда"</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927 2 02 25027 05 0000 150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77,8</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927 2 02 25097 00 0000 150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1 800,0</w:t>
            </w:r>
          </w:p>
        </w:tc>
      </w:tr>
      <w:tr w:rsidR="00F46F25" w:rsidRPr="00F46F25" w:rsidTr="00D539D7">
        <w:trPr>
          <w:trHeight w:val="332"/>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927 2 02 25097 05 0000 150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1 800,0</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Субсидии бюджетам на обновление материально-технической базы для формирования у обучающихся современных технологических и гуманитарных навыков</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927 2 02 25169 00 0000 150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3 159,7</w:t>
            </w:r>
          </w:p>
        </w:tc>
      </w:tr>
      <w:tr w:rsidR="00F46F25" w:rsidRPr="00F46F25" w:rsidTr="00D539D7">
        <w:trPr>
          <w:trHeight w:val="387"/>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927 2 02 25169 05 0000 150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3 159,7</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Субсидии бюджетам на реализацию мероприятий по обеспечению жильем молодых семей</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927 2 02 25497 00 0000 150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6 182,0</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Субсидии бюджетам муниципальных районов на реализацию мероприятий по обеспечению жильем молодых семей</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927 2 02 25497 05 0000 150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6 182,0</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Субсидия бюджетам на поддержку отрасли культуры</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927 2 02 25519 00 0000 150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10,6</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Субсидия бюджетам муниципальных районов на поддержку отрасли культуры</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927 2 02 25519 05 0000 150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10,6</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Субсидии бюджетам на обеспечение устойчивого развития сельских территорий</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927 2 02 25567 00 0000 150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5 880,7</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Субсидии бюджетам муниципальных районов на обеспечение устойчивого развития сельских территорий</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927 2 02 25567 05 0000 150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5 880,7</w:t>
            </w:r>
          </w:p>
        </w:tc>
      </w:tr>
      <w:tr w:rsidR="00F46F25" w:rsidRPr="00F46F25" w:rsidTr="00D539D7">
        <w:trPr>
          <w:trHeight w:val="444"/>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Субсидии бюджетам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927 2 02 27567 00 0000 150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223,4</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927 2 02 27567 05 0000 150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223,4</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Прочие субсидии</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927 2 02 29999 00 0000 150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83 712,7</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Прочие субсидии бюджетам муниципальных районов</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927 2 02 29999 05 0000 150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83 712,7</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Субвенции бюджетам бюджетной системы Российской Федерации</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927 2 02 30000 00 0000 150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217 058,7</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Субвенции местным бюджетам на выполнение передаваемых полномочий субъектов Российской Федерации</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927 2 02 30024 00 0000 150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5 616,7</w:t>
            </w:r>
          </w:p>
        </w:tc>
      </w:tr>
      <w:tr w:rsidR="00F46F25" w:rsidRPr="00F46F25" w:rsidTr="00D539D7">
        <w:trPr>
          <w:trHeight w:val="345"/>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Субвенции бюджетам муниципальных районов на выполнение передаваемых полномочий субъектов Российской Федерации</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927 2 02 30024 05 0000 150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5 616,7</w:t>
            </w:r>
          </w:p>
        </w:tc>
      </w:tr>
      <w:tr w:rsidR="00F46F25" w:rsidRPr="00F46F25" w:rsidTr="00D539D7">
        <w:trPr>
          <w:trHeight w:val="252"/>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927 2 02 30029 00 0000 150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238,7</w:t>
            </w:r>
          </w:p>
        </w:tc>
      </w:tr>
      <w:tr w:rsidR="00F46F25" w:rsidRPr="00F46F25" w:rsidTr="00D539D7">
        <w:trPr>
          <w:trHeight w:val="387"/>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927 2 02 30029 05 0000 150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238,7</w:t>
            </w:r>
          </w:p>
        </w:tc>
      </w:tr>
      <w:tr w:rsidR="00F46F25" w:rsidRPr="00F46F25" w:rsidTr="00D539D7">
        <w:trPr>
          <w:trHeight w:val="369"/>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Субвенции бюджетам на выплату единовременного пособия при всех формах устройства детей, лишенных родительского попечения, в семью</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927 2 02 35260 00 0000 150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209,0</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927 2 02 35260 05 0000 150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209,0</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Единая субвенция местным бюджетам</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927 2 02 39998 00 0000 150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13 698,4</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Единая субвенция бюджетам муниципальных районов</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927 2 02 39998 05 0000 150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13 698,4</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Прочие субвенции</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927 2 02 39999 00 0000 150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197 295,9</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Прочие субвенции бюджетам муниципальных районов</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927 2 02 39999 05 0000 150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197 295,9</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Иные межбюджетные трансферты</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927 2 02 40000 00 0000 150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11 983,7</w:t>
            </w:r>
          </w:p>
        </w:tc>
      </w:tr>
      <w:tr w:rsidR="00F46F25" w:rsidRPr="00F46F25" w:rsidTr="00D539D7">
        <w:trPr>
          <w:trHeight w:val="196"/>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927 2 02 40014 00 0000 150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787,4</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927 2 02 40014 05 0000 150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787,4</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927 2 02 45160 00 0000 150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871,6</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927 2 02 45160 05 0000 150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871,6</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Прочие межбюджетные трансферты, передаваемые бюджетам</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927 2 02 49999 00 0000 150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10 324,7</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Прочие межбюджетные трансферты, передаваемые бюджетам муниципальных районов</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927 2 02 49999 05 0000 150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10 324,7</w:t>
            </w:r>
          </w:p>
        </w:tc>
      </w:tr>
      <w:tr w:rsidR="00F46F25" w:rsidRPr="00F46F25" w:rsidTr="00F46F25">
        <w:trPr>
          <w:trHeight w:val="375"/>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lastRenderedPageBreak/>
              <w:t xml:space="preserve">  ПРОЧИЕ БЕЗВОЗМЕЗДНЫЕ ПОСТУПЛЕНИЯ</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927 2 07 00000 00 0000 000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4 616,5</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Прочие безвозмездные поступления в бюджеты муниципальных районов</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927 2 07 05000 05 0000 150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4 616,5</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Прочие безвозмездные поступления в бюджеты муниципальных районов</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927 2 07 05030 05 0000 150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4 616,5</w:t>
            </w:r>
          </w:p>
        </w:tc>
      </w:tr>
      <w:tr w:rsidR="00F46F25" w:rsidRPr="00F46F25" w:rsidTr="00D539D7">
        <w:trPr>
          <w:trHeight w:val="298"/>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927 2 18 00000 00 0000 000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30,0</w:t>
            </w:r>
          </w:p>
        </w:tc>
      </w:tr>
      <w:tr w:rsidR="00F46F25" w:rsidRPr="00F46F25" w:rsidTr="00D539D7">
        <w:trPr>
          <w:trHeight w:val="164"/>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927 2 18 00000 00 0000 150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30,0</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927 2 18 00000 05 0000 150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30,0</w:t>
            </w:r>
          </w:p>
        </w:tc>
      </w:tr>
      <w:tr w:rsidR="00F46F25" w:rsidRPr="00F46F25" w:rsidTr="00D539D7">
        <w:trPr>
          <w:trHeight w:val="86"/>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927 2 18 60010 05 0000 150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30,0</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ВОЗВРАТ ОСТАТКОВ СУБСИДИЙ, СУБВЕНЦИЙ И ИНЫХ МЕЖБЮДЖЕТНЫХ ТРАНСФЕРТОВ, ИМЕЮЩИХ ЦЕЛЕВОЕ НАЗНАЧЕНИЕ, ПРОШЛЫХ ЛЕТ</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927 2 19 00000 00 0000 000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-270,4</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927 2 19 00000 05 0000 150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-270,4</w:t>
            </w:r>
          </w:p>
        </w:tc>
      </w:tr>
      <w:tr w:rsidR="00F46F25" w:rsidRPr="00F46F25" w:rsidTr="00D539D7">
        <w:trPr>
          <w:trHeight w:val="70"/>
        </w:trPr>
        <w:tc>
          <w:tcPr>
            <w:tcW w:w="6916" w:type="dxa"/>
            <w:tcBorders>
              <w:top w:val="nil"/>
              <w:left w:val="single" w:sz="4" w:space="0" w:color="000000"/>
              <w:bottom w:val="single" w:sz="4" w:space="0" w:color="000000"/>
              <w:right w:val="nil"/>
            </w:tcBorders>
            <w:shd w:val="clear" w:color="auto" w:fill="auto"/>
            <w:vAlign w:val="bottom"/>
            <w:hideMark/>
          </w:tcPr>
          <w:p w:rsidR="00F46F25" w:rsidRPr="00F46F25" w:rsidRDefault="00F46F25" w:rsidP="00F46F25">
            <w:pPr>
              <w:ind w:firstLineChars="200" w:firstLine="320"/>
              <w:rPr>
                <w:color w:val="000000"/>
                <w:sz w:val="16"/>
                <w:szCs w:val="16"/>
              </w:rPr>
            </w:pPr>
            <w:r w:rsidRPr="00F46F25">
              <w:rPr>
                <w:color w:val="000000"/>
                <w:sz w:val="16"/>
                <w:szCs w:val="16"/>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46F25" w:rsidRPr="00F46F25" w:rsidRDefault="00F46F25" w:rsidP="00F46F25">
            <w:pPr>
              <w:jc w:val="center"/>
              <w:rPr>
                <w:color w:val="000000"/>
                <w:sz w:val="16"/>
                <w:szCs w:val="16"/>
              </w:rPr>
            </w:pPr>
            <w:r w:rsidRPr="00F46F25">
              <w:rPr>
                <w:color w:val="000000"/>
                <w:sz w:val="16"/>
                <w:szCs w:val="16"/>
              </w:rPr>
              <w:t>927 2 19 60010 05 0000 150</w:t>
            </w:r>
          </w:p>
        </w:tc>
        <w:tc>
          <w:tcPr>
            <w:tcW w:w="1089" w:type="dxa"/>
            <w:tcBorders>
              <w:top w:val="nil"/>
              <w:left w:val="nil"/>
              <w:bottom w:val="single" w:sz="4" w:space="0" w:color="auto"/>
              <w:right w:val="single" w:sz="4" w:space="0" w:color="auto"/>
            </w:tcBorders>
            <w:shd w:val="clear" w:color="auto" w:fill="auto"/>
            <w:noWrap/>
            <w:vAlign w:val="bottom"/>
            <w:hideMark/>
          </w:tcPr>
          <w:p w:rsidR="00F46F25" w:rsidRPr="00F46F25" w:rsidRDefault="00F46F25" w:rsidP="00F46F25">
            <w:pPr>
              <w:jc w:val="right"/>
              <w:rPr>
                <w:color w:val="000000"/>
                <w:sz w:val="16"/>
                <w:szCs w:val="16"/>
              </w:rPr>
            </w:pPr>
            <w:r w:rsidRPr="00F46F25">
              <w:rPr>
                <w:color w:val="000000"/>
                <w:sz w:val="16"/>
                <w:szCs w:val="16"/>
              </w:rPr>
              <w:t>-270,4</w:t>
            </w:r>
          </w:p>
        </w:tc>
      </w:tr>
    </w:tbl>
    <w:p w:rsidR="00F46F25" w:rsidRDefault="00F46F25" w:rsidP="00A02E7C">
      <w:pPr>
        <w:autoSpaceDE w:val="0"/>
        <w:autoSpaceDN w:val="0"/>
        <w:adjustRightInd w:val="0"/>
        <w:jc w:val="both"/>
        <w:rPr>
          <w:sz w:val="22"/>
          <w:szCs w:val="22"/>
        </w:rPr>
      </w:pPr>
    </w:p>
    <w:p w:rsidR="000900D4" w:rsidRPr="00F46F25" w:rsidRDefault="000900D4" w:rsidP="000900D4">
      <w:pPr>
        <w:autoSpaceDE w:val="0"/>
        <w:autoSpaceDN w:val="0"/>
        <w:adjustRightInd w:val="0"/>
        <w:jc w:val="right"/>
        <w:rPr>
          <w:sz w:val="20"/>
          <w:szCs w:val="20"/>
        </w:rPr>
      </w:pPr>
      <w:r>
        <w:rPr>
          <w:sz w:val="20"/>
          <w:szCs w:val="20"/>
        </w:rPr>
        <w:t>Приложение 2</w:t>
      </w:r>
    </w:p>
    <w:p w:rsidR="000900D4" w:rsidRPr="00F46F25" w:rsidRDefault="000900D4" w:rsidP="000900D4">
      <w:pPr>
        <w:autoSpaceDE w:val="0"/>
        <w:autoSpaceDN w:val="0"/>
        <w:adjustRightInd w:val="0"/>
        <w:jc w:val="right"/>
        <w:rPr>
          <w:sz w:val="20"/>
          <w:szCs w:val="20"/>
        </w:rPr>
      </w:pPr>
      <w:r w:rsidRPr="00F46F25">
        <w:rPr>
          <w:sz w:val="20"/>
          <w:szCs w:val="20"/>
        </w:rPr>
        <w:t xml:space="preserve"> к решению Совета народных депутатов </w:t>
      </w:r>
    </w:p>
    <w:p w:rsidR="000900D4" w:rsidRPr="00F46F25" w:rsidRDefault="000900D4" w:rsidP="000900D4">
      <w:pPr>
        <w:autoSpaceDE w:val="0"/>
        <w:autoSpaceDN w:val="0"/>
        <w:adjustRightInd w:val="0"/>
        <w:jc w:val="right"/>
        <w:rPr>
          <w:sz w:val="20"/>
          <w:szCs w:val="20"/>
        </w:rPr>
      </w:pPr>
      <w:r w:rsidRPr="00F46F25">
        <w:rPr>
          <w:sz w:val="20"/>
          <w:szCs w:val="20"/>
        </w:rPr>
        <w:t xml:space="preserve">Грибановского муниципального района </w:t>
      </w:r>
    </w:p>
    <w:p w:rsidR="000900D4" w:rsidRPr="00F46F25" w:rsidRDefault="000900D4" w:rsidP="000900D4">
      <w:pPr>
        <w:autoSpaceDE w:val="0"/>
        <w:autoSpaceDN w:val="0"/>
        <w:adjustRightInd w:val="0"/>
        <w:jc w:val="right"/>
        <w:rPr>
          <w:sz w:val="20"/>
          <w:szCs w:val="20"/>
        </w:rPr>
      </w:pPr>
      <w:r w:rsidRPr="00F46F25">
        <w:rPr>
          <w:sz w:val="20"/>
          <w:szCs w:val="20"/>
        </w:rPr>
        <w:t>от 29.05.2020г. № 171</w:t>
      </w:r>
    </w:p>
    <w:p w:rsidR="00F46F25" w:rsidRPr="00F93260" w:rsidRDefault="00F46F25" w:rsidP="00A02E7C">
      <w:pPr>
        <w:autoSpaceDE w:val="0"/>
        <w:autoSpaceDN w:val="0"/>
        <w:adjustRightInd w:val="0"/>
        <w:jc w:val="both"/>
        <w:rPr>
          <w:sz w:val="16"/>
          <w:szCs w:val="16"/>
        </w:rPr>
      </w:pPr>
    </w:p>
    <w:p w:rsidR="00F93260" w:rsidRPr="00F93260" w:rsidRDefault="00F93260" w:rsidP="00F93260">
      <w:pPr>
        <w:jc w:val="center"/>
        <w:rPr>
          <w:b/>
          <w:bCs/>
          <w:sz w:val="16"/>
          <w:szCs w:val="16"/>
        </w:rPr>
      </w:pPr>
      <w:r w:rsidRPr="00F93260">
        <w:rPr>
          <w:b/>
          <w:bCs/>
          <w:sz w:val="16"/>
          <w:szCs w:val="16"/>
        </w:rPr>
        <w:t>Ведомственная структура расходов районного бюджета  за 2019 год</w:t>
      </w:r>
    </w:p>
    <w:p w:rsidR="00F93260" w:rsidRPr="00F93260" w:rsidRDefault="00F93260" w:rsidP="00F93260">
      <w:pPr>
        <w:rPr>
          <w:sz w:val="16"/>
          <w:szCs w:val="16"/>
        </w:rPr>
      </w:pPr>
    </w:p>
    <w:p w:rsidR="00F93260" w:rsidRPr="00F93260" w:rsidRDefault="00F93260" w:rsidP="00F93260">
      <w:pPr>
        <w:jc w:val="right"/>
        <w:rPr>
          <w:sz w:val="16"/>
          <w:szCs w:val="16"/>
        </w:rPr>
      </w:pPr>
      <w:r w:rsidRPr="00F93260">
        <w:rPr>
          <w:sz w:val="16"/>
          <w:szCs w:val="16"/>
        </w:rPr>
        <w:t>(Тыс. руб)</w:t>
      </w:r>
    </w:p>
    <w:tbl>
      <w:tblPr>
        <w:tblW w:w="10105" w:type="dxa"/>
        <w:tblInd w:w="93" w:type="dxa"/>
        <w:tblLayout w:type="fixed"/>
        <w:tblLook w:val="0000"/>
      </w:tblPr>
      <w:tblGrid>
        <w:gridCol w:w="5685"/>
        <w:gridCol w:w="576"/>
        <w:gridCol w:w="460"/>
        <w:gridCol w:w="550"/>
        <w:gridCol w:w="1258"/>
        <w:gridCol w:w="567"/>
        <w:gridCol w:w="1009"/>
      </w:tblGrid>
      <w:tr w:rsidR="00F93260" w:rsidRPr="00F93260" w:rsidTr="00F93260">
        <w:trPr>
          <w:trHeight w:val="300"/>
        </w:trPr>
        <w:tc>
          <w:tcPr>
            <w:tcW w:w="56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93260" w:rsidRPr="00F93260" w:rsidRDefault="00F93260" w:rsidP="00E538C4">
            <w:pPr>
              <w:jc w:val="center"/>
              <w:rPr>
                <w:b/>
                <w:bCs/>
                <w:sz w:val="16"/>
                <w:szCs w:val="16"/>
              </w:rPr>
            </w:pPr>
            <w:r w:rsidRPr="00F93260">
              <w:rPr>
                <w:b/>
                <w:bCs/>
                <w:sz w:val="16"/>
                <w:szCs w:val="16"/>
              </w:rPr>
              <w:t>Наименование</w:t>
            </w:r>
          </w:p>
        </w:tc>
        <w:tc>
          <w:tcPr>
            <w:tcW w:w="5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93260" w:rsidRPr="00F93260" w:rsidRDefault="00F93260" w:rsidP="00E538C4">
            <w:pPr>
              <w:jc w:val="center"/>
              <w:rPr>
                <w:b/>
                <w:bCs/>
                <w:sz w:val="16"/>
                <w:szCs w:val="16"/>
              </w:rPr>
            </w:pPr>
            <w:r w:rsidRPr="00F93260">
              <w:rPr>
                <w:b/>
                <w:bCs/>
                <w:sz w:val="16"/>
                <w:szCs w:val="16"/>
              </w:rPr>
              <w:t>ГРБС</w:t>
            </w:r>
          </w:p>
        </w:tc>
        <w:tc>
          <w:tcPr>
            <w:tcW w:w="4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93260" w:rsidRPr="00F93260" w:rsidRDefault="00F93260" w:rsidP="00E538C4">
            <w:pPr>
              <w:jc w:val="center"/>
              <w:rPr>
                <w:b/>
                <w:bCs/>
                <w:sz w:val="16"/>
                <w:szCs w:val="16"/>
              </w:rPr>
            </w:pPr>
            <w:r w:rsidRPr="00F93260">
              <w:rPr>
                <w:b/>
                <w:bCs/>
                <w:sz w:val="16"/>
                <w:szCs w:val="16"/>
              </w:rPr>
              <w:t>Рз</w:t>
            </w:r>
          </w:p>
        </w:tc>
        <w:tc>
          <w:tcPr>
            <w:tcW w:w="5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93260" w:rsidRPr="00F93260" w:rsidRDefault="00F93260" w:rsidP="00E538C4">
            <w:pPr>
              <w:jc w:val="center"/>
              <w:rPr>
                <w:b/>
                <w:bCs/>
                <w:sz w:val="16"/>
                <w:szCs w:val="16"/>
              </w:rPr>
            </w:pPr>
            <w:r w:rsidRPr="00F93260">
              <w:rPr>
                <w:b/>
                <w:bCs/>
                <w:sz w:val="16"/>
                <w:szCs w:val="16"/>
              </w:rPr>
              <w:t>ПР</w:t>
            </w:r>
          </w:p>
        </w:tc>
        <w:tc>
          <w:tcPr>
            <w:tcW w:w="12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93260" w:rsidRPr="00F93260" w:rsidRDefault="00F93260" w:rsidP="00E538C4">
            <w:pPr>
              <w:jc w:val="center"/>
              <w:rPr>
                <w:b/>
                <w:bCs/>
                <w:sz w:val="16"/>
                <w:szCs w:val="16"/>
              </w:rPr>
            </w:pPr>
            <w:r w:rsidRPr="00F93260">
              <w:rPr>
                <w:b/>
                <w:bCs/>
                <w:sz w:val="16"/>
                <w:szCs w:val="16"/>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93260" w:rsidRPr="00F93260" w:rsidRDefault="00F93260" w:rsidP="00E538C4">
            <w:pPr>
              <w:jc w:val="center"/>
              <w:rPr>
                <w:b/>
                <w:bCs/>
                <w:sz w:val="16"/>
                <w:szCs w:val="16"/>
              </w:rPr>
            </w:pPr>
            <w:r w:rsidRPr="00F93260">
              <w:rPr>
                <w:b/>
                <w:bCs/>
                <w:sz w:val="16"/>
                <w:szCs w:val="16"/>
              </w:rPr>
              <w:t>ВР</w:t>
            </w:r>
          </w:p>
        </w:tc>
        <w:tc>
          <w:tcPr>
            <w:tcW w:w="1009" w:type="dxa"/>
            <w:vMerge w:val="restart"/>
            <w:tcBorders>
              <w:top w:val="single" w:sz="4" w:space="0" w:color="auto"/>
              <w:left w:val="single" w:sz="4" w:space="0" w:color="auto"/>
              <w:bottom w:val="single" w:sz="4" w:space="0" w:color="auto"/>
              <w:right w:val="nil"/>
            </w:tcBorders>
            <w:shd w:val="clear" w:color="000000" w:fill="FFFFFF"/>
            <w:vAlign w:val="center"/>
          </w:tcPr>
          <w:p w:rsidR="00F93260" w:rsidRPr="00F93260" w:rsidRDefault="00F93260" w:rsidP="00E538C4">
            <w:pPr>
              <w:jc w:val="center"/>
              <w:rPr>
                <w:b/>
                <w:bCs/>
                <w:sz w:val="16"/>
                <w:szCs w:val="16"/>
              </w:rPr>
            </w:pPr>
            <w:r w:rsidRPr="00F93260">
              <w:rPr>
                <w:b/>
                <w:bCs/>
                <w:sz w:val="16"/>
                <w:szCs w:val="16"/>
              </w:rPr>
              <w:t>Исполнено</w:t>
            </w:r>
          </w:p>
        </w:tc>
      </w:tr>
      <w:tr w:rsidR="00F93260" w:rsidRPr="00F93260" w:rsidTr="00F93260">
        <w:trPr>
          <w:trHeight w:val="184"/>
        </w:trPr>
        <w:tc>
          <w:tcPr>
            <w:tcW w:w="5685" w:type="dxa"/>
            <w:vMerge/>
            <w:tcBorders>
              <w:top w:val="single" w:sz="4" w:space="0" w:color="auto"/>
              <w:left w:val="single" w:sz="4" w:space="0" w:color="auto"/>
              <w:bottom w:val="single" w:sz="4" w:space="0" w:color="000000"/>
              <w:right w:val="single" w:sz="4" w:space="0" w:color="auto"/>
            </w:tcBorders>
            <w:vAlign w:val="center"/>
          </w:tcPr>
          <w:p w:rsidR="00F93260" w:rsidRPr="00F93260" w:rsidRDefault="00F93260" w:rsidP="00E538C4">
            <w:pPr>
              <w:rPr>
                <w:b/>
                <w:bCs/>
                <w:sz w:val="16"/>
                <w:szCs w:val="16"/>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F93260" w:rsidRPr="00F93260" w:rsidRDefault="00F93260" w:rsidP="00E538C4">
            <w:pPr>
              <w:rPr>
                <w:b/>
                <w:bCs/>
                <w:sz w:val="16"/>
                <w:szCs w:val="16"/>
              </w:rPr>
            </w:pPr>
          </w:p>
        </w:tc>
        <w:tc>
          <w:tcPr>
            <w:tcW w:w="460" w:type="dxa"/>
            <w:vMerge/>
            <w:tcBorders>
              <w:top w:val="single" w:sz="4" w:space="0" w:color="auto"/>
              <w:left w:val="single" w:sz="4" w:space="0" w:color="auto"/>
              <w:bottom w:val="single" w:sz="4" w:space="0" w:color="auto"/>
              <w:right w:val="single" w:sz="4" w:space="0" w:color="auto"/>
            </w:tcBorders>
            <w:vAlign w:val="center"/>
          </w:tcPr>
          <w:p w:rsidR="00F93260" w:rsidRPr="00F93260" w:rsidRDefault="00F93260" w:rsidP="00E538C4">
            <w:pPr>
              <w:rPr>
                <w:b/>
                <w:bCs/>
                <w:sz w:val="16"/>
                <w:szCs w:val="16"/>
              </w:rPr>
            </w:pPr>
          </w:p>
        </w:tc>
        <w:tc>
          <w:tcPr>
            <w:tcW w:w="550" w:type="dxa"/>
            <w:vMerge/>
            <w:tcBorders>
              <w:top w:val="single" w:sz="4" w:space="0" w:color="auto"/>
              <w:left w:val="single" w:sz="4" w:space="0" w:color="auto"/>
              <w:bottom w:val="single" w:sz="4" w:space="0" w:color="auto"/>
              <w:right w:val="single" w:sz="4" w:space="0" w:color="auto"/>
            </w:tcBorders>
            <w:vAlign w:val="center"/>
          </w:tcPr>
          <w:p w:rsidR="00F93260" w:rsidRPr="00F93260" w:rsidRDefault="00F93260" w:rsidP="00E538C4">
            <w:pPr>
              <w:rPr>
                <w:b/>
                <w:bCs/>
                <w:sz w:val="16"/>
                <w:szCs w:val="16"/>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F93260" w:rsidRPr="00F93260" w:rsidRDefault="00F93260" w:rsidP="00E538C4">
            <w:pPr>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93260" w:rsidRPr="00F93260" w:rsidRDefault="00F93260" w:rsidP="00E538C4">
            <w:pPr>
              <w:rPr>
                <w:b/>
                <w:bCs/>
                <w:sz w:val="16"/>
                <w:szCs w:val="16"/>
              </w:rPr>
            </w:pPr>
          </w:p>
        </w:tc>
        <w:tc>
          <w:tcPr>
            <w:tcW w:w="1009" w:type="dxa"/>
            <w:vMerge/>
            <w:tcBorders>
              <w:top w:val="single" w:sz="4" w:space="0" w:color="auto"/>
              <w:left w:val="single" w:sz="4" w:space="0" w:color="auto"/>
              <w:bottom w:val="single" w:sz="4" w:space="0" w:color="auto"/>
              <w:right w:val="nil"/>
            </w:tcBorders>
            <w:vAlign w:val="center"/>
          </w:tcPr>
          <w:p w:rsidR="00F93260" w:rsidRPr="00F93260" w:rsidRDefault="00F93260" w:rsidP="00E538C4">
            <w:pPr>
              <w:rPr>
                <w:b/>
                <w:bCs/>
                <w:sz w:val="16"/>
                <w:szCs w:val="16"/>
              </w:rPr>
            </w:pP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center"/>
              <w:rPr>
                <w:b/>
                <w:bCs/>
                <w:sz w:val="16"/>
                <w:szCs w:val="16"/>
              </w:rPr>
            </w:pPr>
            <w:r w:rsidRPr="00F93260">
              <w:rPr>
                <w:b/>
                <w:bCs/>
                <w:sz w:val="16"/>
                <w:szCs w:val="16"/>
              </w:rPr>
              <w:t>1</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b/>
                <w:bCs/>
                <w:sz w:val="16"/>
                <w:szCs w:val="16"/>
              </w:rPr>
            </w:pPr>
            <w:r w:rsidRPr="00F93260">
              <w:rPr>
                <w:b/>
                <w:bCs/>
                <w:sz w:val="16"/>
                <w:szCs w:val="16"/>
              </w:rPr>
              <w:t>2</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b/>
                <w:bCs/>
                <w:sz w:val="16"/>
                <w:szCs w:val="16"/>
              </w:rPr>
            </w:pPr>
            <w:r w:rsidRPr="00F93260">
              <w:rPr>
                <w:b/>
                <w:bCs/>
                <w:sz w:val="16"/>
                <w:szCs w:val="16"/>
              </w:rPr>
              <w:t>3</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b/>
                <w:bCs/>
                <w:sz w:val="16"/>
                <w:szCs w:val="16"/>
              </w:rPr>
            </w:pPr>
            <w:r w:rsidRPr="00F93260">
              <w:rPr>
                <w:b/>
                <w:bCs/>
                <w:sz w:val="16"/>
                <w:szCs w:val="16"/>
              </w:rPr>
              <w:t>4</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b/>
                <w:bCs/>
                <w:sz w:val="16"/>
                <w:szCs w:val="16"/>
              </w:rPr>
            </w:pPr>
            <w:r w:rsidRPr="00F93260">
              <w:rPr>
                <w:b/>
                <w:bCs/>
                <w:sz w:val="16"/>
                <w:szCs w:val="16"/>
              </w:rPr>
              <w:t>5</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b/>
                <w:bCs/>
                <w:sz w:val="16"/>
                <w:szCs w:val="16"/>
              </w:rPr>
            </w:pPr>
            <w:r w:rsidRPr="00F93260">
              <w:rPr>
                <w:b/>
                <w:bCs/>
                <w:sz w:val="16"/>
                <w:szCs w:val="16"/>
              </w:rPr>
              <w:t>6</w:t>
            </w:r>
          </w:p>
        </w:tc>
        <w:tc>
          <w:tcPr>
            <w:tcW w:w="1009" w:type="dxa"/>
            <w:tcBorders>
              <w:top w:val="nil"/>
              <w:left w:val="nil"/>
              <w:bottom w:val="single" w:sz="4" w:space="0" w:color="auto"/>
              <w:right w:val="single" w:sz="4" w:space="0" w:color="auto"/>
            </w:tcBorders>
            <w:shd w:val="clear" w:color="000000" w:fill="FFFFFF"/>
            <w:noWrap/>
            <w:vAlign w:val="center"/>
          </w:tcPr>
          <w:p w:rsidR="00F93260" w:rsidRPr="00F93260" w:rsidRDefault="00F93260" w:rsidP="00E538C4">
            <w:pPr>
              <w:jc w:val="center"/>
              <w:rPr>
                <w:b/>
                <w:bCs/>
                <w:sz w:val="16"/>
                <w:szCs w:val="16"/>
              </w:rPr>
            </w:pPr>
            <w:r w:rsidRPr="00F93260">
              <w:rPr>
                <w:b/>
                <w:bCs/>
                <w:sz w:val="16"/>
                <w:szCs w:val="16"/>
              </w:rPr>
              <w:t>7</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b/>
                <w:bCs/>
                <w:sz w:val="16"/>
                <w:szCs w:val="16"/>
              </w:rPr>
            </w:pPr>
            <w:r w:rsidRPr="00F93260">
              <w:rPr>
                <w:b/>
                <w:bCs/>
                <w:sz w:val="16"/>
                <w:szCs w:val="16"/>
              </w:rPr>
              <w:t>ВСЕГО</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b/>
                <w:bCs/>
                <w:sz w:val="16"/>
                <w:szCs w:val="16"/>
              </w:rPr>
            </w:pPr>
            <w:r w:rsidRPr="00F93260">
              <w:rPr>
                <w:b/>
                <w:bCs/>
                <w:sz w:val="16"/>
                <w:szCs w:val="16"/>
              </w:rPr>
              <w:t>1 064 284,5</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b/>
                <w:bCs/>
                <w:sz w:val="16"/>
                <w:szCs w:val="16"/>
              </w:rPr>
            </w:pPr>
            <w:r w:rsidRPr="00F93260">
              <w:rPr>
                <w:b/>
                <w:bCs/>
                <w:sz w:val="16"/>
                <w:szCs w:val="16"/>
              </w:rPr>
              <w:t>Совет народных депутатов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b/>
                <w:bCs/>
                <w:sz w:val="16"/>
                <w:szCs w:val="16"/>
              </w:rPr>
            </w:pPr>
            <w:r w:rsidRPr="00F93260">
              <w:rPr>
                <w:b/>
                <w:bCs/>
                <w:sz w:val="16"/>
                <w:szCs w:val="16"/>
              </w:rPr>
              <w:t>910</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F93260">
            <w:pPr>
              <w:ind w:right="-108"/>
              <w:jc w:val="cente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b/>
                <w:bCs/>
                <w:sz w:val="16"/>
                <w:szCs w:val="16"/>
              </w:rPr>
            </w:pPr>
            <w:r w:rsidRPr="00F93260">
              <w:rPr>
                <w:b/>
                <w:bCs/>
                <w:sz w:val="16"/>
                <w:szCs w:val="16"/>
              </w:rPr>
              <w:t>1 894,4</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Общегосударственные вопросы</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910</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1 894,4</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910</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1 827,0</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910</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60 0  00 00000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1 827,0</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Подпрограмма «Обеспечение реализации муниципальной программы»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910</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60 1  00 00000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1 827,0</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«Расходы на обеспечение функций муниципальных органов»</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910</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60 1  02 00000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1 827,0</w:t>
            </w:r>
          </w:p>
        </w:tc>
      </w:tr>
      <w:tr w:rsidR="00F93260" w:rsidRPr="00F93260" w:rsidTr="00E538C4">
        <w:trPr>
          <w:trHeight w:val="719"/>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910</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60 1 02 82010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1 498,4</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910</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60 1 02 82010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303,6</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обеспечение функций  муниципальных органов (Иные бюджетные ассигнования)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910</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60 1 02 82010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800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25,0</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Другие общегосударственные вопросы</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910</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67,4</w:t>
            </w:r>
          </w:p>
        </w:tc>
      </w:tr>
      <w:tr w:rsidR="00F93260" w:rsidRPr="00F93260" w:rsidTr="00E538C4">
        <w:trPr>
          <w:trHeight w:val="164"/>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910</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60 0  00 00000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67,4</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Подпрограмма «Обеспечение реализации муниципальной программы»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910</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60 1  00 00000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67,4</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«Выполнение других расходных обязательств Совета народных депутатов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910</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60 1  01 00000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67,4</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910</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60 1 01 80200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67,4</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b/>
                <w:bCs/>
                <w:sz w:val="16"/>
                <w:szCs w:val="16"/>
              </w:rPr>
            </w:pPr>
            <w:r w:rsidRPr="00F93260">
              <w:rPr>
                <w:b/>
                <w:bCs/>
                <w:sz w:val="16"/>
                <w:szCs w:val="16"/>
              </w:rPr>
              <w:t>Администрация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b/>
                <w:bCs/>
                <w:sz w:val="16"/>
                <w:szCs w:val="16"/>
              </w:rPr>
            </w:pPr>
            <w:r w:rsidRPr="00F93260">
              <w:rPr>
                <w:b/>
                <w:bCs/>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b/>
                <w:bCs/>
                <w:sz w:val="16"/>
                <w:szCs w:val="16"/>
              </w:rPr>
            </w:pPr>
            <w:r w:rsidRPr="00F93260">
              <w:rPr>
                <w:b/>
                <w:bCs/>
                <w:sz w:val="16"/>
                <w:szCs w:val="16"/>
              </w:rPr>
              <w:t> </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b/>
                <w:bCs/>
                <w:sz w:val="16"/>
                <w:szCs w:val="16"/>
              </w:rPr>
            </w:pPr>
            <w:r w:rsidRPr="00F93260">
              <w:rPr>
                <w:b/>
                <w:bCs/>
                <w:sz w:val="16"/>
                <w:szCs w:val="16"/>
              </w:rPr>
              <w:t> </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b/>
                <w:bCs/>
                <w:sz w:val="16"/>
                <w:szCs w:val="16"/>
              </w:rPr>
            </w:pPr>
            <w:r w:rsidRPr="00F93260">
              <w:rPr>
                <w:b/>
                <w:bCs/>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b/>
                <w:bCs/>
                <w:sz w:val="16"/>
                <w:szCs w:val="16"/>
              </w:rPr>
            </w:pPr>
            <w:r w:rsidRPr="00F93260">
              <w:rPr>
                <w:b/>
                <w:bCs/>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b/>
                <w:bCs/>
                <w:sz w:val="16"/>
                <w:szCs w:val="16"/>
              </w:rPr>
            </w:pPr>
            <w:r w:rsidRPr="00F93260">
              <w:rPr>
                <w:b/>
                <w:bCs/>
                <w:sz w:val="16"/>
                <w:szCs w:val="16"/>
              </w:rPr>
              <w:t>75 187,3</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Общегосударственные вопросы</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32 129,1</w:t>
            </w:r>
          </w:p>
        </w:tc>
      </w:tr>
      <w:tr w:rsidR="00F93260" w:rsidRPr="00F93260" w:rsidTr="00F93260">
        <w:trPr>
          <w:trHeight w:val="126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04</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19 826,7</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Муниципальная программа Грибановского муниципального района «Муниципальное управление и граждананское общество Грибановского </w:t>
            </w:r>
            <w:r w:rsidRPr="00F93260">
              <w:rPr>
                <w:sz w:val="16"/>
                <w:szCs w:val="16"/>
              </w:rPr>
              <w:lastRenderedPageBreak/>
              <w:t>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lastRenderedPageBreak/>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04</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60 0  00 00000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19 826,7</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lastRenderedPageBreak/>
              <w:t xml:space="preserve">Подпрограмма «Обеспечение реализации муниципальной программы»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04</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60 1  00 00000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19 826,7</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«Расходы на обеспечение функций муниципальных органов»</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04</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60 1 02 00000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19 826,7</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04</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60 1 02 82010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15 092,2</w:t>
            </w:r>
          </w:p>
        </w:tc>
      </w:tr>
      <w:tr w:rsidR="00F93260" w:rsidRPr="00F93260" w:rsidTr="00E538C4">
        <w:trPr>
          <w:trHeight w:val="549"/>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обеспечение деятельности главы администрации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04</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60 1 02 82020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1 478,3</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04</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60 1 02 82010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3 255,3</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обеспечение функций муниципальных органов   (Иные бюджетные ассигнования)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04</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60 1 02 82010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800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0,9</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Другие общегосударственные вопросы</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12 302,4</w:t>
            </w:r>
          </w:p>
        </w:tc>
      </w:tr>
      <w:tr w:rsidR="00F93260" w:rsidRPr="00F93260" w:rsidTr="00E538C4">
        <w:trPr>
          <w:trHeight w:val="377"/>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1 249,0</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 Подпрограмма «Управление муниципальными финансами»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39 1 00 00000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28,3</w:t>
            </w:r>
          </w:p>
        </w:tc>
      </w:tr>
      <w:tr w:rsidR="00F93260" w:rsidRPr="00F93260" w:rsidTr="00E538C4">
        <w:trPr>
          <w:trHeight w:val="96"/>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Основное мероприятие «Обеспечение внутреннего муниципального финансового контроля»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39 1 06 00000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28,3</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39 1 06 90200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28,3</w:t>
            </w:r>
          </w:p>
        </w:tc>
      </w:tr>
      <w:tr w:rsidR="00F93260" w:rsidRPr="00F93260" w:rsidTr="00E538C4">
        <w:trPr>
          <w:trHeight w:val="192"/>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Подпрограмма «Осуществление Грибановским муниципальным районом исполнения переданных полномочий»</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39 3 00 00000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1 220,7</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«Осуществление, переданных полномочий по созданию и организации деятельности комиссий по делам несовершеннолетних и защите их прав»</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39 3 01  00000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402,0</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 Расходы на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39 3 01 78391</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377,5</w:t>
            </w:r>
          </w:p>
        </w:tc>
      </w:tr>
      <w:tr w:rsidR="00F93260" w:rsidRPr="00F93260" w:rsidTr="00E538C4">
        <w:trPr>
          <w:trHeight w:val="547"/>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 Расходы на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39 3 01 78391</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24,5</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«Осуществление переданных полномочий по сбору информации от поселений, входящих в муниципальный район, необходимой для ведения регистра муниципальных правовых актов»</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39 3 02  00000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484,0</w:t>
            </w:r>
          </w:p>
        </w:tc>
      </w:tr>
      <w:tr w:rsidR="00F93260" w:rsidRPr="00F93260" w:rsidTr="00E538C4">
        <w:trPr>
          <w:trHeight w:val="429"/>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39 3 02 78090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359,9</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(Закупка товаров, работ и услуг для обеспечения  государственных (муниципальных) нужд)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39 3 02 78090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124,1</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«Осуществление переданных полномочий по созданию и организации деятельности административных комиссий»</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39 3 03  00000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334,7</w:t>
            </w:r>
          </w:p>
        </w:tc>
      </w:tr>
      <w:tr w:rsidR="00F93260" w:rsidRPr="00F93260" w:rsidTr="00E538C4">
        <w:trPr>
          <w:trHeight w:val="32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осуществление полномочий по созданию и организации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39 3 03 78470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319,0</w:t>
            </w:r>
          </w:p>
        </w:tc>
      </w:tr>
      <w:tr w:rsidR="00F93260" w:rsidRPr="00F93260" w:rsidTr="00E538C4">
        <w:trPr>
          <w:trHeight w:val="531"/>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Расходы на осуществление полномочий по созданию и организации деятельности административных комиссий  (Закупка товаров, работ и услуг для обеспечения  государственных (муниципальных) нужд)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39 3 03 78470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15,7</w:t>
            </w:r>
          </w:p>
        </w:tc>
      </w:tr>
      <w:tr w:rsidR="00F93260" w:rsidRPr="00F93260" w:rsidTr="00E538C4">
        <w:trPr>
          <w:trHeight w:val="10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60 0  00 00000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11 053,4</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60 2 00 00000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10 963,8</w:t>
            </w:r>
          </w:p>
        </w:tc>
      </w:tr>
      <w:tr w:rsidR="00F93260" w:rsidRPr="00F93260" w:rsidTr="00E538C4">
        <w:trPr>
          <w:trHeight w:val="102"/>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«Расходы на обеспечение деятельности (оказание услуг) муниципальных учреждений»</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60 2 01 00000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10 963,8</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w:t>
            </w:r>
            <w:r w:rsidRPr="00F93260">
              <w:rPr>
                <w:sz w:val="16"/>
                <w:szCs w:val="16"/>
              </w:rPr>
              <w:lastRenderedPageBreak/>
              <w:t>учреждениями, 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lastRenderedPageBreak/>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60 2 01 00590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7 428,8</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lastRenderedPageBreak/>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60 2 01  00590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3 527,8</w:t>
            </w:r>
          </w:p>
        </w:tc>
      </w:tr>
      <w:tr w:rsidR="00F93260" w:rsidRPr="00F93260" w:rsidTr="00E538C4">
        <w:trPr>
          <w:trHeight w:val="13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Расходы на обеспечение деятельности (оказание услуг) муниципальных учреждений   (Иные бюджетные ассигнования)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60 2 01  00590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800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7,2</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Подпрограмма «Профилактика правонарушений в Грибановском муниципальном районе»</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60 7 00 00000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89,6</w:t>
            </w:r>
          </w:p>
        </w:tc>
      </w:tr>
      <w:tr w:rsidR="00F93260" w:rsidRPr="00F93260" w:rsidTr="00E538C4">
        <w:trPr>
          <w:trHeight w:val="226"/>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Основное мероприятие «Проведение специальных рейдов по выявлению детей и подростков, не посещающих общеобразовательную школу или покинувших ее, находящихся в социально опасном положении»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60 7 05 00000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89,6</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60 7 05 80490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89,6</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Национальная оборона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02</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100,0</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Мобилизационная подготовка экономики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02</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04</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100,0</w:t>
            </w:r>
          </w:p>
        </w:tc>
      </w:tr>
      <w:tr w:rsidR="00F93260" w:rsidRPr="00F93260" w:rsidTr="00E538C4">
        <w:trPr>
          <w:trHeight w:val="302"/>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02</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04</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100,0</w:t>
            </w:r>
          </w:p>
        </w:tc>
      </w:tr>
      <w:tr w:rsidR="00F93260" w:rsidRPr="00F93260" w:rsidTr="00E538C4">
        <w:trPr>
          <w:trHeight w:val="23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 Подпрограмма «Управление муниципальными финансами»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02</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04</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100,0</w:t>
            </w:r>
          </w:p>
        </w:tc>
      </w:tr>
      <w:tr w:rsidR="00F93260" w:rsidRPr="00F93260" w:rsidTr="00E538C4">
        <w:trPr>
          <w:trHeight w:val="134"/>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«Организация исполнения районного бюджета и формирование бюджетной отчетности»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02</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04</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39 1 03 00000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100,0</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Мероприятия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02</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04</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39 1  03 80350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100,0</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Национальная безопасность и правоохранительная деятельность</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2 486,4</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Защита населения и территории от чрезвычайных ситуаций природного и техногенного характера, гражданская оборона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2 486,4</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Муниципальная программа Грибановского муниципального района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xml:space="preserve">10 0 00 00000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2 483,6</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 xml:space="preserve">Подпрограмма «Развитие и модернизация защиты населения от угроз чрезвычайных ситуаций и пожаров »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10 1 00 00000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332,0</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Основное мероприятие «Содержание и организация деятельности аварийно-спасательных формирований»</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10 1 05 00000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332,0</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Расходы на осуществление полномочий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10 1 05 91430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332,0</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10 2 00 00000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2 151,6</w:t>
            </w:r>
          </w:p>
        </w:tc>
      </w:tr>
      <w:tr w:rsidR="00F93260" w:rsidRPr="00F93260" w:rsidTr="00E538C4">
        <w:trPr>
          <w:trHeight w:val="122"/>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10 2 01 00000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2 151,6</w:t>
            </w:r>
          </w:p>
        </w:tc>
      </w:tr>
      <w:tr w:rsidR="00F93260" w:rsidRPr="00F93260" w:rsidTr="00E538C4">
        <w:trPr>
          <w:trHeight w:val="76"/>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10 2 01 00590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1 962,0</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10 2  01 00590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189,6</w:t>
            </w:r>
          </w:p>
        </w:tc>
      </w:tr>
      <w:tr w:rsidR="00F93260" w:rsidRPr="00F93260" w:rsidTr="00E538C4">
        <w:trPr>
          <w:trHeight w:val="565"/>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color w:val="000000"/>
                <w:sz w:val="16"/>
                <w:szCs w:val="16"/>
              </w:rPr>
            </w:pPr>
            <w:r w:rsidRPr="00F93260">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2,8</w:t>
            </w:r>
          </w:p>
        </w:tc>
      </w:tr>
      <w:tr w:rsidR="00F93260" w:rsidRPr="00F93260" w:rsidTr="00E538C4">
        <w:trPr>
          <w:trHeight w:val="196"/>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color w:val="000000"/>
                <w:sz w:val="16"/>
                <w:szCs w:val="16"/>
              </w:rPr>
            </w:pPr>
            <w:r w:rsidRPr="00F93260">
              <w:rPr>
                <w:color w:val="000000"/>
                <w:sz w:val="16"/>
                <w:szCs w:val="16"/>
              </w:rPr>
              <w:t xml:space="preserve"> Подпрограмма «Управление муниципальными финансами»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2,8</w:t>
            </w:r>
          </w:p>
        </w:tc>
      </w:tr>
      <w:tr w:rsidR="00F93260" w:rsidRPr="00F93260" w:rsidTr="00E538C4">
        <w:trPr>
          <w:trHeight w:val="284"/>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39 1 04 00000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2,8</w:t>
            </w:r>
          </w:p>
        </w:tc>
      </w:tr>
      <w:tr w:rsidR="00F93260" w:rsidRPr="00F93260" w:rsidTr="00E538C4">
        <w:trPr>
          <w:trHeight w:val="136"/>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 xml:space="preserve">Зарезервированные средства, связанные с особенностями исполнения бюджета  (Закупка товаров, работ и услуг для  обеспечения государственных (муниципальных) нужд)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39 1 04 80100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2,8</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Национальная экономика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26 743,7</w:t>
            </w:r>
          </w:p>
        </w:tc>
      </w:tr>
      <w:tr w:rsidR="00F93260" w:rsidRPr="00F93260" w:rsidTr="00E538C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Сельское хозяйство и рыболовство</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05</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80,0</w:t>
            </w:r>
          </w:p>
        </w:tc>
      </w:tr>
      <w:tr w:rsidR="00F93260" w:rsidRPr="00F93260" w:rsidTr="001C4717">
        <w:trPr>
          <w:trHeight w:val="192"/>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05</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25 0 00 00000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80,0</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Подпрограмма «Обеспечение реализации муниципальной программы»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05</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25 1 00 00000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80,0</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«Обеспечение проведения противоэпизоотических мероприятий в Грибановском муниципальном районе Воронежской области»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05</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25 1 01 00000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80,0</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Расходы за счет субвенций на осуществление отдельных государственных полномочий по организации деятельности по отлову и содержанию безнадзорных животных (Закупка товаров, работ и услуг для  обеспечения государственных (муниципальных) нужд)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05</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25 1 01 78800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80,0</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lastRenderedPageBreak/>
              <w:t>Транспорт</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08</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1 000,0</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08</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24 0 00 00000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1 000,0</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Подпрограмма «Развитие пассажирского транспорта общего пользования Грибановского муниципального района Воронежской области»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08</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24 2 00 00000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1 000,0</w:t>
            </w:r>
          </w:p>
        </w:tc>
      </w:tr>
      <w:tr w:rsidR="00F93260" w:rsidRPr="00F93260" w:rsidTr="001C4717">
        <w:trPr>
          <w:trHeight w:val="76"/>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Основное мероприятие «Предоставление субсидий из районного бюджета на компенсации потерь в доходах транспортных предприятий, возникающих в результате государственного регулирования тарифов, невозмещенных областными субсидиями»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08</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24 2 05 00000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1 000,0</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Расходы организациям и индивидуальным предпринимателям, осуществляющим деятельность по перевозке пассажиров автомобильным транспортом общего пользования на компенсацию части потерь в доходах вследствие регулирования тарифов на перевозку пассажиров автомобильным транспортом общего пользования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08</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24 2 05 81310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800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1 000,0</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rPr>
                <w:sz w:val="16"/>
                <w:szCs w:val="16"/>
              </w:rPr>
            </w:pPr>
            <w:r w:rsidRPr="00F93260">
              <w:rPr>
                <w:sz w:val="16"/>
                <w:szCs w:val="16"/>
              </w:rPr>
              <w:t>Дорожное хозяйство (дорожные фонды)</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22 809,4</w:t>
            </w:r>
          </w:p>
        </w:tc>
      </w:tr>
      <w:tr w:rsidR="00F93260" w:rsidRPr="00F93260" w:rsidTr="001C4717">
        <w:trPr>
          <w:trHeight w:val="202"/>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24 0 00 00000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22 809,4</w:t>
            </w:r>
          </w:p>
        </w:tc>
      </w:tr>
      <w:tr w:rsidR="00F93260" w:rsidRPr="00F93260" w:rsidTr="001C4717">
        <w:trPr>
          <w:trHeight w:val="196"/>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Подпрограмма "Развитие дорожного хозяйства Грибановского муниципального района Воронежской области"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24 1 00 00000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22 809,4</w:t>
            </w:r>
          </w:p>
        </w:tc>
      </w:tr>
      <w:tr w:rsidR="00F93260" w:rsidRPr="00F93260" w:rsidTr="001C4717">
        <w:trPr>
          <w:trHeight w:val="102"/>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24 1 02 00000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22 809,4</w:t>
            </w:r>
          </w:p>
        </w:tc>
      </w:tr>
      <w:tr w:rsidR="00F93260" w:rsidRPr="00F93260" w:rsidTr="001C4717">
        <w:trPr>
          <w:trHeight w:val="575"/>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Мероприятия по развитию сети автомобильных дорог общего пользования Грибановского муниципального района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24 1 02 81290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4 156,6</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rPr>
                <w:sz w:val="16"/>
                <w:szCs w:val="16"/>
              </w:rPr>
            </w:pPr>
            <w:r w:rsidRPr="00F93260">
              <w:rPr>
                <w:sz w:val="16"/>
                <w:szCs w:val="16"/>
              </w:rPr>
              <w:t>Расходы на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24 1 02 S8850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18 652,8</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Другие вопросы в области национальной экономики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2 854,3</w:t>
            </w:r>
          </w:p>
        </w:tc>
      </w:tr>
      <w:tr w:rsidR="00F93260" w:rsidRPr="00F93260" w:rsidTr="001C4717">
        <w:trPr>
          <w:trHeight w:val="98"/>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05 0 00 00000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29,0</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Подпрограмма «Развитие градостроительной деятельности»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12</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05 2 00 00000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29,0</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"Осуществление полномочий по развитию градостроительной деятельности»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12</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05 2 01 00000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29,0</w:t>
            </w:r>
          </w:p>
        </w:tc>
      </w:tr>
      <w:tr w:rsidR="00F93260" w:rsidRPr="00F93260" w:rsidTr="001C4717">
        <w:trPr>
          <w:trHeight w:val="228"/>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осуществление полномочий по развитию градостроительной деятельности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05 2 01 90850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29,0</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Расходы   на осуществление  полномочий по земельному контролю  в границах поселения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05 2 01 90890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0,0</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Муниципальная программа Грибановского муниципального района «Экономическое развитие»</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15 0 00 00000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2 825,3</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Подпрограмма «Развитие и поддержка малого и среднего предпринимательства в Грибановском муниципальном районе"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15 2 00 00000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1 200,0</w:t>
            </w:r>
          </w:p>
        </w:tc>
      </w:tr>
      <w:tr w:rsidR="00F93260" w:rsidRPr="00F93260" w:rsidTr="001C4717">
        <w:trPr>
          <w:trHeight w:val="340"/>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Основное мероприятие "Мероприятия по содействию повышения эффективности производства и качества работ субъектов малого  и среднего предпринимательства"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15 2 02 00000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0,0</w:t>
            </w:r>
          </w:p>
        </w:tc>
      </w:tr>
      <w:tr w:rsidR="00F93260" w:rsidRPr="00F93260" w:rsidTr="001C4717">
        <w:trPr>
          <w:trHeight w:val="192"/>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Расходы на осушествление полномочий в области развития и поддержки малого предпринимательства  (Иные бюджетные ассигнования)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15 2 02 90380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800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0,0</w:t>
            </w:r>
          </w:p>
        </w:tc>
      </w:tr>
      <w:tr w:rsidR="00F93260" w:rsidRPr="00F93260" w:rsidTr="001C4717">
        <w:trPr>
          <w:trHeight w:val="66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15 2 06 00000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0,0</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Мероприятия по развитию малого и среднего предпринимательства  (Иные бюджетные ассигнования)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15 2 06 80380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800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0,0</w:t>
            </w:r>
          </w:p>
        </w:tc>
      </w:tr>
      <w:tr w:rsidR="00F93260" w:rsidRPr="00F93260" w:rsidTr="001C4717">
        <w:trPr>
          <w:trHeight w:val="46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 работ, услуг)»</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15 2 07 00000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1 200,0</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Мероприятия по развитию малого и среднего предпринимательства  (Иные бюджетные ассигнования)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15 2 07 80380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800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1 200,0</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Подпрограмма "Развитие торговли в Грибановском муниципальном районе"</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15 3 00 00000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1 625,3</w:t>
            </w:r>
          </w:p>
        </w:tc>
      </w:tr>
      <w:tr w:rsidR="00F93260" w:rsidRPr="00F93260" w:rsidTr="001C4717">
        <w:trPr>
          <w:trHeight w:val="141"/>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Основное мероприятие "Улучшение торгового обслуживания сельского населения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15 3 01 00000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1 625,3</w:t>
            </w:r>
          </w:p>
        </w:tc>
      </w:tr>
      <w:tr w:rsidR="00F93260" w:rsidRPr="00F93260" w:rsidTr="001C4717">
        <w:trPr>
          <w:trHeight w:val="314"/>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Расходы на обеспечение мероприятий по развитию торговли в сельских населенных пунктах   (Закупка товаров, работ и услуг для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15 3 01 S8340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1 625,3</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Жилищно-коммунальное хозяйство</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12 008,3</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Коммунальное хозяйство</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12 008,3</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24 0 00 00000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12 008,3</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Подпрограмма "Развитие дорожного хозяйства Грибановского муниципального района Воронежской области"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24 1 00 00000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12 008,3</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 xml:space="preserve">Основное мероприятие "Приобретение коммунальной (специализированной) </w:t>
            </w:r>
            <w:r w:rsidRPr="00F93260">
              <w:rPr>
                <w:sz w:val="16"/>
                <w:szCs w:val="16"/>
              </w:rPr>
              <w:lastRenderedPageBreak/>
              <w:t>техники"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lastRenderedPageBreak/>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24 1 06 00000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12 008,3</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lastRenderedPageBreak/>
              <w:t>Расходы на приобретение коммунальной специализированной техники  (Закупка товаров, работ и услуг для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24 1 06 S8620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12 008,3</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Охрана окружающей среды</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06</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50,0</w:t>
            </w:r>
          </w:p>
        </w:tc>
      </w:tr>
      <w:tr w:rsidR="00F93260" w:rsidRPr="00F93260" w:rsidTr="001C4717">
        <w:trPr>
          <w:trHeight w:val="156"/>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Охрана объектов растительного и животного мира и среды их обитания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06</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50,0</w:t>
            </w:r>
          </w:p>
        </w:tc>
      </w:tr>
      <w:tr w:rsidR="00F93260" w:rsidRPr="00F93260" w:rsidTr="001C4717">
        <w:trPr>
          <w:trHeight w:val="116"/>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Муниципальная программа Грибановского муниципального района «Охрана окружающей среды»</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06</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12 0 00 00000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50,0</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Подпрограмма «Регулирование качества окружающей среды»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06</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12 1 00 00000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50,0</w:t>
            </w:r>
          </w:p>
        </w:tc>
      </w:tr>
      <w:tr w:rsidR="00F93260" w:rsidRPr="00F93260" w:rsidTr="001C4717">
        <w:trPr>
          <w:trHeight w:val="11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"Мероприятия по экологическому воспитанию и образованию населения"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06</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12 1 02 00000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50,0</w:t>
            </w:r>
          </w:p>
        </w:tc>
      </w:tr>
      <w:tr w:rsidR="00F93260" w:rsidRPr="00F93260" w:rsidTr="001C4717">
        <w:trPr>
          <w:trHeight w:val="158"/>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Мероприятия по охране окружающей среды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06</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12 1 02 80400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50,0</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Другие вопросы  в области охраны окружающей среды</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06</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05</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0,0</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Муниципальная программа Грибановского муниципального района «Охрана окружающей среды»</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06</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05</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12 0 00 00000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0,0</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Подпрограмма «Регулирование качества окружающей среды»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06</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05</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12 1 00 00000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0,0</w:t>
            </w:r>
          </w:p>
        </w:tc>
      </w:tr>
      <w:tr w:rsidR="00F93260" w:rsidRPr="00F93260" w:rsidTr="001C4717">
        <w:trPr>
          <w:trHeight w:val="162"/>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"Ликвидация накопленного экологического ущерба, в том числе несанкционированного размещения отходов"</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06</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05</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12 1 01 00000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0,0</w:t>
            </w:r>
          </w:p>
        </w:tc>
      </w:tr>
      <w:tr w:rsidR="00F93260" w:rsidRPr="00F93260" w:rsidTr="001C4717">
        <w:trPr>
          <w:trHeight w:val="352"/>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рекультивацию несанкционированной свалки (Капитальные вложения в объекты недвижимого имущества государственной (муниципальной) собственности)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06</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05</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12 1 01 S8100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400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0,0</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Социальная политика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1 450,5</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Социальное обеспечение населения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1 450,5</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25 0 00 00000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1 332,0</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Подпрограмма «Устойчивое развитие сельских территорий Грибановского муниципального района на 2014-2017 годы и на период до 2020 года»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25 2 00 00000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1 332,0</w:t>
            </w:r>
          </w:p>
        </w:tc>
      </w:tr>
      <w:tr w:rsidR="00F93260" w:rsidRPr="00F93260" w:rsidTr="001C4717">
        <w:trPr>
          <w:trHeight w:val="351"/>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25 2 01 00000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1 332,0</w:t>
            </w:r>
          </w:p>
        </w:tc>
      </w:tr>
      <w:tr w:rsidR="00F93260" w:rsidRPr="00F93260" w:rsidTr="001C4717">
        <w:trPr>
          <w:trHeight w:val="218"/>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Реализация мероприятий федеральной целевой программы «Устойчивое развитие сельских территорий на 2014 - 2017 годы и на период до 2023 года» (софинансирование районный бюджет)   (Социальное обеспечение и иные выплаты населению)</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25 2 01 L5670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1 332,0</w:t>
            </w:r>
          </w:p>
        </w:tc>
      </w:tr>
      <w:tr w:rsidR="00F93260" w:rsidRPr="00F93260" w:rsidTr="001C4717">
        <w:trPr>
          <w:trHeight w:val="752"/>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color w:val="000000"/>
                <w:sz w:val="16"/>
                <w:szCs w:val="16"/>
              </w:rPr>
            </w:pPr>
            <w:r w:rsidRPr="00F93260">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38,5</w:t>
            </w:r>
          </w:p>
        </w:tc>
      </w:tr>
      <w:tr w:rsidR="00F93260" w:rsidRPr="00F93260" w:rsidTr="001C4717">
        <w:trPr>
          <w:trHeight w:val="100"/>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color w:val="000000"/>
                <w:sz w:val="16"/>
                <w:szCs w:val="16"/>
              </w:rPr>
            </w:pPr>
            <w:r w:rsidRPr="00F93260">
              <w:rPr>
                <w:color w:val="000000"/>
                <w:sz w:val="16"/>
                <w:szCs w:val="16"/>
              </w:rPr>
              <w:t xml:space="preserve"> Подпрограмма «Управление муниципальными финансами»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38,5</w:t>
            </w:r>
          </w:p>
        </w:tc>
      </w:tr>
      <w:tr w:rsidR="00F93260" w:rsidRPr="00F93260" w:rsidTr="001C4717">
        <w:trPr>
          <w:trHeight w:val="471"/>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39 1 04 00000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38,5</w:t>
            </w:r>
          </w:p>
        </w:tc>
      </w:tr>
      <w:tr w:rsidR="00F93260" w:rsidRPr="00F93260" w:rsidTr="001C4717">
        <w:trPr>
          <w:trHeight w:val="209"/>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Зарезервированные средства, связанные с особенностями исполнения бюджета (Социальное обеспечение и иные выплаты населению)  (областной бюджет)</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39 1 04 70100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38,5</w:t>
            </w:r>
          </w:p>
        </w:tc>
      </w:tr>
      <w:tr w:rsidR="00F93260" w:rsidRPr="00F93260" w:rsidTr="001C4717">
        <w:trPr>
          <w:trHeight w:val="258"/>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color w:val="000000"/>
                <w:sz w:val="16"/>
                <w:szCs w:val="16"/>
              </w:rPr>
            </w:pPr>
            <w:r w:rsidRPr="00F93260">
              <w:rPr>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60 0 00 00000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80,0</w:t>
            </w:r>
          </w:p>
        </w:tc>
      </w:tr>
      <w:tr w:rsidR="00F93260" w:rsidRPr="00F93260" w:rsidTr="001C4717">
        <w:trPr>
          <w:trHeight w:val="11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color w:val="000000"/>
                <w:sz w:val="16"/>
                <w:szCs w:val="16"/>
              </w:rPr>
            </w:pPr>
            <w:r w:rsidRPr="00F93260">
              <w:rPr>
                <w:color w:val="000000"/>
                <w:sz w:val="16"/>
                <w:szCs w:val="16"/>
              </w:rPr>
              <w:t>Подпрограмма "Развитие мер социальной поддержки отдельных категорий граждан"</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60 3 00 00000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80,0</w:t>
            </w:r>
          </w:p>
        </w:tc>
      </w:tr>
      <w:tr w:rsidR="00F93260" w:rsidRPr="00F93260" w:rsidTr="001C4717">
        <w:trPr>
          <w:trHeight w:val="345"/>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Основное мероприятие "Ежемесячная социальная поддержка отдельным категориям работников ранее не проживающим на территории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60 3 03 00000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80,0</w:t>
            </w:r>
          </w:p>
        </w:tc>
      </w:tr>
      <w:tr w:rsidR="00F93260" w:rsidRPr="00F93260" w:rsidTr="001C4717">
        <w:trPr>
          <w:trHeight w:val="152"/>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 xml:space="preserve">Оказание социальной помощи отдельным категориям граждан  (Социальное обеспечение и иные выплаты населению)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60 3 03 80620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80,0</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Физическая культура и спорт</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219,3</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Массовый спорт</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219,3</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Муниципальная программа Грибановского муниципального района «Развитие физической культуры и спорта»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219,3</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Подпрограмма «Развитие физической культуры и спорта в Грибановском муниципальном районе»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13 1 00 00000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219,3</w:t>
            </w:r>
          </w:p>
        </w:tc>
      </w:tr>
      <w:tr w:rsidR="00F93260" w:rsidRPr="00F93260" w:rsidTr="001C4717">
        <w:trPr>
          <w:trHeight w:val="92"/>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«Совершенствование мероприятий по развитию физической культуры и массового спорта в Грибановском муниципальном районе»</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13 1 01 00000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219,3</w:t>
            </w:r>
          </w:p>
        </w:tc>
      </w:tr>
      <w:tr w:rsidR="00F93260" w:rsidRPr="00F93260" w:rsidTr="001C4717">
        <w:trPr>
          <w:trHeight w:val="86"/>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Расходы на осушествление полномочий в области физической культуры и спорта (Закупка товаров, работ и услуг для  обеспечения государственных (муниципальных) нужд)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914</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13 1 01 90410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219,3</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b/>
                <w:bCs/>
                <w:sz w:val="16"/>
                <w:szCs w:val="16"/>
              </w:rPr>
            </w:pPr>
            <w:r w:rsidRPr="00F93260">
              <w:rPr>
                <w:b/>
                <w:bCs/>
                <w:sz w:val="16"/>
                <w:szCs w:val="16"/>
              </w:rPr>
              <w:t>МКУ "Грибановский информационный консультационный центр"</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b/>
                <w:bCs/>
                <w:sz w:val="16"/>
                <w:szCs w:val="16"/>
              </w:rPr>
            </w:pPr>
            <w:r w:rsidRPr="00F93260">
              <w:rPr>
                <w:b/>
                <w:bCs/>
                <w:sz w:val="16"/>
                <w:szCs w:val="16"/>
              </w:rPr>
              <w:t>925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b/>
                <w:bCs/>
                <w:sz w:val="16"/>
                <w:szCs w:val="16"/>
              </w:rPr>
            </w:pPr>
            <w:r w:rsidRPr="00F93260">
              <w:rPr>
                <w:b/>
                <w:bCs/>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b/>
                <w:bCs/>
                <w:sz w:val="16"/>
                <w:szCs w:val="16"/>
              </w:rPr>
            </w:pPr>
            <w:r w:rsidRPr="00F93260">
              <w:rPr>
                <w:b/>
                <w:bCs/>
                <w:sz w:val="16"/>
                <w:szCs w:val="16"/>
              </w:rPr>
              <w:t>05</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b/>
                <w:bCs/>
                <w:sz w:val="16"/>
                <w:szCs w:val="16"/>
              </w:rPr>
            </w:pPr>
            <w:r w:rsidRPr="00F93260">
              <w:rPr>
                <w:b/>
                <w:bCs/>
                <w:sz w:val="16"/>
                <w:szCs w:val="16"/>
              </w:rPr>
              <w:t>2 673,0</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05</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25 0 00 00000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b/>
                <w:bCs/>
                <w:sz w:val="16"/>
                <w:szCs w:val="16"/>
              </w:rPr>
            </w:pPr>
            <w:r w:rsidRPr="00F93260">
              <w:rPr>
                <w:b/>
                <w:bCs/>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2 651,0</w:t>
            </w:r>
          </w:p>
        </w:tc>
      </w:tr>
      <w:tr w:rsidR="00F93260" w:rsidRPr="00F93260" w:rsidTr="001C4717">
        <w:trPr>
          <w:trHeight w:val="358"/>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 xml:space="preserve">Подпрограмма «Устойчивое развитие сельских территорий Грибановского муниципального района на 2014-2017 годы и на период до 2023 года»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05</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25 1 00 00000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2 651,0</w:t>
            </w:r>
          </w:p>
        </w:tc>
      </w:tr>
      <w:tr w:rsidR="00F93260" w:rsidRPr="00F93260" w:rsidTr="001C4717">
        <w:trPr>
          <w:trHeight w:val="203"/>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Основное мероприятие «Финансовое обеспечение деятельности МКУ «Грибановский ИКЦ» для создания условий и предпосылок для развития агропромышленного комплекса Грибановского муниципального района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25 1 02 00000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2 651,0</w:t>
            </w:r>
          </w:p>
        </w:tc>
      </w:tr>
      <w:tr w:rsidR="00F93260" w:rsidRPr="00F93260" w:rsidTr="001C4717">
        <w:trPr>
          <w:trHeight w:val="344"/>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lastRenderedPageBreak/>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25 1 02 00590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2 355,0</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25 1 02 00590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292,9</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 xml:space="preserve">Расходы на обеспечение деятельности (оказание услуг) муниципальных учреждений  (Инные бюджетные ассигнования)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25 1 02 00590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800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3,1</w:t>
            </w:r>
          </w:p>
        </w:tc>
      </w:tr>
      <w:tr w:rsidR="00F93260" w:rsidRPr="00F93260" w:rsidTr="001C4717">
        <w:trPr>
          <w:trHeight w:val="328"/>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rPr>
                <w:color w:val="000000"/>
                <w:sz w:val="16"/>
                <w:szCs w:val="16"/>
              </w:rPr>
            </w:pPr>
            <w:r w:rsidRPr="00F93260">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39 0 00 00000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22,0</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rPr>
                <w:color w:val="000000"/>
                <w:sz w:val="16"/>
                <w:szCs w:val="16"/>
              </w:rPr>
            </w:pPr>
            <w:r w:rsidRPr="00F93260">
              <w:rPr>
                <w:color w:val="000000"/>
                <w:sz w:val="16"/>
                <w:szCs w:val="16"/>
              </w:rPr>
              <w:t xml:space="preserve"> Подпрограмма «Управление муниципальными финансами»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39 1 00 00000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22,0</w:t>
            </w:r>
          </w:p>
        </w:tc>
      </w:tr>
      <w:tr w:rsidR="00F93260" w:rsidRPr="00F93260" w:rsidTr="001C4717">
        <w:trPr>
          <w:trHeight w:val="202"/>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39 1 04 00000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22,0</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 xml:space="preserve">Резервный фонд администрации Грибановского муниципального района (финансовое обеспечение непредвиденных расходов)  (Закупка товаров, работ и услуг для  обеспечения  государственных (муниципальных) нужд)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39 1 04 20540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22,0</w:t>
            </w:r>
          </w:p>
        </w:tc>
      </w:tr>
      <w:tr w:rsidR="00F93260" w:rsidRPr="00F93260" w:rsidTr="001C4717">
        <w:trPr>
          <w:trHeight w:val="218"/>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b/>
                <w:bCs/>
                <w:sz w:val="16"/>
                <w:szCs w:val="16"/>
              </w:rPr>
            </w:pPr>
            <w:r w:rsidRPr="00F93260">
              <w:rPr>
                <w:b/>
                <w:bCs/>
                <w:sz w:val="16"/>
                <w:szCs w:val="16"/>
              </w:rPr>
              <w:t>Отдел по финансам администрации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b/>
                <w:bCs/>
                <w:sz w:val="16"/>
                <w:szCs w:val="16"/>
              </w:rPr>
            </w:pPr>
            <w:r w:rsidRPr="00F93260">
              <w:rPr>
                <w:b/>
                <w:bCs/>
                <w:sz w:val="16"/>
                <w:szCs w:val="16"/>
              </w:rPr>
              <w:t>927</w:t>
            </w:r>
          </w:p>
        </w:tc>
        <w:tc>
          <w:tcPr>
            <w:tcW w:w="46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b/>
                <w:bCs/>
                <w:sz w:val="16"/>
                <w:szCs w:val="16"/>
              </w:rPr>
            </w:pPr>
            <w:r w:rsidRPr="00F93260">
              <w:rPr>
                <w:b/>
                <w:bCs/>
                <w:sz w:val="16"/>
                <w:szCs w:val="16"/>
              </w:rPr>
              <w:t> </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b/>
                <w:bCs/>
                <w:sz w:val="16"/>
                <w:szCs w:val="16"/>
              </w:rPr>
            </w:pPr>
            <w:r w:rsidRPr="00F93260">
              <w:rPr>
                <w:b/>
                <w:bCs/>
                <w:sz w:val="16"/>
                <w:szCs w:val="16"/>
              </w:rPr>
              <w:t> </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b/>
                <w:bCs/>
                <w:sz w:val="16"/>
                <w:szCs w:val="16"/>
              </w:rPr>
            </w:pPr>
            <w:r w:rsidRPr="00F93260">
              <w:rPr>
                <w:b/>
                <w:bCs/>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b/>
                <w:bCs/>
                <w:sz w:val="16"/>
                <w:szCs w:val="16"/>
              </w:rPr>
            </w:pPr>
            <w:r w:rsidRPr="00F93260">
              <w:rPr>
                <w:b/>
                <w:bCs/>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b/>
                <w:bCs/>
                <w:sz w:val="16"/>
                <w:szCs w:val="16"/>
              </w:rPr>
            </w:pPr>
            <w:r w:rsidRPr="00F93260">
              <w:rPr>
                <w:b/>
                <w:bCs/>
                <w:sz w:val="16"/>
                <w:szCs w:val="16"/>
              </w:rPr>
              <w:t>155 273,6</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Общегосударственные вопросы</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7 323,8</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06</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7 323,8</w:t>
            </w:r>
          </w:p>
        </w:tc>
      </w:tr>
      <w:tr w:rsidR="00F93260" w:rsidRPr="00F93260" w:rsidTr="001C4717">
        <w:trPr>
          <w:trHeight w:val="404"/>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06</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7 323,8</w:t>
            </w:r>
          </w:p>
        </w:tc>
      </w:tr>
      <w:tr w:rsidR="00F93260" w:rsidRPr="00F93260" w:rsidTr="001C4717">
        <w:trPr>
          <w:trHeight w:val="332"/>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Подпрограмма «Обеспечение реализации муниципальной программы»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06</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39 4 00 00000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7 323,8</w:t>
            </w:r>
          </w:p>
        </w:tc>
      </w:tr>
      <w:tr w:rsidR="00F93260" w:rsidRPr="00F93260" w:rsidTr="001C4717">
        <w:trPr>
          <w:trHeight w:val="422"/>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«Финансовое обеспечение деятельности отдела по финансам администрации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06</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39 4 01 00000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7 323,8</w:t>
            </w:r>
          </w:p>
        </w:tc>
      </w:tr>
      <w:tr w:rsidR="00F93260" w:rsidRPr="00F93260" w:rsidTr="001C4717">
        <w:trPr>
          <w:trHeight w:val="542"/>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06</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39 4 01 82010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5 999,2</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06</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39 4 01 82010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1 323,8</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Расходы на обеспечение функций муниципальных органов  (Инные бюджетные ассигнования)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06</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39 4  01 82010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800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0,8</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color w:val="000000"/>
                <w:sz w:val="16"/>
                <w:szCs w:val="16"/>
              </w:rPr>
            </w:pPr>
            <w:r w:rsidRPr="00F93260">
              <w:rPr>
                <w:color w:val="000000"/>
                <w:sz w:val="16"/>
                <w:szCs w:val="16"/>
              </w:rPr>
              <w:t>Национальная безопастность и прfвоохранительная деятельность</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100,0</w:t>
            </w:r>
          </w:p>
        </w:tc>
      </w:tr>
      <w:tr w:rsidR="00F93260" w:rsidRPr="00F93260" w:rsidTr="001C4717">
        <w:trPr>
          <w:trHeight w:val="977"/>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color w:val="000000"/>
                <w:sz w:val="16"/>
                <w:szCs w:val="16"/>
              </w:rPr>
            </w:pPr>
            <w:r w:rsidRPr="00F93260">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39 0 00 00000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100,0</w:t>
            </w:r>
          </w:p>
        </w:tc>
      </w:tr>
      <w:tr w:rsidR="00F93260" w:rsidRPr="00F93260" w:rsidTr="001C4717">
        <w:trPr>
          <w:trHeight w:val="126"/>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color w:val="000000"/>
                <w:sz w:val="16"/>
                <w:szCs w:val="16"/>
              </w:rPr>
            </w:pPr>
            <w:r w:rsidRPr="00F93260">
              <w:rPr>
                <w:color w:val="000000"/>
                <w:sz w:val="16"/>
                <w:szCs w:val="16"/>
              </w:rPr>
              <w:t xml:space="preserve"> Подпрограмма «Управление муниципальными финансами»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39 1 00 00000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100,0</w:t>
            </w:r>
          </w:p>
        </w:tc>
      </w:tr>
      <w:tr w:rsidR="00F93260" w:rsidRPr="00F93260" w:rsidTr="001C4717">
        <w:trPr>
          <w:trHeight w:val="639"/>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39 1 04 00000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100,0</w:t>
            </w:r>
          </w:p>
        </w:tc>
      </w:tr>
      <w:tr w:rsidR="00F93260" w:rsidRPr="00F93260" w:rsidTr="001C4717">
        <w:trPr>
          <w:trHeight w:val="138"/>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rPr>
                <w:sz w:val="16"/>
                <w:szCs w:val="16"/>
              </w:rPr>
            </w:pPr>
            <w:r w:rsidRPr="00F93260">
              <w:rPr>
                <w:sz w:val="16"/>
                <w:szCs w:val="16"/>
              </w:rPr>
              <w:t>Расходы за счет средств резервного фонда правительства ВО по ЧС " (Межбюджетные трансферты)</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39 1 04 20570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500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100,0</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Национальная экономика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30 839,0</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Общеэкономические вопросы</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134,5</w:t>
            </w:r>
          </w:p>
        </w:tc>
      </w:tr>
      <w:tr w:rsidR="00F93260" w:rsidRPr="00F93260" w:rsidTr="001C4717">
        <w:trPr>
          <w:trHeight w:val="664"/>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color w:val="000000"/>
                <w:sz w:val="16"/>
                <w:szCs w:val="16"/>
              </w:rPr>
            </w:pPr>
            <w:r w:rsidRPr="00F93260">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134,5</w:t>
            </w:r>
          </w:p>
        </w:tc>
      </w:tr>
      <w:tr w:rsidR="00F93260" w:rsidRPr="00F93260" w:rsidTr="001C4717">
        <w:trPr>
          <w:trHeight w:val="166"/>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color w:val="000000"/>
                <w:sz w:val="16"/>
                <w:szCs w:val="16"/>
              </w:rPr>
            </w:pPr>
            <w:r w:rsidRPr="00F93260">
              <w:rPr>
                <w:color w:val="000000"/>
                <w:sz w:val="16"/>
                <w:szCs w:val="16"/>
              </w:rPr>
              <w:t xml:space="preserve"> Подпрограмма «Управление муниципальными финансами»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134,5</w:t>
            </w:r>
          </w:p>
        </w:tc>
      </w:tr>
      <w:tr w:rsidR="00F93260" w:rsidRPr="00F93260" w:rsidTr="001C4717">
        <w:trPr>
          <w:trHeight w:val="387"/>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Основное мероприятие «Организация исполнения районного бюджета и формирование бюджетной отчетности»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39 1 03 00000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134,5</w:t>
            </w:r>
          </w:p>
        </w:tc>
      </w:tr>
      <w:tr w:rsidR="00F93260" w:rsidRPr="00F93260" w:rsidTr="001C4717">
        <w:trPr>
          <w:trHeight w:val="146"/>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организацию проведения оплачиваемых общественных работ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39 1 03 78430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0,0</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за счет иных межбюджетных трансфертов бюджетам муниципальных образований на организацию проведения оплачиваемых общественных работ   (Межбюджетные трансферты)</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03 S8430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500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134,5</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rPr>
                <w:sz w:val="16"/>
                <w:szCs w:val="16"/>
              </w:rPr>
            </w:pPr>
            <w:r w:rsidRPr="00F93260">
              <w:rPr>
                <w:sz w:val="16"/>
                <w:szCs w:val="16"/>
              </w:rPr>
              <w:t>Дорожное хозяйство (дорожные фонды)</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30 154,8</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 xml:space="preserve">Муниципальная программа Грибановского муниципального района  Воронежской области "Развитие транспортной системы Грибановского </w:t>
            </w:r>
            <w:r w:rsidRPr="00F93260">
              <w:rPr>
                <w:sz w:val="16"/>
                <w:szCs w:val="16"/>
              </w:rPr>
              <w:lastRenderedPageBreak/>
              <w:t>муниципального района Воронежской области"</w:t>
            </w:r>
          </w:p>
        </w:tc>
        <w:tc>
          <w:tcPr>
            <w:tcW w:w="576" w:type="dxa"/>
            <w:tcBorders>
              <w:top w:val="nil"/>
              <w:left w:val="nil"/>
              <w:bottom w:val="single" w:sz="4" w:space="0" w:color="auto"/>
              <w:right w:val="single" w:sz="4" w:space="0" w:color="auto"/>
            </w:tcBorders>
            <w:shd w:val="clear" w:color="000000" w:fill="FFFFFF"/>
            <w:noWrap/>
            <w:vAlign w:val="center"/>
          </w:tcPr>
          <w:p w:rsidR="00F93260" w:rsidRPr="00F93260" w:rsidRDefault="00F93260" w:rsidP="00E538C4">
            <w:pPr>
              <w:jc w:val="center"/>
              <w:rPr>
                <w:sz w:val="16"/>
                <w:szCs w:val="16"/>
              </w:rPr>
            </w:pPr>
            <w:r w:rsidRPr="00F93260">
              <w:rPr>
                <w:sz w:val="16"/>
                <w:szCs w:val="16"/>
              </w:rPr>
              <w:lastRenderedPageBreak/>
              <w:t>927</w:t>
            </w:r>
          </w:p>
        </w:tc>
        <w:tc>
          <w:tcPr>
            <w:tcW w:w="460" w:type="dxa"/>
            <w:tcBorders>
              <w:top w:val="nil"/>
              <w:left w:val="nil"/>
              <w:bottom w:val="single" w:sz="4" w:space="0" w:color="auto"/>
              <w:right w:val="single" w:sz="4" w:space="0" w:color="auto"/>
            </w:tcBorders>
            <w:shd w:val="clear" w:color="000000" w:fill="FFFFFF"/>
            <w:noWrap/>
            <w:vAlign w:val="center"/>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center"/>
          </w:tcPr>
          <w:p w:rsidR="00F93260" w:rsidRPr="00F93260" w:rsidRDefault="00F93260" w:rsidP="00E538C4">
            <w:pPr>
              <w:jc w:val="cente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noWrap/>
            <w:vAlign w:val="center"/>
          </w:tcPr>
          <w:p w:rsidR="00F93260" w:rsidRPr="00F93260" w:rsidRDefault="00F93260" w:rsidP="00E538C4">
            <w:pPr>
              <w:jc w:val="center"/>
              <w:rPr>
                <w:sz w:val="16"/>
                <w:szCs w:val="16"/>
              </w:rPr>
            </w:pPr>
            <w:r w:rsidRPr="00F93260">
              <w:rPr>
                <w:sz w:val="16"/>
                <w:szCs w:val="16"/>
              </w:rPr>
              <w:t>24 0 00 00000</w:t>
            </w:r>
          </w:p>
        </w:tc>
        <w:tc>
          <w:tcPr>
            <w:tcW w:w="567" w:type="dxa"/>
            <w:tcBorders>
              <w:top w:val="nil"/>
              <w:left w:val="nil"/>
              <w:bottom w:val="single" w:sz="4" w:space="0" w:color="auto"/>
              <w:right w:val="single" w:sz="4" w:space="0" w:color="auto"/>
            </w:tcBorders>
            <w:shd w:val="clear" w:color="000000" w:fill="FFFFFF"/>
            <w:noWrap/>
            <w:vAlign w:val="center"/>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center"/>
          </w:tcPr>
          <w:p w:rsidR="00F93260" w:rsidRPr="00F93260" w:rsidRDefault="00F93260" w:rsidP="00E538C4">
            <w:pPr>
              <w:jc w:val="right"/>
              <w:rPr>
                <w:sz w:val="16"/>
                <w:szCs w:val="16"/>
              </w:rPr>
            </w:pPr>
            <w:r w:rsidRPr="00F93260">
              <w:rPr>
                <w:sz w:val="16"/>
                <w:szCs w:val="16"/>
              </w:rPr>
              <w:t>30 154,8</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lastRenderedPageBreak/>
              <w:t>Подпрограмма "Развитие дорожного хозяйства Грибановского муниципального района Воронежской области"</w:t>
            </w:r>
          </w:p>
        </w:tc>
        <w:tc>
          <w:tcPr>
            <w:tcW w:w="576" w:type="dxa"/>
            <w:tcBorders>
              <w:top w:val="nil"/>
              <w:left w:val="nil"/>
              <w:bottom w:val="single" w:sz="4" w:space="0" w:color="auto"/>
              <w:right w:val="single" w:sz="4" w:space="0" w:color="auto"/>
            </w:tcBorders>
            <w:shd w:val="clear" w:color="000000" w:fill="FFFFFF"/>
            <w:noWrap/>
            <w:vAlign w:val="center"/>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noWrap/>
            <w:vAlign w:val="center"/>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center"/>
          </w:tcPr>
          <w:p w:rsidR="00F93260" w:rsidRPr="00F93260" w:rsidRDefault="00F93260" w:rsidP="00E538C4">
            <w:pPr>
              <w:jc w:val="cente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noWrap/>
            <w:vAlign w:val="center"/>
          </w:tcPr>
          <w:p w:rsidR="00F93260" w:rsidRPr="00F93260" w:rsidRDefault="00F93260" w:rsidP="00E538C4">
            <w:pPr>
              <w:jc w:val="center"/>
              <w:rPr>
                <w:sz w:val="16"/>
                <w:szCs w:val="16"/>
              </w:rPr>
            </w:pPr>
            <w:r w:rsidRPr="00F93260">
              <w:rPr>
                <w:sz w:val="16"/>
                <w:szCs w:val="16"/>
              </w:rPr>
              <w:t>24 1 00 00000</w:t>
            </w:r>
          </w:p>
        </w:tc>
        <w:tc>
          <w:tcPr>
            <w:tcW w:w="567" w:type="dxa"/>
            <w:tcBorders>
              <w:top w:val="nil"/>
              <w:left w:val="nil"/>
              <w:bottom w:val="single" w:sz="4" w:space="0" w:color="auto"/>
              <w:right w:val="single" w:sz="4" w:space="0" w:color="auto"/>
            </w:tcBorders>
            <w:shd w:val="clear" w:color="000000" w:fill="FFFFFF"/>
            <w:noWrap/>
            <w:vAlign w:val="center"/>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center"/>
          </w:tcPr>
          <w:p w:rsidR="00F93260" w:rsidRPr="00F93260" w:rsidRDefault="00F93260" w:rsidP="00E538C4">
            <w:pPr>
              <w:jc w:val="right"/>
              <w:rPr>
                <w:sz w:val="16"/>
                <w:szCs w:val="16"/>
              </w:rPr>
            </w:pPr>
            <w:r w:rsidRPr="00F93260">
              <w:rPr>
                <w:sz w:val="16"/>
                <w:szCs w:val="16"/>
              </w:rPr>
              <w:t>30 154,8</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576" w:type="dxa"/>
            <w:tcBorders>
              <w:top w:val="nil"/>
              <w:left w:val="nil"/>
              <w:bottom w:val="single" w:sz="4" w:space="0" w:color="auto"/>
              <w:right w:val="single" w:sz="4" w:space="0" w:color="auto"/>
            </w:tcBorders>
            <w:shd w:val="clear" w:color="000000" w:fill="FFFFFF"/>
            <w:noWrap/>
            <w:vAlign w:val="center"/>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noWrap/>
            <w:vAlign w:val="center"/>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center"/>
          </w:tcPr>
          <w:p w:rsidR="00F93260" w:rsidRPr="00F93260" w:rsidRDefault="00F93260" w:rsidP="00E538C4">
            <w:pPr>
              <w:jc w:val="cente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noWrap/>
            <w:vAlign w:val="center"/>
          </w:tcPr>
          <w:p w:rsidR="00F93260" w:rsidRPr="00F93260" w:rsidRDefault="00F93260" w:rsidP="00E538C4">
            <w:pPr>
              <w:jc w:val="center"/>
              <w:rPr>
                <w:sz w:val="16"/>
                <w:szCs w:val="16"/>
              </w:rPr>
            </w:pPr>
            <w:r w:rsidRPr="00F93260">
              <w:rPr>
                <w:sz w:val="16"/>
                <w:szCs w:val="16"/>
              </w:rPr>
              <w:t>24 1 02 00000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center"/>
          </w:tcPr>
          <w:p w:rsidR="00F93260" w:rsidRPr="00F93260" w:rsidRDefault="00F93260" w:rsidP="00E538C4">
            <w:pPr>
              <w:jc w:val="right"/>
              <w:rPr>
                <w:sz w:val="16"/>
                <w:szCs w:val="16"/>
              </w:rPr>
            </w:pPr>
            <w:r w:rsidRPr="00F93260">
              <w:rPr>
                <w:sz w:val="16"/>
                <w:szCs w:val="16"/>
              </w:rPr>
              <w:t>23 811,6</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rPr>
                <w:sz w:val="16"/>
                <w:szCs w:val="16"/>
              </w:rPr>
            </w:pPr>
            <w:r w:rsidRPr="00F93260">
              <w:rPr>
                <w:sz w:val="16"/>
                <w:szCs w:val="16"/>
              </w:rPr>
              <w:t>Расходы за счет субсидий местным бюджетам на капитальный ремонт и ремонт автомобильных дорог общего пользования местного значения (Межбюджетные трансферты)</w:t>
            </w:r>
          </w:p>
        </w:tc>
        <w:tc>
          <w:tcPr>
            <w:tcW w:w="576" w:type="dxa"/>
            <w:tcBorders>
              <w:top w:val="nil"/>
              <w:left w:val="nil"/>
              <w:bottom w:val="single" w:sz="4" w:space="0" w:color="auto"/>
              <w:right w:val="single" w:sz="4" w:space="0" w:color="auto"/>
            </w:tcBorders>
            <w:shd w:val="clear" w:color="000000" w:fill="FFFFFF"/>
            <w:noWrap/>
            <w:vAlign w:val="center"/>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noWrap/>
            <w:vAlign w:val="center"/>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center"/>
          </w:tcPr>
          <w:p w:rsidR="00F93260" w:rsidRPr="00F93260" w:rsidRDefault="00F93260" w:rsidP="00E538C4">
            <w:pPr>
              <w:jc w:val="cente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noWrap/>
            <w:vAlign w:val="center"/>
          </w:tcPr>
          <w:p w:rsidR="00F93260" w:rsidRPr="00F93260" w:rsidRDefault="00F93260" w:rsidP="00E538C4">
            <w:pPr>
              <w:jc w:val="center"/>
              <w:rPr>
                <w:sz w:val="16"/>
                <w:szCs w:val="16"/>
              </w:rPr>
            </w:pPr>
            <w:r w:rsidRPr="00F93260">
              <w:rPr>
                <w:sz w:val="16"/>
                <w:szCs w:val="16"/>
              </w:rPr>
              <w:t>24 1 02 S8850</w:t>
            </w:r>
          </w:p>
        </w:tc>
        <w:tc>
          <w:tcPr>
            <w:tcW w:w="567" w:type="dxa"/>
            <w:tcBorders>
              <w:top w:val="nil"/>
              <w:left w:val="nil"/>
              <w:bottom w:val="single" w:sz="4" w:space="0" w:color="auto"/>
              <w:right w:val="single" w:sz="4" w:space="0" w:color="auto"/>
            </w:tcBorders>
            <w:shd w:val="clear" w:color="000000" w:fill="FFFFFF"/>
            <w:noWrap/>
            <w:vAlign w:val="center"/>
          </w:tcPr>
          <w:p w:rsidR="00F93260" w:rsidRPr="00F93260" w:rsidRDefault="00F93260" w:rsidP="00E538C4">
            <w:pPr>
              <w:jc w:val="center"/>
              <w:rPr>
                <w:sz w:val="16"/>
                <w:szCs w:val="16"/>
              </w:rPr>
            </w:pPr>
            <w:r w:rsidRPr="00F93260">
              <w:rPr>
                <w:sz w:val="16"/>
                <w:szCs w:val="16"/>
              </w:rPr>
              <w:t>500</w:t>
            </w:r>
          </w:p>
        </w:tc>
        <w:tc>
          <w:tcPr>
            <w:tcW w:w="1009" w:type="dxa"/>
            <w:tcBorders>
              <w:top w:val="nil"/>
              <w:left w:val="nil"/>
              <w:bottom w:val="single" w:sz="4" w:space="0" w:color="auto"/>
              <w:right w:val="single" w:sz="4" w:space="0" w:color="auto"/>
            </w:tcBorders>
            <w:shd w:val="clear" w:color="000000" w:fill="FFFFFF"/>
            <w:noWrap/>
            <w:vAlign w:val="center"/>
          </w:tcPr>
          <w:p w:rsidR="00F93260" w:rsidRPr="00F93260" w:rsidRDefault="00F93260" w:rsidP="00E538C4">
            <w:pPr>
              <w:jc w:val="right"/>
              <w:rPr>
                <w:sz w:val="16"/>
                <w:szCs w:val="16"/>
              </w:rPr>
            </w:pPr>
            <w:r w:rsidRPr="00F93260">
              <w:rPr>
                <w:sz w:val="16"/>
                <w:szCs w:val="16"/>
              </w:rPr>
              <w:t>23 811,6</w:t>
            </w:r>
          </w:p>
        </w:tc>
      </w:tr>
      <w:tr w:rsidR="00F93260" w:rsidRPr="00F93260" w:rsidTr="001C4717">
        <w:trPr>
          <w:trHeight w:val="124"/>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 xml:space="preserve">Основное мероприятие "Межбюджетные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w:t>
            </w:r>
          </w:p>
        </w:tc>
        <w:tc>
          <w:tcPr>
            <w:tcW w:w="576" w:type="dxa"/>
            <w:tcBorders>
              <w:top w:val="nil"/>
              <w:left w:val="nil"/>
              <w:bottom w:val="single" w:sz="4" w:space="0" w:color="auto"/>
              <w:right w:val="single" w:sz="4" w:space="0" w:color="auto"/>
            </w:tcBorders>
            <w:shd w:val="clear" w:color="000000" w:fill="FFFFFF"/>
            <w:noWrap/>
            <w:vAlign w:val="center"/>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noWrap/>
            <w:vAlign w:val="center"/>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center"/>
          </w:tcPr>
          <w:p w:rsidR="00F93260" w:rsidRPr="00F93260" w:rsidRDefault="00F93260" w:rsidP="00E538C4">
            <w:pPr>
              <w:jc w:val="cente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noWrap/>
            <w:vAlign w:val="center"/>
          </w:tcPr>
          <w:p w:rsidR="00F93260" w:rsidRPr="00F93260" w:rsidRDefault="00F93260" w:rsidP="00E538C4">
            <w:pPr>
              <w:jc w:val="center"/>
              <w:rPr>
                <w:sz w:val="16"/>
                <w:szCs w:val="16"/>
              </w:rPr>
            </w:pPr>
            <w:r w:rsidRPr="00F93260">
              <w:rPr>
                <w:sz w:val="16"/>
                <w:szCs w:val="16"/>
              </w:rPr>
              <w:t>24 1 07 00000</w:t>
            </w:r>
          </w:p>
        </w:tc>
        <w:tc>
          <w:tcPr>
            <w:tcW w:w="567" w:type="dxa"/>
            <w:tcBorders>
              <w:top w:val="nil"/>
              <w:left w:val="nil"/>
              <w:bottom w:val="single" w:sz="4" w:space="0" w:color="auto"/>
              <w:right w:val="single" w:sz="4" w:space="0" w:color="auto"/>
            </w:tcBorders>
            <w:shd w:val="clear" w:color="000000" w:fill="FFFFFF"/>
            <w:noWrap/>
            <w:vAlign w:val="center"/>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center"/>
          </w:tcPr>
          <w:p w:rsidR="00F93260" w:rsidRPr="00F93260" w:rsidRDefault="00F93260" w:rsidP="00E538C4">
            <w:pPr>
              <w:jc w:val="right"/>
              <w:rPr>
                <w:sz w:val="16"/>
                <w:szCs w:val="16"/>
              </w:rPr>
            </w:pPr>
            <w:r w:rsidRPr="00F93260">
              <w:rPr>
                <w:sz w:val="16"/>
                <w:szCs w:val="16"/>
              </w:rPr>
              <w:t>6 343,2</w:t>
            </w:r>
          </w:p>
        </w:tc>
      </w:tr>
      <w:tr w:rsidR="00F93260" w:rsidRPr="00F93260" w:rsidTr="001C4717">
        <w:trPr>
          <w:trHeight w:val="92"/>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 xml:space="preserve">"Межбюджетные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(Межбюджетные трансферты) </w:t>
            </w:r>
          </w:p>
        </w:tc>
        <w:tc>
          <w:tcPr>
            <w:tcW w:w="576" w:type="dxa"/>
            <w:tcBorders>
              <w:top w:val="nil"/>
              <w:left w:val="nil"/>
              <w:bottom w:val="single" w:sz="4" w:space="0" w:color="auto"/>
              <w:right w:val="single" w:sz="4" w:space="0" w:color="auto"/>
            </w:tcBorders>
            <w:shd w:val="clear" w:color="000000" w:fill="FFFFFF"/>
            <w:noWrap/>
            <w:vAlign w:val="center"/>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noWrap/>
            <w:vAlign w:val="center"/>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center"/>
          </w:tcPr>
          <w:p w:rsidR="00F93260" w:rsidRPr="00F93260" w:rsidRDefault="00F93260" w:rsidP="00E538C4">
            <w:pPr>
              <w:jc w:val="cente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noWrap/>
            <w:vAlign w:val="center"/>
          </w:tcPr>
          <w:p w:rsidR="00F93260" w:rsidRPr="00F93260" w:rsidRDefault="00F93260" w:rsidP="00E538C4">
            <w:pPr>
              <w:jc w:val="center"/>
              <w:rPr>
                <w:sz w:val="16"/>
                <w:szCs w:val="16"/>
              </w:rPr>
            </w:pPr>
            <w:r w:rsidRPr="00F93260">
              <w:rPr>
                <w:sz w:val="16"/>
                <w:szCs w:val="16"/>
              </w:rPr>
              <w:t>24 1 07 81280</w:t>
            </w:r>
          </w:p>
        </w:tc>
        <w:tc>
          <w:tcPr>
            <w:tcW w:w="567" w:type="dxa"/>
            <w:tcBorders>
              <w:top w:val="nil"/>
              <w:left w:val="nil"/>
              <w:bottom w:val="single" w:sz="4" w:space="0" w:color="auto"/>
              <w:right w:val="single" w:sz="4" w:space="0" w:color="auto"/>
            </w:tcBorders>
            <w:shd w:val="clear" w:color="000000" w:fill="FFFFFF"/>
            <w:noWrap/>
            <w:vAlign w:val="center"/>
          </w:tcPr>
          <w:p w:rsidR="00F93260" w:rsidRPr="00F93260" w:rsidRDefault="00F93260" w:rsidP="00E538C4">
            <w:pPr>
              <w:jc w:val="center"/>
              <w:rPr>
                <w:sz w:val="16"/>
                <w:szCs w:val="16"/>
              </w:rPr>
            </w:pPr>
            <w:r w:rsidRPr="00F93260">
              <w:rPr>
                <w:sz w:val="16"/>
                <w:szCs w:val="16"/>
              </w:rPr>
              <w:t>500</w:t>
            </w:r>
          </w:p>
        </w:tc>
        <w:tc>
          <w:tcPr>
            <w:tcW w:w="1009" w:type="dxa"/>
            <w:tcBorders>
              <w:top w:val="nil"/>
              <w:left w:val="nil"/>
              <w:bottom w:val="single" w:sz="4" w:space="0" w:color="auto"/>
              <w:right w:val="single" w:sz="4" w:space="0" w:color="auto"/>
            </w:tcBorders>
            <w:shd w:val="clear" w:color="000000" w:fill="FFFFFF"/>
            <w:noWrap/>
            <w:vAlign w:val="center"/>
          </w:tcPr>
          <w:p w:rsidR="00F93260" w:rsidRPr="00F93260" w:rsidRDefault="00F93260" w:rsidP="00E538C4">
            <w:pPr>
              <w:jc w:val="right"/>
              <w:rPr>
                <w:sz w:val="16"/>
                <w:szCs w:val="16"/>
              </w:rPr>
            </w:pPr>
            <w:r w:rsidRPr="00F93260">
              <w:rPr>
                <w:sz w:val="16"/>
                <w:szCs w:val="16"/>
              </w:rPr>
              <w:t>6 343,2</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Другие вопросы в области национальной экономики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12</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549,7</w:t>
            </w:r>
          </w:p>
        </w:tc>
      </w:tr>
      <w:tr w:rsidR="00F93260" w:rsidRPr="00F93260" w:rsidTr="001C4717">
        <w:trPr>
          <w:trHeight w:val="573"/>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05 0 00 00000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549,7</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Подпрограмма "Развитие градостроительной деятельности"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05 0 00 00000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549,7</w:t>
            </w:r>
          </w:p>
        </w:tc>
      </w:tr>
      <w:tr w:rsidR="00F93260" w:rsidRPr="00F93260" w:rsidTr="001C4717">
        <w:trPr>
          <w:trHeight w:val="499"/>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color w:val="000000"/>
                <w:sz w:val="16"/>
                <w:szCs w:val="16"/>
              </w:rPr>
            </w:pPr>
            <w:r w:rsidRPr="00F93260">
              <w:rPr>
                <w:color w:val="000000"/>
                <w:sz w:val="16"/>
                <w:szCs w:val="16"/>
              </w:rPr>
              <w:t>Основное мероприятие "Подготовка графического и текстового описания местоположения границ и перечня координат характерных точек для установления границ населенных пунктов</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12</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color w:val="000000"/>
                <w:sz w:val="16"/>
                <w:szCs w:val="16"/>
              </w:rPr>
            </w:pPr>
            <w:r w:rsidRPr="00F93260">
              <w:rPr>
                <w:color w:val="000000"/>
                <w:sz w:val="16"/>
                <w:szCs w:val="16"/>
              </w:rPr>
              <w:t>05 2 02 00000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549,7</w:t>
            </w:r>
          </w:p>
        </w:tc>
      </w:tr>
      <w:tr w:rsidR="00F93260" w:rsidRPr="00F93260" w:rsidTr="001C4717">
        <w:trPr>
          <w:trHeight w:val="223"/>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color w:val="000000"/>
                <w:sz w:val="16"/>
                <w:szCs w:val="16"/>
              </w:rPr>
            </w:pPr>
            <w:r w:rsidRPr="00F93260">
              <w:rPr>
                <w:color w:val="000000"/>
                <w:sz w:val="16"/>
                <w:szCs w:val="16"/>
              </w:rPr>
              <w:t>Расходы на мероприятия по развитию градостроительной деятельности (Межбюджетные трансферты)</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12</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color w:val="000000"/>
                <w:sz w:val="16"/>
                <w:szCs w:val="16"/>
              </w:rPr>
            </w:pPr>
            <w:r w:rsidRPr="00F93260">
              <w:rPr>
                <w:color w:val="000000"/>
                <w:sz w:val="16"/>
                <w:szCs w:val="16"/>
              </w:rPr>
              <w:t>05 2 02 S8460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500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549,7</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Жилищно-коммунальное хозяйство</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62 128,8</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Коммунальное хозяйство</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8 505,4</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color w:val="000000"/>
                <w:sz w:val="16"/>
                <w:szCs w:val="16"/>
              </w:rPr>
            </w:pPr>
            <w:r w:rsidRPr="00F93260">
              <w:rPr>
                <w:color w:val="000000"/>
                <w:sz w:val="16"/>
                <w:szCs w:val="16"/>
              </w:rPr>
              <w:t>39 0 00 00000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8 505,4</w:t>
            </w:r>
          </w:p>
        </w:tc>
      </w:tr>
      <w:tr w:rsidR="00F93260" w:rsidRPr="00F93260" w:rsidTr="001C4717">
        <w:trPr>
          <w:trHeight w:val="522"/>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color w:val="000000"/>
                <w:sz w:val="16"/>
                <w:szCs w:val="16"/>
              </w:rPr>
            </w:pPr>
            <w:r w:rsidRPr="00F93260">
              <w:rPr>
                <w:color w:val="000000"/>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color w:val="000000"/>
                <w:sz w:val="16"/>
                <w:szCs w:val="16"/>
              </w:rPr>
            </w:pPr>
            <w:r w:rsidRPr="00F93260">
              <w:rPr>
                <w:color w:val="000000"/>
                <w:sz w:val="16"/>
                <w:szCs w:val="16"/>
              </w:rPr>
              <w:t>39 2 00 00000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8 505,4</w:t>
            </w:r>
          </w:p>
        </w:tc>
      </w:tr>
      <w:tr w:rsidR="00F93260" w:rsidRPr="00F93260" w:rsidTr="001C4717">
        <w:trPr>
          <w:trHeight w:val="544"/>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color w:val="000000"/>
                <w:sz w:val="16"/>
                <w:szCs w:val="16"/>
              </w:rPr>
            </w:pPr>
            <w:r w:rsidRPr="00F93260">
              <w:rPr>
                <w:color w:val="000000"/>
                <w:sz w:val="16"/>
                <w:szCs w:val="16"/>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color w:val="000000"/>
                <w:sz w:val="16"/>
                <w:szCs w:val="16"/>
              </w:rPr>
            </w:pPr>
            <w:r w:rsidRPr="00F93260">
              <w:rPr>
                <w:color w:val="000000"/>
                <w:sz w:val="16"/>
                <w:szCs w:val="16"/>
              </w:rPr>
              <w:t>39 2 05 00000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8 505,4</w:t>
            </w:r>
          </w:p>
        </w:tc>
      </w:tr>
      <w:tr w:rsidR="00F93260" w:rsidRPr="00F93260" w:rsidTr="001C4717">
        <w:trPr>
          <w:trHeight w:val="741"/>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Расходы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модернизации уличного освещения   (Межбюджетные трансферты)</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color w:val="000000"/>
                <w:sz w:val="16"/>
                <w:szCs w:val="16"/>
              </w:rPr>
            </w:pPr>
            <w:r w:rsidRPr="00F93260">
              <w:rPr>
                <w:color w:val="000000"/>
                <w:sz w:val="16"/>
                <w:szCs w:val="16"/>
              </w:rPr>
              <w:t>39 2 05 S8140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500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8 505,4</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Благоустройство</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color w:val="000000"/>
                <w:sz w:val="16"/>
                <w:szCs w:val="16"/>
              </w:rPr>
            </w:pPr>
            <w:r w:rsidRPr="00F93260">
              <w:rPr>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2 902,5</w:t>
            </w:r>
          </w:p>
        </w:tc>
      </w:tr>
      <w:tr w:rsidR="00F93260" w:rsidRPr="00F93260" w:rsidTr="001C4717">
        <w:trPr>
          <w:trHeight w:val="515"/>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color w:val="000000"/>
                <w:sz w:val="16"/>
                <w:szCs w:val="16"/>
              </w:rPr>
            </w:pPr>
            <w:r w:rsidRPr="00F93260">
              <w:rPr>
                <w:color w:val="000000"/>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color w:val="000000"/>
                <w:sz w:val="16"/>
                <w:szCs w:val="16"/>
              </w:rPr>
            </w:pPr>
            <w:r w:rsidRPr="00F93260">
              <w:rPr>
                <w:color w:val="000000"/>
                <w:sz w:val="16"/>
                <w:szCs w:val="16"/>
              </w:rPr>
              <w:t>39 2 00 00000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2 902,5</w:t>
            </w:r>
          </w:p>
        </w:tc>
      </w:tr>
      <w:tr w:rsidR="00F93260" w:rsidRPr="00F93260" w:rsidTr="001C4717">
        <w:trPr>
          <w:trHeight w:val="793"/>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color w:val="000000"/>
                <w:sz w:val="16"/>
                <w:szCs w:val="16"/>
              </w:rPr>
            </w:pPr>
            <w:r w:rsidRPr="00F93260">
              <w:rPr>
                <w:color w:val="000000"/>
                <w:sz w:val="16"/>
                <w:szCs w:val="16"/>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color w:val="000000"/>
                <w:sz w:val="16"/>
                <w:szCs w:val="16"/>
              </w:rPr>
            </w:pPr>
            <w:r w:rsidRPr="00F93260">
              <w:rPr>
                <w:color w:val="000000"/>
                <w:sz w:val="16"/>
                <w:szCs w:val="16"/>
              </w:rPr>
              <w:t>39 2 05 00000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2 902,5</w:t>
            </w:r>
          </w:p>
        </w:tc>
      </w:tr>
      <w:tr w:rsidR="00F93260" w:rsidRPr="00F93260" w:rsidTr="001C4717">
        <w:trPr>
          <w:trHeight w:val="296"/>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color w:val="000000"/>
                <w:sz w:val="16"/>
                <w:szCs w:val="16"/>
              </w:rPr>
            </w:pPr>
            <w:r w:rsidRPr="00F93260">
              <w:rPr>
                <w:color w:val="000000"/>
                <w:sz w:val="16"/>
                <w:szCs w:val="16"/>
              </w:rPr>
              <w:t>Расходы за счет субсидий на уличное освещение (Межбюджетные трансферты)</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color w:val="000000"/>
                <w:sz w:val="16"/>
                <w:szCs w:val="16"/>
              </w:rPr>
            </w:pPr>
            <w:r w:rsidRPr="00F93260">
              <w:rPr>
                <w:color w:val="000000"/>
                <w:sz w:val="16"/>
                <w:szCs w:val="16"/>
              </w:rPr>
              <w:t>39 2 05 S8670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500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2 902,5</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color w:val="000000"/>
                <w:sz w:val="16"/>
                <w:szCs w:val="16"/>
              </w:rPr>
            </w:pPr>
            <w:r w:rsidRPr="00F93260">
              <w:rPr>
                <w:color w:val="000000"/>
                <w:sz w:val="16"/>
                <w:szCs w:val="16"/>
              </w:rPr>
              <w:t>Другие вопросы  в  области жилищно-коммунального хозяйства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05</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color w:val="000000"/>
                <w:sz w:val="16"/>
                <w:szCs w:val="16"/>
              </w:rPr>
            </w:pPr>
            <w:r w:rsidRPr="00F93260">
              <w:rPr>
                <w:color w:val="000000"/>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50 720,9</w:t>
            </w:r>
          </w:p>
        </w:tc>
      </w:tr>
      <w:tr w:rsidR="00F93260" w:rsidRPr="00F93260" w:rsidTr="001C4717">
        <w:trPr>
          <w:trHeight w:val="643"/>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color w:val="000000"/>
                <w:sz w:val="16"/>
                <w:szCs w:val="16"/>
              </w:rPr>
            </w:pPr>
            <w:r w:rsidRPr="00F93260">
              <w:rPr>
                <w:color w:val="000000"/>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05</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color w:val="000000"/>
                <w:sz w:val="16"/>
                <w:szCs w:val="16"/>
              </w:rPr>
            </w:pPr>
            <w:r w:rsidRPr="00F93260">
              <w:rPr>
                <w:color w:val="000000"/>
                <w:sz w:val="16"/>
                <w:szCs w:val="16"/>
              </w:rPr>
              <w:t>39 2 00 00000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50 720,9</w:t>
            </w:r>
          </w:p>
        </w:tc>
      </w:tr>
      <w:tr w:rsidR="00F93260" w:rsidRPr="00F93260" w:rsidTr="001C4717">
        <w:trPr>
          <w:trHeight w:val="993"/>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color w:val="000000"/>
                <w:sz w:val="16"/>
                <w:szCs w:val="16"/>
              </w:rPr>
            </w:pPr>
            <w:r w:rsidRPr="00F93260">
              <w:rPr>
                <w:color w:val="000000"/>
                <w:sz w:val="16"/>
                <w:szCs w:val="16"/>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05</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color w:val="000000"/>
                <w:sz w:val="16"/>
                <w:szCs w:val="16"/>
              </w:rPr>
            </w:pPr>
            <w:r w:rsidRPr="00F93260">
              <w:rPr>
                <w:color w:val="000000"/>
                <w:sz w:val="16"/>
                <w:szCs w:val="16"/>
              </w:rPr>
              <w:t>39 2 05 00000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50 720,9</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color w:val="000000"/>
                <w:sz w:val="16"/>
                <w:szCs w:val="16"/>
              </w:rPr>
            </w:pPr>
            <w:r w:rsidRPr="00F93260">
              <w:rPr>
                <w:color w:val="000000"/>
                <w:sz w:val="16"/>
                <w:szCs w:val="16"/>
              </w:rPr>
              <w:t>Расходы за счет субсидии на софинансирование капитальных вложений в объекты муниципальной собственности(Межбюджетные трансферты)</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05</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color w:val="000000"/>
                <w:sz w:val="16"/>
                <w:szCs w:val="16"/>
              </w:rPr>
            </w:pPr>
            <w:r w:rsidRPr="00F93260">
              <w:rPr>
                <w:color w:val="000000"/>
                <w:sz w:val="16"/>
                <w:szCs w:val="16"/>
              </w:rPr>
              <w:t>39 2 05 S8100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500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50 720,9</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Культура, кинематография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08</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6 307,4</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Культура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08</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6 307,4</w:t>
            </w:r>
          </w:p>
        </w:tc>
      </w:tr>
      <w:tr w:rsidR="00F93260" w:rsidRPr="00F93260" w:rsidTr="001C4717">
        <w:trPr>
          <w:trHeight w:val="87"/>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Муниципальная программа Грибановского муниципального района «Развитие культуры и туризма»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08</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11 0 00 00000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6 307,4</w:t>
            </w:r>
          </w:p>
        </w:tc>
      </w:tr>
      <w:tr w:rsidR="00F93260" w:rsidRPr="00F93260" w:rsidTr="001C4717">
        <w:trPr>
          <w:trHeight w:val="134"/>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Подпрограмма «Развитие культуры Грибановского муниципального района»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08</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11 1 00 00000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6 307,4</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«Модернизация  материальной базы, технического и технологического оснащения учреждений культуры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08</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11 1 02 00000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10,6</w:t>
            </w:r>
          </w:p>
        </w:tc>
      </w:tr>
      <w:tr w:rsidR="00F93260" w:rsidRPr="00F93260" w:rsidTr="001C4717">
        <w:trPr>
          <w:trHeight w:val="344"/>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lastRenderedPageBreak/>
              <w:t xml:space="preserve">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(Межбюджетные трансферты)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08</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11 1 02 L5190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500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10,6</w:t>
            </w:r>
          </w:p>
        </w:tc>
      </w:tr>
      <w:tr w:rsidR="00F93260" w:rsidRPr="00F93260" w:rsidTr="001C4717">
        <w:trPr>
          <w:trHeight w:val="379"/>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Основное мероприятие «Межбюджетные трансферты  бюджетам  сельских поселений на выполнение переданных полномочий  по организации библиотечного обслуживания населения, комплектования и обеспечения сохранности библиотечных фондов библиотек   поселений»</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08</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11 1 04 00000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6 096,80</w:t>
            </w:r>
          </w:p>
        </w:tc>
      </w:tr>
      <w:tr w:rsidR="00F93260" w:rsidRPr="00F93260" w:rsidTr="001C4717">
        <w:trPr>
          <w:trHeight w:val="759"/>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 xml:space="preserve">Межбюджетные трансферты  бюджетам сельских поселений на выполнение переданных полномочий  по организации библиотечного обслуживания населения, комплектования и обеспечения сохранности библиотечных фондов библиотек поселений (Межбюджетные трансферты)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08</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11 1 04 88910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500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6 096,8</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Основное мероприятие "Развитие сферы культуры и туризма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08</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11 1 10 00000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200,0</w:t>
            </w:r>
          </w:p>
        </w:tc>
      </w:tr>
      <w:tr w:rsidR="00F93260" w:rsidRPr="00F93260" w:rsidTr="001C4717">
        <w:trPr>
          <w:trHeight w:val="78"/>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 xml:space="preserve">Расходы на ремонт объектов сферы культуры  (Межбюджетные трансферты)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08</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11 1 10 S8970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500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200,0</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Социальная политика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12 022,6</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Пенсионное обеспечение</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4 630,6</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60 0  00 00000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4 630,6</w:t>
            </w:r>
          </w:p>
        </w:tc>
      </w:tr>
      <w:tr w:rsidR="00F93260" w:rsidRPr="00F93260" w:rsidTr="001C4717">
        <w:trPr>
          <w:trHeight w:val="84"/>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Подпрограмма "Развитие мер социальной поддержки отдельных категорий граждан"</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60 3  00 00000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4 630,6</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«Доплаты к пенсиям муниципальных служащих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60 3  01 00000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4 630,6</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Доплаты к пенсиям муниципальных служащих Грибановского муниципального района(Социальное обеспечение и иные выплаты населению)</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60 3 01 80470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4 630,6</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Социальное обеспечение населения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210,0</w:t>
            </w:r>
          </w:p>
        </w:tc>
      </w:tr>
      <w:tr w:rsidR="00F93260" w:rsidRPr="00F93260" w:rsidTr="001C4717">
        <w:trPr>
          <w:trHeight w:val="757"/>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rPr>
                <w:color w:val="000000"/>
                <w:sz w:val="16"/>
                <w:szCs w:val="16"/>
              </w:rPr>
            </w:pPr>
            <w:r w:rsidRPr="00F93260">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210,0</w:t>
            </w:r>
          </w:p>
        </w:tc>
      </w:tr>
      <w:tr w:rsidR="00F93260" w:rsidRPr="00F93260" w:rsidTr="001C4717">
        <w:trPr>
          <w:trHeight w:val="118"/>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rPr>
                <w:color w:val="000000"/>
                <w:sz w:val="16"/>
                <w:szCs w:val="16"/>
              </w:rPr>
            </w:pPr>
            <w:r w:rsidRPr="00F93260">
              <w:rPr>
                <w:color w:val="000000"/>
                <w:sz w:val="16"/>
                <w:szCs w:val="16"/>
              </w:rPr>
              <w:t xml:space="preserve"> Подпрограмма «Управление муниципальными финансами»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210,0</w:t>
            </w:r>
          </w:p>
        </w:tc>
      </w:tr>
      <w:tr w:rsidR="00F93260" w:rsidRPr="00F93260" w:rsidTr="001C4717">
        <w:trPr>
          <w:trHeight w:val="631"/>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39 1 04 00000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210,0</w:t>
            </w:r>
          </w:p>
        </w:tc>
      </w:tr>
      <w:tr w:rsidR="00F93260" w:rsidRPr="00F93260" w:rsidTr="001C4717">
        <w:trPr>
          <w:trHeight w:val="400"/>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Резервный фонд администрации Грибановского муниципального района (финансовое обеспечение непредвиденных расходов) (Социальное обеспечение и иные выплаты населению)</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39 1 04 20540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210,0</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Охрана семьи и детства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7 182,0</w:t>
            </w:r>
          </w:p>
        </w:tc>
      </w:tr>
      <w:tr w:rsidR="00F93260" w:rsidRPr="00F93260" w:rsidTr="001C4717">
        <w:trPr>
          <w:trHeight w:val="86"/>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05 0 00 00000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b/>
                <w:bCs/>
                <w:sz w:val="16"/>
                <w:szCs w:val="16"/>
              </w:rPr>
            </w:pPr>
            <w:r w:rsidRPr="00F93260">
              <w:rPr>
                <w:b/>
                <w:bCs/>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7 182,0</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05 1 00 00000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b/>
                <w:bCs/>
                <w:sz w:val="16"/>
                <w:szCs w:val="16"/>
              </w:rPr>
            </w:pPr>
            <w:r w:rsidRPr="00F93260">
              <w:rPr>
                <w:b/>
                <w:bCs/>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7 182,0</w:t>
            </w:r>
          </w:p>
        </w:tc>
      </w:tr>
      <w:tr w:rsidR="00F93260" w:rsidRPr="00F93260" w:rsidTr="001C4717">
        <w:trPr>
          <w:trHeight w:val="142"/>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«Обеспечение жильем молодых семей в Грибановском муниципальном районе»</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05 1 01 00000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7 182,0</w:t>
            </w:r>
          </w:p>
        </w:tc>
      </w:tr>
      <w:tr w:rsidR="00F93260" w:rsidRPr="00F93260" w:rsidTr="001C4717">
        <w:trPr>
          <w:trHeight w:val="331"/>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Мероприятия  подпрограммы «Обеспечение жильем молодых семей» федеральной целевой программы «Жилище» на 2015 - 2023 годы (софинансирование районный бюджет бюджет)  (Социальное обеспечение и иные выплаты населению)</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 1 01 L4970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7 182,0</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Физическая культура и спорт</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614,8</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Другие вопросы в области физической культуры и спорта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614,8</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Муниципальная программа Грибановского муниципального района «Развитие физической культуры и спорта»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13 0 00 00000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614,8</w:t>
            </w:r>
          </w:p>
        </w:tc>
      </w:tr>
      <w:tr w:rsidR="00F93260" w:rsidRPr="00F93260" w:rsidTr="001C4717">
        <w:trPr>
          <w:trHeight w:val="258"/>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rPr>
                <w:sz w:val="16"/>
                <w:szCs w:val="16"/>
              </w:rPr>
            </w:pPr>
            <w:r w:rsidRPr="00F93260">
              <w:rPr>
                <w:sz w:val="16"/>
                <w:szCs w:val="16"/>
              </w:rPr>
              <w:t>Подпрограмма «Строительство и реконструкция спортивных сооружений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13 2 00 00000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614,8</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Региональный проект "Спорт - норма жизни"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13 2 Р5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614,8</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Расходы на софинансирование капитальных вложений в объекты муниципальной собственности (в целях достижения значений дополнительного результата) (Межбюджетные трансферты)</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13 2 Р5 Д4953</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500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614,8</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Обслуживание государственного и  муниципального долга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0,1</w:t>
            </w:r>
          </w:p>
        </w:tc>
      </w:tr>
      <w:tr w:rsidR="00F93260" w:rsidRPr="00F93260" w:rsidTr="001C4717">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Обслуживание внутреннего государственного и  муниципального долга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0,1</w:t>
            </w:r>
          </w:p>
        </w:tc>
      </w:tr>
      <w:tr w:rsidR="00F93260" w:rsidRPr="00F93260" w:rsidTr="006112B4">
        <w:trPr>
          <w:trHeight w:val="454"/>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39 0 00 00000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0,1</w:t>
            </w:r>
          </w:p>
        </w:tc>
      </w:tr>
      <w:tr w:rsidR="00F93260" w:rsidRPr="00F93260" w:rsidTr="006112B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 xml:space="preserve"> Подпрограмма «Управление муниципальными финансами»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39 1 00 00000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0,1</w:t>
            </w:r>
          </w:p>
        </w:tc>
      </w:tr>
      <w:tr w:rsidR="00F93260" w:rsidRPr="00F93260" w:rsidTr="006112B4">
        <w:trPr>
          <w:trHeight w:val="186"/>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Основное мероприятие «Управление муниципальным долгом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39 1 05 0000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0,1</w:t>
            </w:r>
          </w:p>
        </w:tc>
      </w:tr>
      <w:tr w:rsidR="00F93260" w:rsidRPr="00F93260" w:rsidTr="006112B4">
        <w:trPr>
          <w:trHeight w:val="70"/>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Процентные платежи по государственному муниципальному долгу Грибановского муниципального района (Обслуживание муниципального долга)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39 1 05 27880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700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0,1</w:t>
            </w:r>
          </w:p>
        </w:tc>
      </w:tr>
      <w:tr w:rsidR="00F93260" w:rsidRPr="00F93260" w:rsidTr="006112B4">
        <w:trPr>
          <w:trHeight w:val="344"/>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lastRenderedPageBreak/>
              <w:t>Межбюджетные трансферты общего характера бюджетам субъектов Российской Федерации и муниципальных образований</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35 937,1</w:t>
            </w:r>
          </w:p>
        </w:tc>
      </w:tr>
      <w:tr w:rsidR="00F93260" w:rsidRPr="00F93260" w:rsidTr="006112B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Дотации на выравнивание бюджетной обеспеченности субъектов Российской Федерации и муниципальных образований</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11 298,0</w:t>
            </w:r>
          </w:p>
        </w:tc>
      </w:tr>
      <w:tr w:rsidR="00F93260" w:rsidRPr="00F93260" w:rsidTr="006112B4">
        <w:trPr>
          <w:trHeight w:val="751"/>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11 298,0</w:t>
            </w:r>
          </w:p>
        </w:tc>
      </w:tr>
      <w:tr w:rsidR="00F93260" w:rsidRPr="00F93260" w:rsidTr="006112B4">
        <w:trPr>
          <w:trHeight w:val="381"/>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39 2 00 00000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11 298,0</w:t>
            </w:r>
          </w:p>
        </w:tc>
      </w:tr>
      <w:tr w:rsidR="00F93260" w:rsidRPr="00F93260" w:rsidTr="006112B4">
        <w:trPr>
          <w:trHeight w:val="234"/>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«Выравнивание бюджетной обеспеченности муниципальных образований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39 2 02 00000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11 298,0</w:t>
            </w:r>
          </w:p>
        </w:tc>
      </w:tr>
      <w:tr w:rsidR="00F93260" w:rsidRPr="00F93260" w:rsidTr="006112B4">
        <w:trPr>
          <w:trHeight w:val="14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Осуществление переданных полномочий по выравниванию бюджетной обеспеченности поселений  (Межбюджетные трансферты)</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39 2 02 78050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500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4 798,0</w:t>
            </w:r>
          </w:p>
        </w:tc>
      </w:tr>
      <w:tr w:rsidR="00F93260" w:rsidRPr="00F93260" w:rsidTr="006112B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Выравнивание бюджетной обеспеченности поселений  (Межбюджетные трансферты)</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39 2 02 88020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500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6 500,0</w:t>
            </w:r>
          </w:p>
        </w:tc>
      </w:tr>
      <w:tr w:rsidR="00F93260" w:rsidRPr="00F93260" w:rsidTr="006112B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Иные дотации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23 274,3</w:t>
            </w:r>
          </w:p>
        </w:tc>
      </w:tr>
      <w:tr w:rsidR="00F93260" w:rsidRPr="00F93260" w:rsidTr="006112B4">
        <w:trPr>
          <w:trHeight w:val="338"/>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«Поддержка мер по обеспечению сбалансированности местных бюджетов»</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39 2 03 00000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23 274,3</w:t>
            </w:r>
          </w:p>
        </w:tc>
      </w:tr>
      <w:tr w:rsidR="00F93260" w:rsidRPr="00F93260" w:rsidTr="006112B4">
        <w:trPr>
          <w:trHeight w:val="371"/>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Предоставление финансовой поддержки поселениям (Дотации на поддержку мер по обеспечению сбалансированности местных бюджетов  (Межбюджетные трансферты))</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2 03 S8040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500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23 274,3</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Иные межбюджетные трансферты общего характера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1 364,8</w:t>
            </w:r>
          </w:p>
        </w:tc>
      </w:tr>
      <w:tr w:rsidR="00F93260" w:rsidRPr="00F93260" w:rsidTr="006112B4">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Муниципальная программа Грибановского муниципального района «Экономическое развитие»</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15 0 00 00000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105,0</w:t>
            </w:r>
          </w:p>
        </w:tc>
      </w:tr>
      <w:tr w:rsidR="00F93260" w:rsidRPr="00F93260" w:rsidTr="000617C0">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Подпрограмма «Проведение мониторинга и оценки эффективности развития муниципальных образований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15 1 00 00000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105,0</w:t>
            </w:r>
          </w:p>
        </w:tc>
      </w:tr>
      <w:tr w:rsidR="00F93260" w:rsidRPr="00F93260" w:rsidTr="000617C0">
        <w:trPr>
          <w:trHeight w:val="296"/>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«Повышение инвестиционной привлекательности Воронежской области»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15 1 01 00000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105,0</w:t>
            </w:r>
          </w:p>
        </w:tc>
      </w:tr>
      <w:tr w:rsidR="00F93260" w:rsidRPr="00F93260" w:rsidTr="000617C0">
        <w:trPr>
          <w:trHeight w:val="503"/>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Иные межбюджетные трансферты на поощрение поселений Грибановского муниципального района по результатам оценки эффективности их деятельности   (Межбюджетные трансферты)</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15 1 01 88510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500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105,0</w:t>
            </w:r>
          </w:p>
        </w:tc>
      </w:tr>
      <w:tr w:rsidR="00F93260" w:rsidRPr="00F93260" w:rsidTr="000617C0">
        <w:trPr>
          <w:trHeight w:val="936"/>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rPr>
                <w:color w:val="000000"/>
                <w:sz w:val="16"/>
                <w:szCs w:val="16"/>
              </w:rPr>
            </w:pPr>
            <w:r w:rsidRPr="00F93260">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color w:val="000000"/>
                <w:sz w:val="16"/>
                <w:szCs w:val="16"/>
              </w:rPr>
            </w:pPr>
            <w:r w:rsidRPr="00F93260">
              <w:rPr>
                <w:color w:val="000000"/>
                <w:sz w:val="16"/>
                <w:szCs w:val="16"/>
              </w:rPr>
              <w:t>39 0 00 00000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1 259,8</w:t>
            </w:r>
          </w:p>
        </w:tc>
      </w:tr>
      <w:tr w:rsidR="00F93260" w:rsidRPr="00F93260" w:rsidTr="000617C0">
        <w:trPr>
          <w:trHeight w:val="270"/>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rPr>
                <w:color w:val="000000"/>
                <w:sz w:val="16"/>
                <w:szCs w:val="16"/>
              </w:rPr>
            </w:pPr>
            <w:r w:rsidRPr="00F93260">
              <w:rPr>
                <w:color w:val="000000"/>
                <w:sz w:val="16"/>
                <w:szCs w:val="16"/>
              </w:rPr>
              <w:t xml:space="preserve"> Подпрограмма «Управление муниципальными финансами»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color w:val="000000"/>
                <w:sz w:val="16"/>
                <w:szCs w:val="16"/>
              </w:rPr>
            </w:pPr>
            <w:r w:rsidRPr="00F93260">
              <w:rPr>
                <w:color w:val="000000"/>
                <w:sz w:val="16"/>
                <w:szCs w:val="16"/>
              </w:rPr>
              <w:t>39 1 00 00000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1 259,8</w:t>
            </w:r>
          </w:p>
        </w:tc>
      </w:tr>
      <w:tr w:rsidR="00F93260" w:rsidRPr="00F93260" w:rsidTr="000617C0">
        <w:trPr>
          <w:trHeight w:val="539"/>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color w:val="000000"/>
                <w:sz w:val="16"/>
                <w:szCs w:val="16"/>
              </w:rPr>
            </w:pPr>
            <w:r w:rsidRPr="00F93260">
              <w:rPr>
                <w:color w:val="000000"/>
                <w:sz w:val="16"/>
                <w:szCs w:val="16"/>
              </w:rPr>
              <w:t>39 1 04 00000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1 259,8</w:t>
            </w:r>
          </w:p>
        </w:tc>
      </w:tr>
      <w:tr w:rsidR="00F93260" w:rsidRPr="00F93260" w:rsidTr="000617C0">
        <w:trPr>
          <w:trHeight w:val="547"/>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Резервный фонд администрации Грибановского муниципального района (финансовое обеспечение непредвиденных расходов)    (Межбюджетные трансферты)</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color w:val="000000"/>
                <w:sz w:val="16"/>
                <w:szCs w:val="16"/>
              </w:rPr>
            </w:pPr>
            <w:r w:rsidRPr="00F93260">
              <w:rPr>
                <w:color w:val="000000"/>
                <w:sz w:val="16"/>
                <w:szCs w:val="16"/>
              </w:rPr>
              <w:t>39 1 04 20540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500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58,6</w:t>
            </w:r>
          </w:p>
        </w:tc>
      </w:tr>
      <w:tr w:rsidR="00F93260" w:rsidRPr="00F93260" w:rsidTr="000617C0">
        <w:trPr>
          <w:trHeight w:val="414"/>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 xml:space="preserve"> Расходы за счет средств резервного фонда правительства ВО (финансовое обеспечение непредвиденных расходов)   (Межбюджетные трансферты)</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color w:val="000000"/>
                <w:sz w:val="16"/>
                <w:szCs w:val="16"/>
              </w:rPr>
            </w:pPr>
            <w:r w:rsidRPr="00F93260">
              <w:rPr>
                <w:color w:val="000000"/>
                <w:sz w:val="16"/>
                <w:szCs w:val="16"/>
              </w:rPr>
              <w:t>39 1 04 20540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500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521,6</w:t>
            </w:r>
          </w:p>
        </w:tc>
      </w:tr>
      <w:tr w:rsidR="00F93260" w:rsidRPr="00F93260" w:rsidTr="000617C0">
        <w:trPr>
          <w:trHeight w:val="264"/>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Зарезервированные средства, связанные с особенностями исполнения бюджета   (Межбюджетные трансферты)</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927</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color w:val="000000"/>
                <w:sz w:val="16"/>
                <w:szCs w:val="16"/>
              </w:rPr>
            </w:pPr>
            <w:r w:rsidRPr="00F93260">
              <w:rPr>
                <w:color w:val="000000"/>
                <w:sz w:val="16"/>
                <w:szCs w:val="16"/>
              </w:rPr>
              <w:t>39 1 04 80100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500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679,6</w:t>
            </w:r>
          </w:p>
        </w:tc>
      </w:tr>
      <w:tr w:rsidR="00F93260" w:rsidRPr="00F93260" w:rsidTr="000617C0">
        <w:trPr>
          <w:trHeight w:val="1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b/>
                <w:bCs/>
                <w:sz w:val="16"/>
                <w:szCs w:val="16"/>
              </w:rPr>
            </w:pPr>
            <w:r w:rsidRPr="00F93260">
              <w:rPr>
                <w:b/>
                <w:bCs/>
                <w:sz w:val="16"/>
                <w:szCs w:val="16"/>
              </w:rPr>
              <w:t>Отдел по управлению муниципальным имуществом администрации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b/>
                <w:bCs/>
                <w:sz w:val="16"/>
                <w:szCs w:val="16"/>
              </w:rPr>
            </w:pPr>
            <w:r w:rsidRPr="00F93260">
              <w:rPr>
                <w:b/>
                <w:bCs/>
                <w:sz w:val="16"/>
                <w:szCs w:val="16"/>
              </w:rPr>
              <w:t>935</w:t>
            </w:r>
          </w:p>
        </w:tc>
        <w:tc>
          <w:tcPr>
            <w:tcW w:w="46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b/>
                <w:bCs/>
                <w:sz w:val="16"/>
                <w:szCs w:val="16"/>
              </w:rPr>
            </w:pPr>
            <w:r w:rsidRPr="00F93260">
              <w:rPr>
                <w:b/>
                <w:bCs/>
                <w:sz w:val="16"/>
                <w:szCs w:val="16"/>
              </w:rPr>
              <w:t> </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b/>
                <w:bCs/>
                <w:sz w:val="16"/>
                <w:szCs w:val="16"/>
              </w:rPr>
            </w:pPr>
            <w:r w:rsidRPr="00F93260">
              <w:rPr>
                <w:b/>
                <w:bCs/>
                <w:sz w:val="16"/>
                <w:szCs w:val="16"/>
              </w:rPr>
              <w:t> </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b/>
                <w:bCs/>
                <w:sz w:val="16"/>
                <w:szCs w:val="16"/>
              </w:rPr>
            </w:pPr>
            <w:r w:rsidRPr="00F93260">
              <w:rPr>
                <w:b/>
                <w:bCs/>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b/>
                <w:bCs/>
                <w:sz w:val="16"/>
                <w:szCs w:val="16"/>
              </w:rPr>
            </w:pPr>
            <w:r w:rsidRPr="00F93260">
              <w:rPr>
                <w:b/>
                <w:bCs/>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b/>
                <w:bCs/>
                <w:sz w:val="16"/>
                <w:szCs w:val="16"/>
              </w:rPr>
            </w:pPr>
            <w:r w:rsidRPr="00F93260">
              <w:rPr>
                <w:b/>
                <w:bCs/>
                <w:sz w:val="16"/>
                <w:szCs w:val="16"/>
              </w:rPr>
              <w:t>2 594,5</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Другие общегосударственные вопросы</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935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2 594,5</w:t>
            </w:r>
          </w:p>
        </w:tc>
      </w:tr>
      <w:tr w:rsidR="00F93260" w:rsidRPr="00F93260" w:rsidTr="000617C0">
        <w:trPr>
          <w:trHeight w:val="308"/>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Муниципальная программа Грибановского муниципального района «Управление муниципальным имуществом»</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935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38 0 00 00000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b/>
                <w:bCs/>
                <w:sz w:val="16"/>
                <w:szCs w:val="16"/>
              </w:rPr>
            </w:pPr>
            <w:r w:rsidRPr="00F93260">
              <w:rPr>
                <w:b/>
                <w:bCs/>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2 594,5</w:t>
            </w:r>
          </w:p>
        </w:tc>
      </w:tr>
      <w:tr w:rsidR="00F93260" w:rsidRPr="00F93260" w:rsidTr="000617C0">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Подпрограмма «Совершенствование системы управления в сфере имущественно-земельных отношений Грибановского муниципального района»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935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38 1 00 00000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b/>
                <w:bCs/>
                <w:sz w:val="16"/>
                <w:szCs w:val="16"/>
              </w:rPr>
            </w:pPr>
            <w:r w:rsidRPr="00F93260">
              <w:rPr>
                <w:b/>
                <w:bCs/>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522,0</w:t>
            </w:r>
          </w:p>
        </w:tc>
      </w:tr>
      <w:tr w:rsidR="00F93260" w:rsidRPr="00F93260" w:rsidTr="000617C0">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«Регулирование и совершенствование деятельности в сфере имущественных и земельных отношений»</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935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38 1 01 00000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522,0</w:t>
            </w:r>
          </w:p>
        </w:tc>
      </w:tr>
      <w:tr w:rsidR="00F93260" w:rsidRPr="00F93260" w:rsidTr="000617C0">
        <w:trPr>
          <w:trHeight w:val="182"/>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Мероприятия в сфере имущественно-земельных отношений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935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38 1 01 80200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522,0</w:t>
            </w:r>
          </w:p>
        </w:tc>
      </w:tr>
      <w:tr w:rsidR="00F93260" w:rsidRPr="00F93260" w:rsidTr="000617C0">
        <w:trPr>
          <w:trHeight w:val="88"/>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Подпрограмма «Обеспечение реализации муниципальной программы»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935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38 2 00 00000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2 072,5</w:t>
            </w:r>
          </w:p>
        </w:tc>
      </w:tr>
      <w:tr w:rsidR="00F93260" w:rsidRPr="00F93260" w:rsidTr="000617C0">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«Финансовое обеспечение деятельности Отдела»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935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38 2 01 00000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1 829,7</w:t>
            </w:r>
          </w:p>
        </w:tc>
      </w:tr>
      <w:tr w:rsidR="00F93260" w:rsidRPr="00F93260" w:rsidTr="000617C0">
        <w:trPr>
          <w:trHeight w:val="831"/>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935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38 2 01 82010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1 141,0</w:t>
            </w:r>
          </w:p>
        </w:tc>
      </w:tr>
      <w:tr w:rsidR="00F93260" w:rsidRPr="00F93260" w:rsidTr="000617C0">
        <w:trPr>
          <w:trHeight w:val="418"/>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935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38 2 01 82010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688,7</w:t>
            </w:r>
          </w:p>
        </w:tc>
      </w:tr>
      <w:tr w:rsidR="00F93260" w:rsidRPr="00F93260" w:rsidTr="000617C0">
        <w:trPr>
          <w:trHeight w:val="126"/>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«Финансовое обеспечение выполнения других расходных обязательств Отдела»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935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38 2 02 00000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242,8</w:t>
            </w:r>
          </w:p>
        </w:tc>
      </w:tr>
      <w:tr w:rsidR="00F93260" w:rsidRPr="00F93260" w:rsidTr="000617C0">
        <w:trPr>
          <w:trHeight w:val="174"/>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Выполнение других расходных обязательств(Закупка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935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38 2 02 80200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136,0</w:t>
            </w:r>
          </w:p>
        </w:tc>
      </w:tr>
      <w:tr w:rsidR="00F93260" w:rsidRPr="00F93260" w:rsidTr="000617C0">
        <w:trPr>
          <w:trHeight w:val="222"/>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Выполнение других расходных обязательств  (Иные бюджетные ассигнования)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935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38 2 02 80200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800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106,8</w:t>
            </w:r>
          </w:p>
        </w:tc>
      </w:tr>
      <w:tr w:rsidR="00F93260" w:rsidRPr="00F93260" w:rsidTr="000617C0">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b/>
                <w:bCs/>
                <w:sz w:val="16"/>
                <w:szCs w:val="16"/>
              </w:rPr>
            </w:pPr>
            <w:r w:rsidRPr="00F93260">
              <w:rPr>
                <w:b/>
                <w:bCs/>
                <w:sz w:val="16"/>
                <w:szCs w:val="16"/>
              </w:rPr>
              <w:t>МКУ "Грибановская централизованная бухгалтерия"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b/>
                <w:bCs/>
                <w:sz w:val="16"/>
                <w:szCs w:val="16"/>
              </w:rPr>
            </w:pPr>
            <w:r w:rsidRPr="00F93260">
              <w:rPr>
                <w:b/>
                <w:bCs/>
                <w:sz w:val="16"/>
                <w:szCs w:val="16"/>
              </w:rPr>
              <w:t>955</w:t>
            </w:r>
          </w:p>
        </w:tc>
        <w:tc>
          <w:tcPr>
            <w:tcW w:w="46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b/>
                <w:bCs/>
                <w:sz w:val="16"/>
                <w:szCs w:val="16"/>
              </w:rPr>
            </w:pPr>
            <w:r w:rsidRPr="00F93260">
              <w:rPr>
                <w:b/>
                <w:bCs/>
                <w:sz w:val="16"/>
                <w:szCs w:val="16"/>
              </w:rPr>
              <w:t> </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b/>
                <w:bCs/>
                <w:sz w:val="16"/>
                <w:szCs w:val="16"/>
              </w:rPr>
            </w:pPr>
            <w:r w:rsidRPr="00F93260">
              <w:rPr>
                <w:b/>
                <w:bCs/>
                <w:sz w:val="16"/>
                <w:szCs w:val="16"/>
              </w:rPr>
              <w:t> </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b/>
                <w:bCs/>
                <w:sz w:val="16"/>
                <w:szCs w:val="16"/>
              </w:rPr>
            </w:pPr>
            <w:r w:rsidRPr="00F93260">
              <w:rPr>
                <w:b/>
                <w:bCs/>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b/>
                <w:bCs/>
                <w:sz w:val="16"/>
                <w:szCs w:val="16"/>
              </w:rPr>
            </w:pPr>
            <w:r w:rsidRPr="00F93260">
              <w:rPr>
                <w:b/>
                <w:bCs/>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b/>
                <w:bCs/>
                <w:sz w:val="16"/>
                <w:szCs w:val="16"/>
              </w:rPr>
            </w:pPr>
            <w:r w:rsidRPr="00F93260">
              <w:rPr>
                <w:b/>
                <w:bCs/>
                <w:sz w:val="16"/>
                <w:szCs w:val="16"/>
              </w:rPr>
              <w:t>826 661,7</w:t>
            </w:r>
          </w:p>
        </w:tc>
      </w:tr>
      <w:tr w:rsidR="00F93260" w:rsidRPr="00F93260" w:rsidTr="000617C0">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Общегосударственные вопросы</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1 107,0</w:t>
            </w:r>
          </w:p>
        </w:tc>
      </w:tr>
      <w:tr w:rsidR="00F93260" w:rsidRPr="00F93260" w:rsidTr="000617C0">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lastRenderedPageBreak/>
              <w:t>Другие общегосударственные вопросы</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1 107,0</w:t>
            </w:r>
          </w:p>
        </w:tc>
      </w:tr>
      <w:tr w:rsidR="00F93260" w:rsidRPr="00F93260" w:rsidTr="000617C0">
        <w:trPr>
          <w:trHeight w:val="304"/>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Муниципальная  программа Грибановского муниципального района "Развитие образования»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1 107,0</w:t>
            </w:r>
          </w:p>
        </w:tc>
      </w:tr>
      <w:tr w:rsidR="00F93260" w:rsidRPr="00F93260" w:rsidTr="000617C0">
        <w:trPr>
          <w:trHeight w:val="21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Подпрограмма «Социализация детей-сирот и детей, нуждающихся в особой защите государства»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02 2 00 00000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1 107,0</w:t>
            </w:r>
          </w:p>
        </w:tc>
      </w:tr>
      <w:tr w:rsidR="00F93260" w:rsidRPr="00F93260" w:rsidTr="000617C0">
        <w:trPr>
          <w:trHeight w:val="414"/>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«Расходы  на выполнение переданных полномочий по организации и осуществлению деятельности по опеке и попечительству»</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02 2 07 00000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1 107,0</w:t>
            </w:r>
          </w:p>
        </w:tc>
      </w:tr>
      <w:tr w:rsidR="00F93260" w:rsidRPr="00F93260" w:rsidTr="000617C0">
        <w:trPr>
          <w:trHeight w:val="67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 Расходы на  осуществление отдельных государственных полномочий Воронежской области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02 2 07 78392</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983,1</w:t>
            </w:r>
          </w:p>
        </w:tc>
      </w:tr>
      <w:tr w:rsidR="00F93260" w:rsidRPr="00F93260" w:rsidTr="000617C0">
        <w:trPr>
          <w:trHeight w:val="563"/>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 Расходы на осуществление отдельных государственных полномочий Воронежской области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02 2 07 78392</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123,9</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Национальная  экономика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17 740,7</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Общеэкономические вопросы</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168,3</w:t>
            </w:r>
          </w:p>
        </w:tc>
      </w:tr>
      <w:tr w:rsidR="00F93260" w:rsidRPr="00F93260" w:rsidTr="000617C0">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Муниципальная  программа Грибановского муниципального района "Развитие образования»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168,3</w:t>
            </w:r>
          </w:p>
        </w:tc>
      </w:tr>
      <w:tr w:rsidR="00F93260" w:rsidRPr="00F93260" w:rsidTr="000617C0">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 xml:space="preserve">Подпрограмма «Развитие дошкольного и общего образования»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02 1 00 00000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148,7</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Основное мероприятие «Развитие общего образования»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02 1 02 00000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148,7</w:t>
            </w:r>
          </w:p>
        </w:tc>
      </w:tr>
      <w:tr w:rsidR="00F93260" w:rsidRPr="00F93260" w:rsidTr="000617C0">
        <w:trPr>
          <w:trHeight w:val="114"/>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 xml:space="preserve">Мероприятия по активной занятости (Закупка товаров, работ и услуг для  обеспечения государственных (муниципальных) нужд)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02 1 02 80810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148,7</w:t>
            </w:r>
          </w:p>
        </w:tc>
      </w:tr>
      <w:tr w:rsidR="00F93260" w:rsidRPr="00F93260" w:rsidTr="000617C0">
        <w:trPr>
          <w:trHeight w:val="162"/>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Подпрограмма «Развитие дополнительного образования и воспитания»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02 3 00 00000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13,3</w:t>
            </w:r>
          </w:p>
        </w:tc>
      </w:tr>
      <w:tr w:rsidR="00F93260" w:rsidRPr="00F93260" w:rsidTr="000617C0">
        <w:trPr>
          <w:trHeight w:val="25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«Развитие инфраструктуры и обновление содержания дополнительного образования детей»</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02 3 01 00000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13,3</w:t>
            </w:r>
          </w:p>
        </w:tc>
      </w:tr>
      <w:tr w:rsidR="00F93260" w:rsidRPr="00F93260" w:rsidTr="000617C0">
        <w:trPr>
          <w:trHeight w:val="157"/>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 xml:space="preserve">Мероприятия по активной занятости (Закупка товаров, работ и услуг для  обеспечения государственных (муниципальных) нужд)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02 3 01 80810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13,3</w:t>
            </w:r>
          </w:p>
        </w:tc>
      </w:tr>
      <w:tr w:rsidR="00F93260" w:rsidRPr="00F93260" w:rsidTr="000617C0">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Подпрограмма «Создание условий для организации отдыха и оздоровления детей и молодежи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02 4 00 00000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6,3</w:t>
            </w:r>
          </w:p>
        </w:tc>
      </w:tr>
      <w:tr w:rsidR="00F93260" w:rsidRPr="00F93260" w:rsidTr="000617C0">
        <w:trPr>
          <w:trHeight w:val="124"/>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«Организация круглогодичного оздоровления детей и молодежи»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02 4 04 00000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6,3</w:t>
            </w:r>
          </w:p>
        </w:tc>
      </w:tr>
      <w:tr w:rsidR="00F93260" w:rsidRPr="00F93260" w:rsidTr="000617C0">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 xml:space="preserve">Мероприятия по активной занятости (Закупка товаров, работ и услуг для  обеспечения государственных (муниципальных) нужд)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02 4 04 80810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6,3</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Другие вопросы в области национальной экономики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17 572,4</w:t>
            </w:r>
          </w:p>
        </w:tc>
      </w:tr>
      <w:tr w:rsidR="00F93260" w:rsidRPr="00F93260" w:rsidTr="000617C0">
        <w:trPr>
          <w:trHeight w:val="31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05 0 00 00000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17 572,4</w:t>
            </w:r>
          </w:p>
        </w:tc>
      </w:tr>
      <w:tr w:rsidR="00F93260" w:rsidRPr="00F93260" w:rsidTr="000617C0">
        <w:trPr>
          <w:trHeight w:val="304"/>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Подпрограмма "Создание условий для обеспечения качественными услугами ЖКХ населения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05 3 00 00000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17 572,4</w:t>
            </w:r>
          </w:p>
        </w:tc>
      </w:tr>
      <w:tr w:rsidR="00F93260" w:rsidRPr="00F93260" w:rsidTr="000617C0">
        <w:trPr>
          <w:trHeight w:val="224"/>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Основное мероприятие "Модернизация объектов теплоснабжения"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05 3 02 00000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17 572,4</w:t>
            </w:r>
          </w:p>
        </w:tc>
      </w:tr>
      <w:tr w:rsidR="00F93260" w:rsidRPr="00F93260" w:rsidTr="000617C0">
        <w:trPr>
          <w:trHeight w:val="398"/>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Расходы на софинансирование капитальных вложений в объекты муниципальной собственности (мероприятия в рамках газификации) (Капитальные вложения в объекты недвижимого имущества государственной (муниципальной) собственности)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05 3 02 S8100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400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17 572,4</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Образование</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743 911,6</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Дошкольное образование</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70 937,4</w:t>
            </w:r>
          </w:p>
        </w:tc>
      </w:tr>
      <w:tr w:rsidR="00F93260" w:rsidRPr="00F93260" w:rsidTr="000617C0">
        <w:trPr>
          <w:trHeight w:val="29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Муниципальная  программа Грибановского муниципального района "Развитие образования»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02 0 00 00000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70 937,4</w:t>
            </w:r>
          </w:p>
        </w:tc>
      </w:tr>
      <w:tr w:rsidR="00F93260" w:rsidRPr="00F93260" w:rsidTr="000617C0">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Подпрограмма «Развитие дошкольного и общего образования»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02 1 00 00000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70 937,4</w:t>
            </w:r>
          </w:p>
        </w:tc>
      </w:tr>
      <w:tr w:rsidR="00F93260" w:rsidRPr="00F93260" w:rsidTr="000617C0">
        <w:trPr>
          <w:trHeight w:val="142"/>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«Развитие  дошкольного образования»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02 1 01 00000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b/>
                <w:bCs/>
                <w:sz w:val="16"/>
                <w:szCs w:val="16"/>
              </w:rPr>
            </w:pPr>
            <w:r w:rsidRPr="00F93260">
              <w:rPr>
                <w:b/>
                <w:bCs/>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70 937,4</w:t>
            </w:r>
          </w:p>
        </w:tc>
      </w:tr>
      <w:tr w:rsidR="00F93260" w:rsidRPr="00F93260" w:rsidTr="000617C0">
        <w:trPr>
          <w:trHeight w:val="514"/>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02 1  01 00590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19 403,1</w:t>
            </w:r>
          </w:p>
        </w:tc>
      </w:tr>
      <w:tr w:rsidR="00F93260" w:rsidRPr="00F93260" w:rsidTr="000617C0">
        <w:trPr>
          <w:trHeight w:val="286"/>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02 1 01 00590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16 242,9</w:t>
            </w:r>
          </w:p>
        </w:tc>
      </w:tr>
      <w:tr w:rsidR="00F93260" w:rsidRPr="00F93260" w:rsidTr="000617C0">
        <w:trPr>
          <w:trHeight w:val="166"/>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обеспечение деятельности (оказание услуг) муниципальных учреждений  (Иные бюджетные ассигнования)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02 1 01 00590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800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546,8</w:t>
            </w:r>
          </w:p>
        </w:tc>
      </w:tr>
      <w:tr w:rsidR="00F93260" w:rsidRPr="00F93260" w:rsidTr="000617C0">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обеспечение государственных гарантий реализации прав на получение общедоступного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02 1  01 78290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28 846,4</w:t>
            </w:r>
          </w:p>
        </w:tc>
      </w:tr>
      <w:tr w:rsidR="00F93260" w:rsidRPr="00F93260" w:rsidTr="000617C0">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Расходы на обеспечение государственных гарантий реализации прав на получение общедоступного дошкольного образования  (Закупка товаров, работ и услуг дляобеспечения государственных (муниципальных) нужд)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02 1 01 78290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78,3</w:t>
            </w:r>
          </w:p>
        </w:tc>
      </w:tr>
      <w:tr w:rsidR="00F93260" w:rsidRPr="00F93260" w:rsidTr="000617C0">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1 01 S8750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5 819,9</w:t>
            </w:r>
          </w:p>
        </w:tc>
      </w:tr>
      <w:tr w:rsidR="00F93260" w:rsidRPr="00F93260" w:rsidTr="000617C0">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lastRenderedPageBreak/>
              <w:t>Общее образование</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227 730,3</w:t>
            </w:r>
          </w:p>
        </w:tc>
      </w:tr>
      <w:tr w:rsidR="00F93260" w:rsidRPr="00F93260" w:rsidTr="000617C0">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Муниципальная  программа Грибановского муниципального района "Развитие образования»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227 519,4</w:t>
            </w:r>
          </w:p>
        </w:tc>
      </w:tr>
      <w:tr w:rsidR="00F93260" w:rsidRPr="00F93260" w:rsidTr="000617C0">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Подпрограмма «Развитие дошкольного и общего образования»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02 1 00 00000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227 519,4</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«Развитие общего образования»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02 1 02 00000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222 510,1</w:t>
            </w:r>
          </w:p>
        </w:tc>
      </w:tr>
      <w:tr w:rsidR="00F93260" w:rsidRPr="00F93260" w:rsidTr="000617C0">
        <w:trPr>
          <w:trHeight w:val="56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02 1 02 00590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10,6</w:t>
            </w:r>
          </w:p>
        </w:tc>
      </w:tr>
      <w:tr w:rsidR="00F93260" w:rsidRPr="00F93260" w:rsidTr="000617C0">
        <w:trPr>
          <w:trHeight w:val="174"/>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02 1 02 00590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41 635,0</w:t>
            </w:r>
          </w:p>
        </w:tc>
      </w:tr>
      <w:tr w:rsidR="00F93260" w:rsidRPr="00F93260" w:rsidTr="000617C0">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Расходы на обеспечение деятельности (оказание услуг) муниципальных учреждений  (Социальное обеспечение и иные выплаты населению)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02 1  02 00590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300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96,0</w:t>
            </w:r>
          </w:p>
        </w:tc>
      </w:tr>
      <w:tr w:rsidR="00F93260" w:rsidRPr="00F93260" w:rsidTr="000617C0">
        <w:trPr>
          <w:trHeight w:val="103"/>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обеспечение деятельности (оказание услуг) муниципальных учреждений (Иные бюджетные ассигнования)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02 1 02 00590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800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2 627,5</w:t>
            </w:r>
          </w:p>
        </w:tc>
      </w:tr>
      <w:tr w:rsidR="00F93260" w:rsidRPr="00F93260" w:rsidTr="000617C0">
        <w:trPr>
          <w:trHeight w:val="561"/>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Материально-техническое оснащение муниципальных общеобразовательных организаций   (Закупка товаров, работ и услуг для  обеспечения государственных (муниципальных) нужд)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1 02  S8940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101,0</w:t>
            </w:r>
          </w:p>
        </w:tc>
      </w:tr>
      <w:tr w:rsidR="00F93260" w:rsidRPr="00F93260" w:rsidTr="000617C0">
        <w:trPr>
          <w:trHeight w:val="697"/>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02 1 02  78120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163 208,9</w:t>
            </w:r>
          </w:p>
        </w:tc>
      </w:tr>
      <w:tr w:rsidR="00F93260" w:rsidRPr="00F93260" w:rsidTr="000617C0">
        <w:trPr>
          <w:trHeight w:val="16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(Закупка товаров, работ и услуг для  обеспечения государственных (муниципальных) нужд)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02 1 02 78120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5 082,3</w:t>
            </w:r>
          </w:p>
        </w:tc>
      </w:tr>
      <w:tr w:rsidR="00F93260" w:rsidRPr="00F93260" w:rsidTr="000617C0">
        <w:trPr>
          <w:trHeight w:val="216"/>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 xml:space="preserve">Расходы на обеспечение учащихся общеобразовательных учреждений молочной продукцией (Закупка товаров, работ и услуг для  обеспечения государственных (муниципальных) нужд)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1 02 S8130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1 280,6</w:t>
            </w:r>
          </w:p>
        </w:tc>
      </w:tr>
      <w:tr w:rsidR="00F93260" w:rsidRPr="00F93260" w:rsidTr="000617C0">
        <w:trPr>
          <w:trHeight w:val="366"/>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 xml:space="preserve">Расходы на обеспечение учащихся общеобразовательных учреждений молочной продукцией (софинансирование) (Закупка товаров, работ и услуг для  обеспечения государственных (муниципальных) нужд)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1 02 S8130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1 280,5</w:t>
            </w:r>
          </w:p>
        </w:tc>
      </w:tr>
      <w:tr w:rsidR="00F93260" w:rsidRPr="00F93260" w:rsidTr="000617C0">
        <w:trPr>
          <w:trHeight w:val="374"/>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 xml:space="preserve">Расходы на мероприятия по развитию сети общеобразовательных организаций Воронежской области  (Закупка товаров, работ и услуг для  обеспечения государственных (муниципальных) нужд)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1 02 S8810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7 187,7</w:t>
            </w:r>
          </w:p>
        </w:tc>
      </w:tr>
      <w:tr w:rsidR="00F93260" w:rsidRPr="00F93260" w:rsidTr="000617C0">
        <w:trPr>
          <w:trHeight w:val="98"/>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 xml:space="preserve">Основное мероприятие "Региональный проект  "Современная школа"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1 Е1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3 191,3</w:t>
            </w:r>
          </w:p>
        </w:tc>
      </w:tr>
      <w:tr w:rsidR="00F93260" w:rsidRPr="00F93260" w:rsidTr="000617C0">
        <w:trPr>
          <w:trHeight w:val="753"/>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 xml:space="preserve">Расходы на обновление маиериально - технической  базы  для формирования у обучающихся  совремменных технологических  и гуманитарных навыков (Закупка товаров, работ и услуг для  обеспечения государственных (муниципальных) нужд)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1 Е1 51690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3 191,3</w:t>
            </w:r>
          </w:p>
        </w:tc>
      </w:tr>
      <w:tr w:rsidR="00F93260" w:rsidRPr="00F93260" w:rsidTr="000617C0">
        <w:trPr>
          <w:trHeight w:val="127"/>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Основное мероприятие "Региональный проект "Успех каждого ребенка"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1 Е2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1 818,0</w:t>
            </w:r>
          </w:p>
        </w:tc>
      </w:tr>
      <w:tr w:rsidR="00F93260" w:rsidRPr="00F93260" w:rsidTr="000617C0">
        <w:trPr>
          <w:trHeight w:val="639"/>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1 Е2 50970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1 818,0</w:t>
            </w:r>
          </w:p>
        </w:tc>
      </w:tr>
      <w:tr w:rsidR="00F93260" w:rsidRPr="00F93260" w:rsidTr="000617C0">
        <w:trPr>
          <w:trHeight w:val="182"/>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color w:val="000000"/>
                <w:sz w:val="16"/>
                <w:szCs w:val="16"/>
              </w:rPr>
            </w:pPr>
            <w:r w:rsidRPr="00F93260">
              <w:rPr>
                <w:color w:val="000000"/>
                <w:sz w:val="16"/>
                <w:szCs w:val="16"/>
              </w:rPr>
              <w:t xml:space="preserve"> Подпрограмма «Управление муниципальными финансами»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color w:val="000000"/>
                <w:sz w:val="16"/>
                <w:szCs w:val="16"/>
              </w:rPr>
            </w:pPr>
            <w:r w:rsidRPr="00F93260">
              <w:rPr>
                <w:color w:val="000000"/>
                <w:sz w:val="16"/>
                <w:szCs w:val="16"/>
              </w:rPr>
              <w:t>39 1 00 00000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210,9</w:t>
            </w:r>
          </w:p>
        </w:tc>
      </w:tr>
      <w:tr w:rsidR="00F93260" w:rsidRPr="00F93260" w:rsidTr="000617C0">
        <w:trPr>
          <w:trHeight w:val="412"/>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color w:val="000000"/>
                <w:sz w:val="16"/>
                <w:szCs w:val="16"/>
              </w:rPr>
            </w:pPr>
            <w:r w:rsidRPr="00F93260">
              <w:rPr>
                <w:color w:val="000000"/>
                <w:sz w:val="16"/>
                <w:szCs w:val="16"/>
              </w:rPr>
              <w:t>39 1 04 00000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210,9</w:t>
            </w:r>
          </w:p>
        </w:tc>
      </w:tr>
      <w:tr w:rsidR="00F93260" w:rsidRPr="00F93260" w:rsidTr="000617C0">
        <w:trPr>
          <w:trHeight w:val="420"/>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 xml:space="preserve"> Расходы за счет средств резервного фонда правительства ВО (финансовое обеспечение непредвиденных расходов)) (Закупка товаров, работ и услуг дляобеспечения государственных (муниципальных) нужд)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39 1 04 20540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33,0</w:t>
            </w:r>
          </w:p>
        </w:tc>
      </w:tr>
      <w:tr w:rsidR="00F93260" w:rsidRPr="00F93260" w:rsidTr="000617C0">
        <w:trPr>
          <w:trHeight w:val="556"/>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 xml:space="preserve"> Резервный фонд администрации Грибановского муниципального района (финансовое обеспечение непредвиденных расходов) (Закупка товаров, работ и услуг дляобеспечения государственных (муниципальных) нужд)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39 1 04 20540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177,9</w:t>
            </w:r>
          </w:p>
        </w:tc>
      </w:tr>
      <w:tr w:rsidR="00F93260" w:rsidRPr="00F93260" w:rsidTr="000617C0">
        <w:trPr>
          <w:trHeight w:val="138"/>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rPr>
                <w:sz w:val="16"/>
                <w:szCs w:val="16"/>
              </w:rPr>
            </w:pPr>
            <w:r w:rsidRPr="00F93260">
              <w:rPr>
                <w:sz w:val="16"/>
                <w:szCs w:val="16"/>
              </w:rPr>
              <w:t>Дополнительное образование детей</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b/>
                <w:bCs/>
                <w:sz w:val="16"/>
                <w:szCs w:val="16"/>
              </w:rPr>
            </w:pPr>
            <w:r w:rsidRPr="00F93260">
              <w:rPr>
                <w:b/>
                <w:bCs/>
                <w:sz w:val="16"/>
                <w:szCs w:val="16"/>
              </w:rPr>
              <w:t>38 595,5</w:t>
            </w:r>
          </w:p>
        </w:tc>
      </w:tr>
      <w:tr w:rsidR="00F93260" w:rsidRPr="00F93260" w:rsidTr="000617C0">
        <w:trPr>
          <w:trHeight w:val="84"/>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Подпрограмма «Развитие дополнительного образования и воспитания»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02 3 00 00000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26 476,2</w:t>
            </w:r>
          </w:p>
        </w:tc>
      </w:tr>
      <w:tr w:rsidR="00F93260" w:rsidRPr="00F93260" w:rsidTr="000617C0">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«Развитие инфраструктуры и обновление содержания дополнительного образования детей»</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02 3 01 00000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26 476,2</w:t>
            </w:r>
          </w:p>
        </w:tc>
      </w:tr>
      <w:tr w:rsidR="00F93260" w:rsidRPr="00F93260" w:rsidTr="000617C0">
        <w:trPr>
          <w:trHeight w:val="517"/>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02 3 01 00590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21 877,6</w:t>
            </w:r>
          </w:p>
        </w:tc>
      </w:tr>
      <w:tr w:rsidR="00F93260" w:rsidRPr="00F93260" w:rsidTr="000617C0">
        <w:trPr>
          <w:trHeight w:val="432"/>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02 3 01 00590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3 167,8</w:t>
            </w:r>
          </w:p>
        </w:tc>
      </w:tr>
      <w:tr w:rsidR="00F93260" w:rsidRPr="00F93260" w:rsidTr="000617C0">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обеспечение деятельности (оказание услуг) муниципальных учреждений (Социальное обеспечение и иные выплаты населению)</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02 3 01 00590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300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12,0</w:t>
            </w:r>
          </w:p>
        </w:tc>
      </w:tr>
      <w:tr w:rsidR="00F93260" w:rsidRPr="00F93260" w:rsidTr="000617C0">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обеспечение деятельности (оказание услуг) муниципальных учреждений  (Иные бюджетные ассигнования)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02 3 01 00590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800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1 418,8</w:t>
            </w:r>
          </w:p>
        </w:tc>
      </w:tr>
      <w:tr w:rsidR="00F93260" w:rsidRPr="00F93260" w:rsidTr="000617C0">
        <w:trPr>
          <w:trHeight w:val="486"/>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rPr>
                <w:color w:val="000000"/>
                <w:sz w:val="16"/>
                <w:szCs w:val="16"/>
              </w:rPr>
            </w:pPr>
            <w:r w:rsidRPr="00F93260">
              <w:rPr>
                <w:color w:val="000000"/>
                <w:sz w:val="16"/>
                <w:szCs w:val="16"/>
              </w:rPr>
              <w:t xml:space="preserve">Муниципальная программа Грибановского муниципального района «Управление муниципальными финансами, создание условий для </w:t>
            </w:r>
            <w:r w:rsidRPr="00F93260">
              <w:rPr>
                <w:color w:val="000000"/>
                <w:sz w:val="16"/>
                <w:szCs w:val="16"/>
              </w:rPr>
              <w:lastRenderedPageBreak/>
              <w:t>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lastRenderedPageBreak/>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39 0 00 00000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22,3</w:t>
            </w:r>
          </w:p>
        </w:tc>
      </w:tr>
      <w:tr w:rsidR="00F93260" w:rsidRPr="00F93260" w:rsidTr="000617C0">
        <w:trPr>
          <w:trHeight w:val="286"/>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rPr>
                <w:color w:val="000000"/>
                <w:sz w:val="16"/>
                <w:szCs w:val="16"/>
              </w:rPr>
            </w:pPr>
            <w:r w:rsidRPr="00F93260">
              <w:rPr>
                <w:color w:val="000000"/>
                <w:sz w:val="16"/>
                <w:szCs w:val="16"/>
              </w:rPr>
              <w:lastRenderedPageBreak/>
              <w:t xml:space="preserve"> Подпрограмма «Управление муниципальными финансами»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39 1 00 00000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22,3</w:t>
            </w:r>
          </w:p>
        </w:tc>
      </w:tr>
      <w:tr w:rsidR="00F93260" w:rsidRPr="00F93260" w:rsidTr="000617C0">
        <w:trPr>
          <w:trHeight w:val="498"/>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39 1 04 00000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22,3</w:t>
            </w:r>
          </w:p>
        </w:tc>
      </w:tr>
      <w:tr w:rsidR="00F93260" w:rsidRPr="00F93260" w:rsidTr="000617C0">
        <w:trPr>
          <w:trHeight w:val="491"/>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 xml:space="preserve"> Резервный фонд администрации Грибановского муниципального района (финансовое обеспечение непредвиденных расходов) (Закупка товаров, работ и услуг дляобеспечения государственных (муниципальных) нужд)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39 1 04 20540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22,3</w:t>
            </w:r>
          </w:p>
        </w:tc>
      </w:tr>
      <w:tr w:rsidR="00F93260" w:rsidRPr="00F93260" w:rsidTr="000617C0">
        <w:trPr>
          <w:trHeight w:val="23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Муниципальная программа Грибановского муниципального района «Развитие культуры и туризма»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11 0 00 00000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12 097,0</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Подпрограмма «Развитие дополнительного образования»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11 2 00 00000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12 097,0</w:t>
            </w:r>
          </w:p>
        </w:tc>
      </w:tr>
      <w:tr w:rsidR="00F93260" w:rsidRPr="00F93260" w:rsidTr="000617C0">
        <w:trPr>
          <w:trHeight w:val="84"/>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«Обеспечение деятельности учреждения дополнительного образования»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11 2 02 00000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12 097,0</w:t>
            </w:r>
          </w:p>
        </w:tc>
      </w:tr>
      <w:tr w:rsidR="00F93260" w:rsidRPr="00F93260" w:rsidTr="000617C0">
        <w:trPr>
          <w:trHeight w:val="699"/>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11 2 02 00590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11 175,9</w:t>
            </w:r>
          </w:p>
        </w:tc>
      </w:tr>
      <w:tr w:rsidR="00F93260" w:rsidRPr="00F93260" w:rsidTr="000617C0">
        <w:trPr>
          <w:trHeight w:val="343"/>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11 2  02 00590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916,3</w:t>
            </w:r>
          </w:p>
        </w:tc>
      </w:tr>
      <w:tr w:rsidR="00F93260" w:rsidRPr="00F93260" w:rsidTr="000617C0">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обеспечение деятельности (оказание услуг) муниципальных учреждений  (Иные бюджетные ассигнования)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03</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11 2  02 00590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800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4,8</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Молодежная политика и оздоровление детей</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07</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11 763,1</w:t>
            </w:r>
          </w:p>
        </w:tc>
      </w:tr>
      <w:tr w:rsidR="00F93260" w:rsidRPr="00F93260" w:rsidTr="000617C0">
        <w:trPr>
          <w:trHeight w:val="362"/>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Муниципальная  программа Грибановского муниципального района "Развитие образования»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07</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11 433,0</w:t>
            </w:r>
          </w:p>
        </w:tc>
      </w:tr>
      <w:tr w:rsidR="00F93260" w:rsidRPr="00F93260" w:rsidTr="000617C0">
        <w:trPr>
          <w:trHeight w:val="112"/>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Подпрограмма «Создание условий для организации отдыха и оздоровления детей и молодежи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07</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02 4 00 00000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b/>
                <w:bCs/>
                <w:sz w:val="16"/>
                <w:szCs w:val="16"/>
              </w:rPr>
            </w:pPr>
            <w:r w:rsidRPr="00F93260">
              <w:rPr>
                <w:b/>
                <w:bCs/>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11 019,5</w:t>
            </w:r>
          </w:p>
        </w:tc>
      </w:tr>
      <w:tr w:rsidR="00F93260" w:rsidRPr="00F93260" w:rsidTr="000617C0">
        <w:trPr>
          <w:trHeight w:val="16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«Организация круглогодичного оздоровления детей и молодежи»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07</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02 4 04 00000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11 019,5</w:t>
            </w:r>
          </w:p>
        </w:tc>
      </w:tr>
      <w:tr w:rsidR="00F93260" w:rsidRPr="00F93260" w:rsidTr="000617C0">
        <w:trPr>
          <w:trHeight w:val="35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07</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02 4 04 00590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3 192,8</w:t>
            </w:r>
          </w:p>
        </w:tc>
      </w:tr>
      <w:tr w:rsidR="00F93260" w:rsidRPr="00F93260" w:rsidTr="000617C0">
        <w:trPr>
          <w:trHeight w:val="264"/>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07</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02 4 04 00590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3 380,2</w:t>
            </w:r>
          </w:p>
        </w:tc>
      </w:tr>
      <w:tr w:rsidR="00F93260" w:rsidRPr="00F93260" w:rsidTr="000617C0">
        <w:trPr>
          <w:trHeight w:val="286"/>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обеспечение деятельности (оказание услуг) муниципальных учреждений  (Иные бюджетные ассигнования)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07</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02 4 04 00590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800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69,8</w:t>
            </w:r>
          </w:p>
        </w:tc>
      </w:tr>
      <w:tr w:rsidR="00F93260" w:rsidRPr="00F93260" w:rsidTr="000617C0">
        <w:trPr>
          <w:trHeight w:val="462"/>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Расходы за счет субсидий на оздоровление детей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07</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4  04 S8320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2 622,0</w:t>
            </w:r>
          </w:p>
        </w:tc>
      </w:tr>
      <w:tr w:rsidR="00F93260" w:rsidRPr="00F93260" w:rsidTr="000617C0">
        <w:trPr>
          <w:trHeight w:val="284"/>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07</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4  04 S8320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320,3</w:t>
            </w:r>
          </w:p>
        </w:tc>
      </w:tr>
      <w:tr w:rsidR="00F93260" w:rsidRPr="00F93260" w:rsidTr="000617C0">
        <w:trPr>
          <w:trHeight w:val="420"/>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Расходы за счет субсидий для организации отдыха и оздоровления детей и молодежи(Социальное обеспечение и иные выплаты населению)</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07</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4  04 S8410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300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1 194,6</w:t>
            </w:r>
          </w:p>
        </w:tc>
      </w:tr>
      <w:tr w:rsidR="00F93260" w:rsidRPr="00F93260" w:rsidTr="000617C0">
        <w:trPr>
          <w:trHeight w:val="284"/>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Расходы на оздоровление детей  (Социальное обеспечение и иные выплаты населению)</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07</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4  04 S8410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300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239,8</w:t>
            </w:r>
          </w:p>
        </w:tc>
      </w:tr>
      <w:tr w:rsidR="00F93260" w:rsidRPr="00F93260" w:rsidTr="000617C0">
        <w:trPr>
          <w:trHeight w:val="332"/>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Подпрограмма «Вовлечение молодежи в социальную практику»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07</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02 7 00 00000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413,5</w:t>
            </w:r>
          </w:p>
        </w:tc>
      </w:tr>
      <w:tr w:rsidR="00F93260" w:rsidRPr="00F93260" w:rsidTr="000617C0">
        <w:trPr>
          <w:trHeight w:val="549"/>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«Вовлечение молодежи в социальную практику и обеспечение поддержки научной, творческой и предпринимательской активности молодежи»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07</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02 7 01 00000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413,5</w:t>
            </w:r>
          </w:p>
        </w:tc>
      </w:tr>
      <w:tr w:rsidR="00F93260" w:rsidRPr="00F93260" w:rsidTr="000617C0">
        <w:trPr>
          <w:trHeight w:val="26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Мероприятия по вовлечению молодежи в социальную практику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07</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02 7 01 80310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211,7</w:t>
            </w:r>
          </w:p>
        </w:tc>
      </w:tr>
      <w:tr w:rsidR="00F93260" w:rsidRPr="00F93260" w:rsidTr="000617C0">
        <w:trPr>
          <w:trHeight w:val="566"/>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осуществление полномочий по организации  мероприятий по вовлечению молодежи в социальную практику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07</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02 7 01 90310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201,8</w:t>
            </w:r>
          </w:p>
        </w:tc>
      </w:tr>
      <w:tr w:rsidR="00F93260" w:rsidRPr="00F93260" w:rsidTr="000617C0">
        <w:trPr>
          <w:trHeight w:val="971"/>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rPr>
                <w:color w:val="000000"/>
                <w:sz w:val="16"/>
                <w:szCs w:val="16"/>
              </w:rPr>
            </w:pPr>
            <w:r w:rsidRPr="00F93260">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07</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39 0 00 00000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color w:val="000000"/>
                <w:sz w:val="16"/>
                <w:szCs w:val="16"/>
              </w:rPr>
            </w:pPr>
            <w:r w:rsidRPr="00F93260">
              <w:rPr>
                <w:color w:val="000000"/>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330,1</w:t>
            </w:r>
          </w:p>
        </w:tc>
      </w:tr>
      <w:tr w:rsidR="00F93260" w:rsidRPr="00F93260" w:rsidTr="000617C0">
        <w:trPr>
          <w:trHeight w:val="70"/>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rPr>
                <w:color w:val="000000"/>
                <w:sz w:val="16"/>
                <w:szCs w:val="16"/>
              </w:rPr>
            </w:pPr>
            <w:r w:rsidRPr="00F93260">
              <w:rPr>
                <w:color w:val="000000"/>
                <w:sz w:val="16"/>
                <w:szCs w:val="16"/>
              </w:rPr>
              <w:t xml:space="preserve"> Подпрограмма «Управление муниципальными финансами»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07</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39 1 00 00000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color w:val="000000"/>
                <w:sz w:val="16"/>
                <w:szCs w:val="16"/>
              </w:rPr>
            </w:pPr>
            <w:r w:rsidRPr="00F93260">
              <w:rPr>
                <w:color w:val="000000"/>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330,1</w:t>
            </w:r>
          </w:p>
        </w:tc>
      </w:tr>
      <w:tr w:rsidR="00F93260" w:rsidRPr="00F93260" w:rsidTr="000617C0">
        <w:trPr>
          <w:trHeight w:val="364"/>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07</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39 1 04 00000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color w:val="000000"/>
                <w:sz w:val="16"/>
                <w:szCs w:val="16"/>
              </w:rPr>
            </w:pPr>
            <w:r w:rsidRPr="00F93260">
              <w:rPr>
                <w:color w:val="000000"/>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330,1</w:t>
            </w:r>
          </w:p>
        </w:tc>
      </w:tr>
      <w:tr w:rsidR="00F93260" w:rsidRPr="00F93260" w:rsidTr="000617C0">
        <w:trPr>
          <w:trHeight w:val="70"/>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 xml:space="preserve"> Расходы за счет средств резервного фонда правительства ВО (финансовое обеспечение непредвиденных расходов)) (Закупка товаров, работ и услуг дляобеспечения государственных (муниципальных) нужд)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07</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39 1 04 20540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color w:val="000000"/>
                <w:sz w:val="16"/>
                <w:szCs w:val="16"/>
              </w:rPr>
            </w:pPr>
            <w:r w:rsidRPr="00F93260">
              <w:rPr>
                <w:color w:val="000000"/>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84,0</w:t>
            </w:r>
          </w:p>
        </w:tc>
      </w:tr>
      <w:tr w:rsidR="00F93260" w:rsidRPr="00F93260" w:rsidTr="000617C0">
        <w:trPr>
          <w:trHeight w:val="344"/>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 xml:space="preserve"> Резервный фонд администрации Грибановского муниципального района (финансовое обеспечение непредвиденных расходов) (Закупка товаров, работ и </w:t>
            </w:r>
            <w:r w:rsidRPr="00F93260">
              <w:rPr>
                <w:sz w:val="16"/>
                <w:szCs w:val="16"/>
              </w:rPr>
              <w:lastRenderedPageBreak/>
              <w:t xml:space="preserve">услуг дляобеспечения государственных (муниципальных) нужд)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lastRenderedPageBreak/>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07</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39 1 04 20540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color w:val="000000"/>
                <w:sz w:val="16"/>
                <w:szCs w:val="16"/>
              </w:rPr>
            </w:pPr>
            <w:r w:rsidRPr="00F93260">
              <w:rPr>
                <w:color w:val="000000"/>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246,1</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lastRenderedPageBreak/>
              <w:t>Другие вопросы в области образования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394 885,3</w:t>
            </w:r>
          </w:p>
        </w:tc>
      </w:tr>
      <w:tr w:rsidR="00F93260" w:rsidRPr="00F93260" w:rsidTr="000617C0">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Муниципальная  программа Грибановского муниципального района "Развитие образования»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394 885,3</w:t>
            </w:r>
          </w:p>
        </w:tc>
      </w:tr>
      <w:tr w:rsidR="00F93260" w:rsidRPr="00F93260" w:rsidTr="000617C0">
        <w:trPr>
          <w:trHeight w:val="160"/>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 xml:space="preserve">Подпрограмма «Развитие дошкольного и общего образования»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02 1 00 00000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382 167,5</w:t>
            </w:r>
          </w:p>
        </w:tc>
      </w:tr>
      <w:tr w:rsidR="00F93260" w:rsidRPr="00F93260" w:rsidTr="000617C0">
        <w:trPr>
          <w:trHeight w:val="70"/>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Основное мероприятие «Развитие общего образования»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02 1 02 00000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382 167,5</w:t>
            </w:r>
          </w:p>
        </w:tc>
      </w:tr>
      <w:tr w:rsidR="00F93260" w:rsidRPr="00F93260" w:rsidTr="000617C0">
        <w:trPr>
          <w:trHeight w:val="619"/>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Расходы на софинансирование капитальных вложений в объекты муниципальной собственности (софинансирование) (Капитальные вложения в объекты недвижимого имущества государственной (муниципальной) собственности)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1 02 S8100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400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382 167,5</w:t>
            </w:r>
          </w:p>
        </w:tc>
      </w:tr>
      <w:tr w:rsidR="00F93260" w:rsidRPr="00F93260" w:rsidTr="000617C0">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Подпрограмма «Обеспечение реализации муниципальной программы»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02 5 00 00000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2 425,4</w:t>
            </w:r>
          </w:p>
        </w:tc>
      </w:tr>
      <w:tr w:rsidR="00F93260" w:rsidRPr="00F93260" w:rsidTr="000617C0">
        <w:trPr>
          <w:trHeight w:val="108"/>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«Финансовое обеспечение деятельности отдела по образованию и молодежной политике</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02 5 01 00000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2 425,4</w:t>
            </w:r>
          </w:p>
        </w:tc>
      </w:tr>
      <w:tr w:rsidR="00F93260" w:rsidRPr="00F93260" w:rsidTr="000617C0">
        <w:trPr>
          <w:trHeight w:val="581"/>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02 5 01 82010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2 231,3</w:t>
            </w:r>
          </w:p>
        </w:tc>
      </w:tr>
      <w:tr w:rsidR="00F93260" w:rsidRPr="00F93260" w:rsidTr="000617C0">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02 5 01 82010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194,1</w:t>
            </w:r>
          </w:p>
        </w:tc>
      </w:tr>
      <w:tr w:rsidR="00F93260" w:rsidRPr="00F93260" w:rsidTr="000617C0">
        <w:trPr>
          <w:trHeight w:val="441"/>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Подпрограмма «Финансовое обеспечение деятельности районных муниципальных учреждений, подведомственных отделу по образованию и  молодежной политике»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02 6 00 00000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10 292,4</w:t>
            </w:r>
          </w:p>
        </w:tc>
      </w:tr>
      <w:tr w:rsidR="00F93260" w:rsidRPr="00F93260" w:rsidTr="000617C0">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«Финансовое обеспечение деятельности районных муниципальных учреждений, подведомственных отделу по образованию и молодежной политике»</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02 6 01 00000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10 292,4</w:t>
            </w:r>
          </w:p>
        </w:tc>
      </w:tr>
      <w:tr w:rsidR="00F93260" w:rsidRPr="00F93260" w:rsidTr="000617C0">
        <w:trPr>
          <w:trHeight w:val="316"/>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02 6 01 00590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8 683,6</w:t>
            </w:r>
          </w:p>
        </w:tc>
      </w:tr>
      <w:tr w:rsidR="00F93260" w:rsidRPr="00F93260" w:rsidTr="000617C0">
        <w:trPr>
          <w:trHeight w:val="88"/>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02 6 01 00590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1 608,2</w:t>
            </w:r>
          </w:p>
        </w:tc>
      </w:tr>
      <w:tr w:rsidR="00F93260" w:rsidRPr="00F93260" w:rsidTr="000617C0">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обеспечение деятельности (оказание услуг) муниципальных учреждений (Иные бюджетные ассигнования)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09</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02 6 01 00590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800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0,6</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Культура, кинематография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08</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38 265,3</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Культура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08</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38 265,3</w:t>
            </w:r>
          </w:p>
        </w:tc>
      </w:tr>
      <w:tr w:rsidR="00F93260" w:rsidRPr="00F93260" w:rsidTr="000617C0">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Муниципальная программа Грибановского муниципального района «Развитие культуры и туризма»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08</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11 0 00 00000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b/>
                <w:bCs/>
                <w:sz w:val="16"/>
                <w:szCs w:val="16"/>
              </w:rPr>
            </w:pPr>
            <w:r w:rsidRPr="00F93260">
              <w:rPr>
                <w:b/>
                <w:bCs/>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38 218,2</w:t>
            </w:r>
          </w:p>
        </w:tc>
      </w:tr>
      <w:tr w:rsidR="00F93260" w:rsidRPr="00F93260" w:rsidTr="000617C0">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Подпрограмма «Развитие культуры Грибановского муниципального района»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08</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11 1 00 00000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b/>
                <w:bCs/>
                <w:sz w:val="16"/>
                <w:szCs w:val="16"/>
              </w:rPr>
            </w:pPr>
            <w:r w:rsidRPr="00F93260">
              <w:rPr>
                <w:b/>
                <w:bCs/>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38 218,2</w:t>
            </w:r>
          </w:p>
        </w:tc>
      </w:tr>
      <w:tr w:rsidR="00F93260" w:rsidRPr="00F93260" w:rsidTr="000617C0">
        <w:trPr>
          <w:trHeight w:val="346"/>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«Финансовое обеспечение деятельности подведомственных муниципальных учреждений культуры»</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08</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11 1 01 00000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8 926,7</w:t>
            </w:r>
          </w:p>
        </w:tc>
      </w:tr>
      <w:tr w:rsidR="00F93260" w:rsidRPr="00F93260" w:rsidTr="000617C0">
        <w:trPr>
          <w:trHeight w:val="53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08</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11 1 01 00590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5 068,5</w:t>
            </w:r>
          </w:p>
        </w:tc>
      </w:tr>
      <w:tr w:rsidR="00F93260" w:rsidRPr="00F93260" w:rsidTr="000617C0">
        <w:trPr>
          <w:trHeight w:val="166"/>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08</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11 1 01 00590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3 850,1</w:t>
            </w:r>
          </w:p>
        </w:tc>
      </w:tr>
      <w:tr w:rsidR="00F93260" w:rsidRPr="00F93260" w:rsidTr="000617C0">
        <w:trPr>
          <w:trHeight w:val="302"/>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обеспечение деятельности (оказание услуг) муниципальных учреждений  (Иные бюджетные ассигнования)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08</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11 1 01 00590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800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8,1</w:t>
            </w:r>
          </w:p>
        </w:tc>
      </w:tr>
      <w:tr w:rsidR="00F93260" w:rsidRPr="00F93260" w:rsidTr="000617C0">
        <w:trPr>
          <w:trHeight w:val="506"/>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«Модернизация  материальной базы, технического и технологического оснащения учреждений культуры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08</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11 1 02 00000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1 376,9</w:t>
            </w:r>
          </w:p>
        </w:tc>
      </w:tr>
      <w:tr w:rsidR="00F93260" w:rsidRPr="00F93260" w:rsidTr="000617C0">
        <w:trPr>
          <w:trHeight w:val="272"/>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реализацию подпрограммы "Развитие культуры муниципальных образований Воронежской области"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08</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11 1 02 S8440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1 376,9</w:t>
            </w:r>
          </w:p>
        </w:tc>
      </w:tr>
      <w:tr w:rsidR="00F93260" w:rsidRPr="00F93260" w:rsidTr="000617C0">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мероприятие"Ремонт здания МКУК "</w:t>
            </w:r>
            <w:smartTag w:uri="urn:schemas-microsoft-com:office:smarttags" w:element="PersonName">
              <w:smartTagPr>
                <w:attr w:name="ProductID" w:val="Грибановский РДК"/>
              </w:smartTagPr>
              <w:r w:rsidRPr="00F93260">
                <w:rPr>
                  <w:sz w:val="16"/>
                  <w:szCs w:val="16"/>
                </w:rPr>
                <w:t>Грибановский РДК</w:t>
              </w:r>
            </w:smartTag>
            <w:r w:rsidRPr="00F93260">
              <w:rPr>
                <w:sz w:val="16"/>
                <w:szCs w:val="16"/>
              </w:rPr>
              <w:t>"</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08</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11 1 09 00000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27 914,6</w:t>
            </w:r>
          </w:p>
        </w:tc>
      </w:tr>
      <w:tr w:rsidR="00F93260" w:rsidRPr="00F93260" w:rsidTr="000617C0">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08</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11 1 09 S8750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27 914,6</w:t>
            </w:r>
          </w:p>
        </w:tc>
      </w:tr>
      <w:tr w:rsidR="00F93260" w:rsidRPr="00F93260" w:rsidTr="000617C0">
        <w:trPr>
          <w:trHeight w:val="943"/>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rPr>
                <w:color w:val="000000"/>
                <w:sz w:val="16"/>
                <w:szCs w:val="16"/>
              </w:rPr>
            </w:pPr>
            <w:r w:rsidRPr="00F93260">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08</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39 0 00 00000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color w:val="000000"/>
                <w:sz w:val="16"/>
                <w:szCs w:val="16"/>
              </w:rPr>
            </w:pPr>
            <w:r w:rsidRPr="00F93260">
              <w:rPr>
                <w:color w:val="000000"/>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47,1</w:t>
            </w:r>
          </w:p>
        </w:tc>
      </w:tr>
      <w:tr w:rsidR="00F93260" w:rsidRPr="00F93260" w:rsidTr="000617C0">
        <w:trPr>
          <w:trHeight w:val="70"/>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rPr>
                <w:color w:val="000000"/>
                <w:sz w:val="16"/>
                <w:szCs w:val="16"/>
              </w:rPr>
            </w:pPr>
            <w:r w:rsidRPr="00F93260">
              <w:rPr>
                <w:color w:val="000000"/>
                <w:sz w:val="16"/>
                <w:szCs w:val="16"/>
              </w:rPr>
              <w:t xml:space="preserve"> Подпрограмма «Управление муниципальными финансами»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08</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39 1 00 00000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color w:val="000000"/>
                <w:sz w:val="16"/>
                <w:szCs w:val="16"/>
              </w:rPr>
            </w:pPr>
            <w:r w:rsidRPr="00F93260">
              <w:rPr>
                <w:color w:val="000000"/>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47,1</w:t>
            </w:r>
          </w:p>
        </w:tc>
      </w:tr>
      <w:tr w:rsidR="00F93260" w:rsidRPr="00F93260" w:rsidTr="000617C0">
        <w:trPr>
          <w:trHeight w:val="491"/>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08</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39 1 04 00000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color w:val="000000"/>
                <w:sz w:val="16"/>
                <w:szCs w:val="16"/>
              </w:rPr>
            </w:pPr>
            <w:r w:rsidRPr="00F93260">
              <w:rPr>
                <w:color w:val="000000"/>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47,1</w:t>
            </w:r>
          </w:p>
        </w:tc>
      </w:tr>
      <w:tr w:rsidR="00F93260" w:rsidRPr="00F93260" w:rsidTr="000617C0">
        <w:trPr>
          <w:trHeight w:val="70"/>
        </w:trPr>
        <w:tc>
          <w:tcPr>
            <w:tcW w:w="5685" w:type="dxa"/>
            <w:tcBorders>
              <w:top w:val="nil"/>
              <w:left w:val="single" w:sz="4" w:space="0" w:color="auto"/>
              <w:bottom w:val="single" w:sz="4" w:space="0" w:color="auto"/>
              <w:right w:val="single" w:sz="4" w:space="0" w:color="auto"/>
            </w:tcBorders>
            <w:shd w:val="clear" w:color="000000" w:fill="FFFFFF"/>
          </w:tcPr>
          <w:p w:rsidR="00F93260" w:rsidRPr="00F93260" w:rsidRDefault="00F93260" w:rsidP="00E538C4">
            <w:pPr>
              <w:jc w:val="both"/>
              <w:rPr>
                <w:sz w:val="16"/>
                <w:szCs w:val="16"/>
              </w:rPr>
            </w:pPr>
            <w:r w:rsidRPr="00F93260">
              <w:rPr>
                <w:sz w:val="16"/>
                <w:szCs w:val="16"/>
              </w:rPr>
              <w:t xml:space="preserve"> Резервный фонд администрации Грибановского муниципального района (финансовое обеспечение непредвиденных расходов) (Закупка товаров, работ и услуг дляобеспечения государственных (муниципальных) нужд)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08</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01</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39 1 04 20540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color w:val="000000"/>
                <w:sz w:val="16"/>
                <w:szCs w:val="16"/>
              </w:rPr>
            </w:pPr>
            <w:r w:rsidRPr="00F93260">
              <w:rPr>
                <w:color w:val="000000"/>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47,1</w:t>
            </w:r>
          </w:p>
        </w:tc>
      </w:tr>
      <w:tr w:rsidR="00F93260" w:rsidRPr="00F93260" w:rsidTr="000617C0">
        <w:trPr>
          <w:trHeight w:val="82"/>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Социальная политика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13 358,1</w:t>
            </w:r>
          </w:p>
        </w:tc>
      </w:tr>
      <w:tr w:rsidR="00F93260" w:rsidRPr="00F93260" w:rsidTr="000617C0">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Охрана семьи и детства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04</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12 637,2</w:t>
            </w:r>
          </w:p>
        </w:tc>
      </w:tr>
      <w:tr w:rsidR="00F93260" w:rsidRPr="00F93260" w:rsidTr="000617C0">
        <w:trPr>
          <w:trHeight w:val="203"/>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lastRenderedPageBreak/>
              <w:t>Муниципальная  программа Грибановского муниципального района "Развитие образования»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04</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12 637,2</w:t>
            </w:r>
          </w:p>
        </w:tc>
      </w:tr>
      <w:tr w:rsidR="00F93260" w:rsidRPr="00F93260" w:rsidTr="0057720D">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Подпрограмма «Социализация детей-сирот и детей, нуждающихся в особой защите государства»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04</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02 2 00 00000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12 398,5</w:t>
            </w:r>
          </w:p>
        </w:tc>
      </w:tr>
      <w:tr w:rsidR="00F93260" w:rsidRPr="00F93260" w:rsidTr="0057720D">
        <w:trPr>
          <w:trHeight w:val="468"/>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«Осуществление переданных полномочий по выплате единовременного пособия при всех формах устройства детей, лишенных родительского попечения, в семью»</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04</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02 2 01 00000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209,1</w:t>
            </w:r>
          </w:p>
        </w:tc>
      </w:tr>
      <w:tr w:rsidR="00F93260" w:rsidRPr="00F93260" w:rsidTr="0057720D">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04</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02 2  01 52600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300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209,1</w:t>
            </w:r>
          </w:p>
        </w:tc>
      </w:tr>
      <w:tr w:rsidR="00F93260" w:rsidRPr="00F93260" w:rsidTr="0057720D">
        <w:trPr>
          <w:trHeight w:val="186"/>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Подпрограмма «Развитие дошкольного и общего образования»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04</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02 1 00 00000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238,7</w:t>
            </w:r>
          </w:p>
        </w:tc>
      </w:tr>
      <w:tr w:rsidR="00F93260" w:rsidRPr="00F93260" w:rsidTr="0057720D">
        <w:trPr>
          <w:trHeight w:val="132"/>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«Развитие  дошкольного образования»</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04</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02 1 01 00000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238,7</w:t>
            </w:r>
          </w:p>
        </w:tc>
      </w:tr>
      <w:tr w:rsidR="00F93260" w:rsidRPr="00F93260" w:rsidTr="0057720D">
        <w:trPr>
          <w:trHeight w:val="928"/>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Осуществление переданных полномочий по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(Социальное обеспечение и иные выплаты населению)</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04</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02 1 01 78150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300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238,7</w:t>
            </w:r>
          </w:p>
        </w:tc>
      </w:tr>
      <w:tr w:rsidR="00F93260" w:rsidRPr="00F93260" w:rsidTr="0057720D">
        <w:trPr>
          <w:trHeight w:val="134"/>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«Осуществление  переданных полномочий  по выплате  приемной  семье  на содержание   подопечных детей»</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04</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02 2 02 00000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2 038,2</w:t>
            </w:r>
          </w:p>
        </w:tc>
      </w:tr>
      <w:tr w:rsidR="00F93260" w:rsidRPr="00F93260" w:rsidTr="0057720D">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 Расходы на осуществление  переданных полномочий  по выплате  приемной  семье  на содержание   подопечных детей   (Социальное обеспечение и иные выплаты населению)</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04</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02 2  02 78541</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300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2 038,2</w:t>
            </w:r>
          </w:p>
        </w:tc>
      </w:tr>
      <w:tr w:rsidR="00F93260" w:rsidRPr="00F93260" w:rsidTr="0057720D">
        <w:trPr>
          <w:trHeight w:val="19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«Осуществление переданных полномочий по выплате семьям опекунов на содержание подопечных детей»</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04</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02 2 03 00000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7 918,4</w:t>
            </w:r>
          </w:p>
        </w:tc>
      </w:tr>
      <w:tr w:rsidR="00F93260" w:rsidRPr="00F93260" w:rsidTr="0057720D">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 Расходы на осуществление переданных полномочий по выплате семьям опекунов на содержание подопечных детей(Социальное обеспечение и иные выплаты населению)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04</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02 2  03 78543</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300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7 918,4</w:t>
            </w:r>
          </w:p>
        </w:tc>
      </w:tr>
      <w:tr w:rsidR="00F93260" w:rsidRPr="00F93260" w:rsidTr="0057720D">
        <w:trPr>
          <w:trHeight w:val="9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«Осуществление  переданных полномочий по выплате вознаграждения, причитающегося приемному родителю»</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04</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02 2 05 00000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2 232,8</w:t>
            </w:r>
          </w:p>
        </w:tc>
      </w:tr>
      <w:tr w:rsidR="00F93260" w:rsidRPr="00F93260" w:rsidTr="0057720D">
        <w:trPr>
          <w:trHeight w:val="577"/>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 Расходы  на  осуществление переданных полномочий по выплате вознаграждения, причитающегося приемному родителю  (Социальное обеспечение и иные выплаты населению)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04</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02 2  05 78542</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300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2 232,8</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Другие вопросы в области социальной политики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06</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720,9</w:t>
            </w:r>
          </w:p>
        </w:tc>
      </w:tr>
      <w:tr w:rsidR="00F93260" w:rsidRPr="00F93260" w:rsidTr="0057720D">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Муниципальная программа Грибановского муниципального района «Развитие культуры и туризма»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06</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11 0 00 00000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77,8</w:t>
            </w:r>
          </w:p>
        </w:tc>
      </w:tr>
      <w:tr w:rsidR="00F93260" w:rsidRPr="00F93260" w:rsidTr="0057720D">
        <w:trPr>
          <w:trHeight w:val="2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Подпрограмма «Развитие дополнительного образования»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06</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11 2 00 00000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77,8</w:t>
            </w:r>
          </w:p>
        </w:tc>
      </w:tr>
      <w:tr w:rsidR="00F93260" w:rsidRPr="00F93260" w:rsidTr="0057720D">
        <w:trPr>
          <w:trHeight w:val="274"/>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Основное мероприятие «Адаптация зданий приоритетных культурно-зрелищных, библиотечных и музейных учреждений и прилегающих к ним территорий для беспрепятственного доступа инвалидов и других МГН с учетом их особых потребностей и получения ими услуг»</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06</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11 2 03 00000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77,8</w:t>
            </w:r>
          </w:p>
        </w:tc>
      </w:tr>
      <w:tr w:rsidR="00F93260" w:rsidRPr="00F93260" w:rsidTr="0057720D">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Расходы  за счет субсидии  на  реализацию мероприятий  государственной программы Российской Федерации «Доступная среда»   (Закупка товаров, работ и услуг для  обеспечения государственных (муниципальных) нужд)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06</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11 2 03 S8950</w:t>
            </w:r>
          </w:p>
        </w:tc>
        <w:tc>
          <w:tcPr>
            <w:tcW w:w="567"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77,8</w:t>
            </w:r>
          </w:p>
        </w:tc>
      </w:tr>
      <w:tr w:rsidR="00F93260" w:rsidRPr="00F93260" w:rsidTr="0057720D">
        <w:trPr>
          <w:trHeight w:val="378"/>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06</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60 0  00 00000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643,1</w:t>
            </w:r>
          </w:p>
        </w:tc>
      </w:tr>
      <w:tr w:rsidR="00F93260" w:rsidRPr="00F93260" w:rsidTr="0057720D">
        <w:trPr>
          <w:trHeight w:val="244"/>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Подпрограмма «Повышение эффективности муниципальной поддержки социально ориентированных некоммерческих организаций»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06</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60 4  00 00000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643,1</w:t>
            </w:r>
          </w:p>
        </w:tc>
      </w:tr>
      <w:tr w:rsidR="00F93260" w:rsidRPr="00F93260" w:rsidTr="0057720D">
        <w:trPr>
          <w:trHeight w:val="28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«Поддержка социально ориентированных некоммерческих организаций»</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06</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60 4  01 00000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643,1</w:t>
            </w:r>
          </w:p>
        </w:tc>
      </w:tr>
      <w:tr w:rsidR="00F93260" w:rsidRPr="00F93260" w:rsidTr="0057720D">
        <w:trPr>
          <w:trHeight w:val="197"/>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06</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60 4  01 80780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600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643,1</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Физическая культура и спорт</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12 279,0</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Массовый спорт</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7 376,1</w:t>
            </w:r>
          </w:p>
        </w:tc>
      </w:tr>
      <w:tr w:rsidR="00F93260" w:rsidRPr="00F93260" w:rsidTr="0057720D">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Муниципальная программа Грибановского муниципального района «Развитие физической культуры и спорта»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13 0 00 00000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540,1</w:t>
            </w:r>
          </w:p>
        </w:tc>
      </w:tr>
      <w:tr w:rsidR="00F93260" w:rsidRPr="00F93260" w:rsidTr="0057720D">
        <w:trPr>
          <w:trHeight w:val="164"/>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Подпрограмма «Развитие физической культуры и спорта в Грибановском муниципальном районе» </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13 1 00 00000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540,1</w:t>
            </w:r>
          </w:p>
        </w:tc>
      </w:tr>
      <w:tr w:rsidR="00F93260" w:rsidRPr="00F93260" w:rsidTr="0057720D">
        <w:trPr>
          <w:trHeight w:val="212"/>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Основное мероприятие «Совершенствование мероприятий по развитию физической культуры и массового спорта в Грибановском муниципальном районе»</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13 1 01 00000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540,1</w:t>
            </w:r>
          </w:p>
        </w:tc>
      </w:tr>
      <w:tr w:rsidR="00F93260" w:rsidRPr="00F93260" w:rsidTr="0057720D">
        <w:trPr>
          <w:trHeight w:val="22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13 1 01 80410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540,1</w:t>
            </w:r>
          </w:p>
        </w:tc>
      </w:tr>
      <w:tr w:rsidR="00F93260" w:rsidRPr="00F93260" w:rsidTr="0057720D">
        <w:trPr>
          <w:trHeight w:val="126"/>
        </w:trPr>
        <w:tc>
          <w:tcPr>
            <w:tcW w:w="5685" w:type="dxa"/>
            <w:tcBorders>
              <w:top w:val="nil"/>
              <w:left w:val="single" w:sz="4" w:space="0" w:color="auto"/>
              <w:bottom w:val="single" w:sz="4" w:space="0" w:color="auto"/>
              <w:right w:val="single" w:sz="4" w:space="0" w:color="auto"/>
            </w:tcBorders>
            <w:shd w:val="clear" w:color="000000" w:fill="FFFFFF"/>
            <w:noWrap/>
            <w:vAlign w:val="bottom"/>
          </w:tcPr>
          <w:p w:rsidR="00F93260" w:rsidRPr="00F93260" w:rsidRDefault="00F93260" w:rsidP="00E538C4">
            <w:pPr>
              <w:jc w:val="both"/>
              <w:rPr>
                <w:sz w:val="16"/>
                <w:szCs w:val="16"/>
              </w:rPr>
            </w:pPr>
            <w:r w:rsidRPr="00F93260">
              <w:rPr>
                <w:sz w:val="16"/>
                <w:szCs w:val="16"/>
              </w:rPr>
              <w:t>Подпрограмма  "Финансовое обеспечение муниципального казенного учреждения "Грибановская спортивная школа""</w:t>
            </w:r>
          </w:p>
        </w:tc>
        <w:tc>
          <w:tcPr>
            <w:tcW w:w="576"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13 4 00 00000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6 836,0</w:t>
            </w:r>
          </w:p>
        </w:tc>
      </w:tr>
      <w:tr w:rsidR="00F93260" w:rsidRPr="00F93260" w:rsidTr="0057720D">
        <w:trPr>
          <w:trHeight w:val="457"/>
        </w:trPr>
        <w:tc>
          <w:tcPr>
            <w:tcW w:w="5685" w:type="dxa"/>
            <w:tcBorders>
              <w:top w:val="nil"/>
              <w:left w:val="single" w:sz="4" w:space="0" w:color="auto"/>
              <w:bottom w:val="single" w:sz="4" w:space="0" w:color="auto"/>
              <w:right w:val="single" w:sz="4" w:space="0" w:color="auto"/>
            </w:tcBorders>
            <w:shd w:val="clear" w:color="000000" w:fill="FFFFFF"/>
            <w:noWrap/>
            <w:vAlign w:val="bottom"/>
          </w:tcPr>
          <w:p w:rsidR="00F93260" w:rsidRPr="00F93260" w:rsidRDefault="00F93260" w:rsidP="00E538C4">
            <w:pPr>
              <w:jc w:val="both"/>
              <w:rPr>
                <w:sz w:val="16"/>
                <w:szCs w:val="16"/>
              </w:rPr>
            </w:pPr>
            <w:r w:rsidRPr="00F93260">
              <w:rPr>
                <w:sz w:val="16"/>
                <w:szCs w:val="16"/>
              </w:rPr>
              <w:t>Основное мероприятие "Финансовое обеспечение муниципального казенного учреждения "Грибановская спортивная школа""</w:t>
            </w:r>
          </w:p>
        </w:tc>
        <w:tc>
          <w:tcPr>
            <w:tcW w:w="576"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13 4 01 00000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6 836,0</w:t>
            </w:r>
          </w:p>
        </w:tc>
      </w:tr>
      <w:tr w:rsidR="00F93260" w:rsidRPr="00F93260" w:rsidTr="0057720D">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13 4 01 00590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3 860,5</w:t>
            </w:r>
          </w:p>
        </w:tc>
      </w:tr>
      <w:tr w:rsidR="00F93260" w:rsidRPr="00F93260" w:rsidTr="0057720D">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76"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13 4 01 00590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1 488,1</w:t>
            </w:r>
          </w:p>
        </w:tc>
      </w:tr>
      <w:tr w:rsidR="00F93260" w:rsidRPr="00F93260" w:rsidTr="0057720D">
        <w:trPr>
          <w:trHeight w:val="344"/>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lastRenderedPageBreak/>
              <w:t>Расходы на обеспечение деятельности (оказание услуг) муниципальных учреждений (Социальное обеспечение и иные выплаты населению)</w:t>
            </w:r>
          </w:p>
        </w:tc>
        <w:tc>
          <w:tcPr>
            <w:tcW w:w="576"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13 4 01 00590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300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6,0</w:t>
            </w:r>
          </w:p>
        </w:tc>
      </w:tr>
      <w:tr w:rsidR="00F93260" w:rsidRPr="00F93260" w:rsidTr="0057720D">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Расходы на обеспечение деятельности (оказание услуг) муниципальных учреждений  (Иные бюджетные ассигнования)</w:t>
            </w:r>
          </w:p>
        </w:tc>
        <w:tc>
          <w:tcPr>
            <w:tcW w:w="576"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13 4 01 00590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800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461,2</w:t>
            </w:r>
          </w:p>
        </w:tc>
      </w:tr>
      <w:tr w:rsidR="00F93260" w:rsidRPr="00F93260" w:rsidTr="0057720D">
        <w:trPr>
          <w:trHeight w:val="326"/>
        </w:trPr>
        <w:tc>
          <w:tcPr>
            <w:tcW w:w="5685" w:type="dxa"/>
            <w:tcBorders>
              <w:top w:val="nil"/>
              <w:left w:val="single" w:sz="4" w:space="0" w:color="auto"/>
              <w:bottom w:val="single" w:sz="4" w:space="0" w:color="auto"/>
              <w:right w:val="single" w:sz="4" w:space="0" w:color="auto"/>
            </w:tcBorders>
            <w:shd w:val="clear" w:color="000000" w:fill="FFFFFF"/>
            <w:noWrap/>
            <w:vAlign w:val="bottom"/>
          </w:tcPr>
          <w:p w:rsidR="00F93260" w:rsidRPr="00F93260" w:rsidRDefault="00F93260" w:rsidP="00E538C4">
            <w:pPr>
              <w:jc w:val="both"/>
              <w:rPr>
                <w:sz w:val="16"/>
                <w:szCs w:val="16"/>
              </w:rPr>
            </w:pPr>
            <w:r w:rsidRPr="00F93260">
              <w:rPr>
                <w:sz w:val="16"/>
                <w:szCs w:val="16"/>
              </w:rPr>
              <w:t xml:space="preserve">Расходы за счет ИМТ на поощрение  муниципальных образований ВО за наращивание налогового (экономического) потенциала (Закупка товаров, работ и услуг для  обеспечения государственных (муниципальных) нужд) </w:t>
            </w:r>
          </w:p>
        </w:tc>
        <w:tc>
          <w:tcPr>
            <w:tcW w:w="576"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11</w:t>
            </w:r>
          </w:p>
        </w:tc>
        <w:tc>
          <w:tcPr>
            <w:tcW w:w="550"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02</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13 4 01 78270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1 020,2</w:t>
            </w:r>
          </w:p>
        </w:tc>
      </w:tr>
      <w:tr w:rsidR="00F93260" w:rsidRPr="00F93260" w:rsidTr="00F93260">
        <w:trPr>
          <w:trHeight w:val="315"/>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jc w:val="both"/>
              <w:rPr>
                <w:sz w:val="16"/>
                <w:szCs w:val="16"/>
              </w:rPr>
            </w:pPr>
            <w:r w:rsidRPr="00F93260">
              <w:rPr>
                <w:sz w:val="16"/>
                <w:szCs w:val="16"/>
              </w:rPr>
              <w:t>Другие вопросы в области физической культуры и спорта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center"/>
              <w:rPr>
                <w:sz w:val="16"/>
                <w:szCs w:val="16"/>
              </w:rPr>
            </w:pPr>
            <w:r w:rsidRPr="00F93260">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4 902,9</w:t>
            </w:r>
          </w:p>
        </w:tc>
      </w:tr>
      <w:tr w:rsidR="00F93260" w:rsidRPr="00F93260" w:rsidTr="0057720D">
        <w:trPr>
          <w:trHeight w:val="282"/>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xml:space="preserve">25 0 00 00000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4 902,9</w:t>
            </w:r>
          </w:p>
        </w:tc>
      </w:tr>
      <w:tr w:rsidR="00F93260" w:rsidRPr="00F93260" w:rsidTr="0057720D">
        <w:trPr>
          <w:trHeight w:val="174"/>
        </w:trPr>
        <w:tc>
          <w:tcPr>
            <w:tcW w:w="5685" w:type="dxa"/>
            <w:tcBorders>
              <w:top w:val="nil"/>
              <w:left w:val="single" w:sz="4" w:space="0" w:color="auto"/>
              <w:bottom w:val="single" w:sz="4" w:space="0" w:color="auto"/>
              <w:right w:val="single" w:sz="4" w:space="0" w:color="auto"/>
            </w:tcBorders>
            <w:shd w:val="clear" w:color="000000" w:fill="FFFFFF"/>
            <w:vAlign w:val="bottom"/>
          </w:tcPr>
          <w:p w:rsidR="00F93260" w:rsidRPr="00F93260" w:rsidRDefault="00F93260" w:rsidP="00E538C4">
            <w:pPr>
              <w:rPr>
                <w:sz w:val="16"/>
                <w:szCs w:val="16"/>
              </w:rPr>
            </w:pPr>
            <w:r w:rsidRPr="00F93260">
              <w:rPr>
                <w:sz w:val="16"/>
                <w:szCs w:val="16"/>
              </w:rPr>
              <w:t>Подпрограмма "Устойчивое развитие сельских территорий Грибановского муниципального района на 2014-2017 годы и на период до 2020 года"</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xml:space="preserve">25 2 00 00000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4 902,9</w:t>
            </w:r>
          </w:p>
        </w:tc>
      </w:tr>
      <w:tr w:rsidR="00F93260" w:rsidRPr="00F93260" w:rsidTr="0057720D">
        <w:trPr>
          <w:trHeight w:val="70"/>
        </w:trPr>
        <w:tc>
          <w:tcPr>
            <w:tcW w:w="5685" w:type="dxa"/>
            <w:tcBorders>
              <w:top w:val="nil"/>
              <w:left w:val="single" w:sz="4" w:space="0" w:color="auto"/>
              <w:bottom w:val="single" w:sz="4" w:space="0" w:color="auto"/>
              <w:right w:val="single" w:sz="4" w:space="0" w:color="auto"/>
            </w:tcBorders>
            <w:shd w:val="clear" w:color="000000" w:fill="FFFFFF"/>
            <w:noWrap/>
            <w:vAlign w:val="bottom"/>
          </w:tcPr>
          <w:p w:rsidR="00F93260" w:rsidRPr="00F93260" w:rsidRDefault="00F93260" w:rsidP="00E538C4">
            <w:pPr>
              <w:jc w:val="both"/>
              <w:rPr>
                <w:sz w:val="16"/>
                <w:szCs w:val="16"/>
              </w:rPr>
            </w:pPr>
            <w:r w:rsidRPr="00F93260">
              <w:rPr>
                <w:sz w:val="16"/>
                <w:szCs w:val="16"/>
              </w:rPr>
              <w:t>Основное мероприятие "Региональный проект - Спорт норма жизни"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xml:space="preserve">25 2 P5 00000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4 902,9</w:t>
            </w:r>
          </w:p>
        </w:tc>
      </w:tr>
      <w:tr w:rsidR="00F93260" w:rsidRPr="00F93260" w:rsidTr="0057720D">
        <w:trPr>
          <w:trHeight w:val="324"/>
        </w:trPr>
        <w:tc>
          <w:tcPr>
            <w:tcW w:w="5685" w:type="dxa"/>
            <w:tcBorders>
              <w:top w:val="nil"/>
              <w:left w:val="single" w:sz="4" w:space="0" w:color="auto"/>
              <w:bottom w:val="single" w:sz="4" w:space="0" w:color="auto"/>
              <w:right w:val="single" w:sz="4" w:space="0" w:color="auto"/>
            </w:tcBorders>
            <w:shd w:val="clear" w:color="000000" w:fill="FFFFFF"/>
            <w:noWrap/>
            <w:vAlign w:val="bottom"/>
          </w:tcPr>
          <w:p w:rsidR="00F93260" w:rsidRPr="00F93260" w:rsidRDefault="00F93260" w:rsidP="00E538C4">
            <w:pPr>
              <w:jc w:val="both"/>
              <w:rPr>
                <w:sz w:val="16"/>
                <w:szCs w:val="16"/>
              </w:rPr>
            </w:pPr>
            <w:r w:rsidRPr="00F93260">
              <w:rPr>
                <w:sz w:val="16"/>
                <w:szCs w:val="16"/>
              </w:rPr>
              <w:t>Обеспечение  устойчивого развития сельских территорий (Капитальные вложения в объекты недвижимого имущества государственной (муниципальной) собственности)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 xml:space="preserve">25 2 P5 55670 </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400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4 679,5</w:t>
            </w:r>
          </w:p>
        </w:tc>
      </w:tr>
      <w:tr w:rsidR="00F93260" w:rsidRPr="00F93260" w:rsidTr="0057720D">
        <w:trPr>
          <w:trHeight w:val="190"/>
        </w:trPr>
        <w:tc>
          <w:tcPr>
            <w:tcW w:w="5685" w:type="dxa"/>
            <w:tcBorders>
              <w:top w:val="nil"/>
              <w:left w:val="single" w:sz="4" w:space="0" w:color="auto"/>
              <w:bottom w:val="single" w:sz="4" w:space="0" w:color="auto"/>
              <w:right w:val="single" w:sz="4" w:space="0" w:color="auto"/>
            </w:tcBorders>
            <w:shd w:val="clear" w:color="000000" w:fill="FFFFFF"/>
            <w:noWrap/>
            <w:vAlign w:val="bottom"/>
          </w:tcPr>
          <w:p w:rsidR="00F93260" w:rsidRPr="00F93260" w:rsidRDefault="00F93260" w:rsidP="00E538C4">
            <w:pPr>
              <w:jc w:val="both"/>
              <w:rPr>
                <w:sz w:val="16"/>
                <w:szCs w:val="16"/>
              </w:rPr>
            </w:pPr>
            <w:r w:rsidRPr="00F93260">
              <w:rPr>
                <w:sz w:val="16"/>
                <w:szCs w:val="16"/>
              </w:rPr>
              <w:t>Реализация мероприятий по устойчивому развитию сельских территорий (в целях достижения значений дополнительного результата) (Капитальные вложения в объекты недвижимого имущества государственной (муниципальной) собственности</w:t>
            </w:r>
          </w:p>
        </w:tc>
        <w:tc>
          <w:tcPr>
            <w:tcW w:w="576"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955</w:t>
            </w:r>
          </w:p>
        </w:tc>
        <w:tc>
          <w:tcPr>
            <w:tcW w:w="46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11</w:t>
            </w:r>
          </w:p>
        </w:tc>
        <w:tc>
          <w:tcPr>
            <w:tcW w:w="550" w:type="dxa"/>
            <w:tcBorders>
              <w:top w:val="nil"/>
              <w:left w:val="nil"/>
              <w:bottom w:val="single" w:sz="4" w:space="0" w:color="auto"/>
              <w:right w:val="single" w:sz="4" w:space="0" w:color="auto"/>
            </w:tcBorders>
            <w:shd w:val="clear" w:color="000000" w:fill="FFFFFF"/>
            <w:vAlign w:val="bottom"/>
          </w:tcPr>
          <w:p w:rsidR="00F93260" w:rsidRPr="00F93260" w:rsidRDefault="00F93260" w:rsidP="00E538C4">
            <w:pPr>
              <w:jc w:val="center"/>
              <w:rPr>
                <w:sz w:val="16"/>
                <w:szCs w:val="16"/>
              </w:rPr>
            </w:pPr>
            <w:r w:rsidRPr="00F93260">
              <w:rPr>
                <w:sz w:val="16"/>
                <w:szCs w:val="16"/>
              </w:rPr>
              <w:t>05</w:t>
            </w:r>
          </w:p>
        </w:tc>
        <w:tc>
          <w:tcPr>
            <w:tcW w:w="1258"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rPr>
                <w:sz w:val="16"/>
                <w:szCs w:val="16"/>
              </w:rPr>
            </w:pPr>
            <w:r w:rsidRPr="00F93260">
              <w:rPr>
                <w:sz w:val="16"/>
                <w:szCs w:val="16"/>
              </w:rPr>
              <w:t>25 2 P5 Д5670</w:t>
            </w:r>
          </w:p>
        </w:tc>
        <w:tc>
          <w:tcPr>
            <w:tcW w:w="567"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400</w:t>
            </w:r>
          </w:p>
        </w:tc>
        <w:tc>
          <w:tcPr>
            <w:tcW w:w="1009" w:type="dxa"/>
            <w:tcBorders>
              <w:top w:val="nil"/>
              <w:left w:val="nil"/>
              <w:bottom w:val="single" w:sz="4" w:space="0" w:color="auto"/>
              <w:right w:val="single" w:sz="4" w:space="0" w:color="auto"/>
            </w:tcBorders>
            <w:shd w:val="clear" w:color="000000" w:fill="FFFFFF"/>
            <w:noWrap/>
            <w:vAlign w:val="bottom"/>
          </w:tcPr>
          <w:p w:rsidR="00F93260" w:rsidRPr="00F93260" w:rsidRDefault="00F93260" w:rsidP="00E538C4">
            <w:pPr>
              <w:jc w:val="right"/>
              <w:rPr>
                <w:sz w:val="16"/>
                <w:szCs w:val="16"/>
              </w:rPr>
            </w:pPr>
            <w:r w:rsidRPr="00F93260">
              <w:rPr>
                <w:sz w:val="16"/>
                <w:szCs w:val="16"/>
              </w:rPr>
              <w:t>223,4</w:t>
            </w:r>
          </w:p>
        </w:tc>
      </w:tr>
    </w:tbl>
    <w:p w:rsidR="00F93260" w:rsidRDefault="00F93260" w:rsidP="00F93260"/>
    <w:p w:rsidR="000900D4" w:rsidRPr="00F46F25" w:rsidRDefault="000900D4" w:rsidP="000900D4">
      <w:pPr>
        <w:autoSpaceDE w:val="0"/>
        <w:autoSpaceDN w:val="0"/>
        <w:adjustRightInd w:val="0"/>
        <w:jc w:val="right"/>
        <w:rPr>
          <w:sz w:val="20"/>
          <w:szCs w:val="20"/>
        </w:rPr>
      </w:pPr>
      <w:r>
        <w:rPr>
          <w:sz w:val="20"/>
          <w:szCs w:val="20"/>
        </w:rPr>
        <w:t>Приложение 3</w:t>
      </w:r>
    </w:p>
    <w:p w:rsidR="000900D4" w:rsidRPr="00F46F25" w:rsidRDefault="000900D4" w:rsidP="000900D4">
      <w:pPr>
        <w:autoSpaceDE w:val="0"/>
        <w:autoSpaceDN w:val="0"/>
        <w:adjustRightInd w:val="0"/>
        <w:jc w:val="right"/>
        <w:rPr>
          <w:sz w:val="20"/>
          <w:szCs w:val="20"/>
        </w:rPr>
      </w:pPr>
      <w:r w:rsidRPr="00F46F25">
        <w:rPr>
          <w:sz w:val="20"/>
          <w:szCs w:val="20"/>
        </w:rPr>
        <w:t xml:space="preserve"> к решению Совета народных депутатов </w:t>
      </w:r>
    </w:p>
    <w:p w:rsidR="000900D4" w:rsidRPr="00F46F25" w:rsidRDefault="000900D4" w:rsidP="000900D4">
      <w:pPr>
        <w:autoSpaceDE w:val="0"/>
        <w:autoSpaceDN w:val="0"/>
        <w:adjustRightInd w:val="0"/>
        <w:jc w:val="right"/>
        <w:rPr>
          <w:sz w:val="20"/>
          <w:szCs w:val="20"/>
        </w:rPr>
      </w:pPr>
      <w:r w:rsidRPr="00F46F25">
        <w:rPr>
          <w:sz w:val="20"/>
          <w:szCs w:val="20"/>
        </w:rPr>
        <w:t xml:space="preserve">Грибановского муниципального района </w:t>
      </w:r>
    </w:p>
    <w:p w:rsidR="000900D4" w:rsidRPr="00F46F25" w:rsidRDefault="000900D4" w:rsidP="000900D4">
      <w:pPr>
        <w:autoSpaceDE w:val="0"/>
        <w:autoSpaceDN w:val="0"/>
        <w:adjustRightInd w:val="0"/>
        <w:jc w:val="right"/>
        <w:rPr>
          <w:sz w:val="20"/>
          <w:szCs w:val="20"/>
        </w:rPr>
      </w:pPr>
      <w:r w:rsidRPr="00F46F25">
        <w:rPr>
          <w:sz w:val="20"/>
          <w:szCs w:val="20"/>
        </w:rPr>
        <w:t>от 29.05.2020г. № 171</w:t>
      </w:r>
    </w:p>
    <w:p w:rsidR="00E36E53" w:rsidRPr="00E36E53" w:rsidRDefault="00E36E53" w:rsidP="00E36E53">
      <w:pPr>
        <w:jc w:val="center"/>
        <w:rPr>
          <w:b/>
          <w:bCs/>
          <w:sz w:val="16"/>
          <w:szCs w:val="16"/>
        </w:rPr>
      </w:pPr>
      <w:r w:rsidRPr="00E36E53">
        <w:rPr>
          <w:b/>
          <w:bCs/>
          <w:sz w:val="16"/>
          <w:szCs w:val="16"/>
        </w:rPr>
        <w:t>Распределение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за 2019 год</w:t>
      </w:r>
    </w:p>
    <w:p w:rsidR="00E36E53" w:rsidRPr="00E36E53" w:rsidRDefault="00E36E53" w:rsidP="00E36E53">
      <w:pPr>
        <w:jc w:val="right"/>
        <w:rPr>
          <w:sz w:val="16"/>
          <w:szCs w:val="16"/>
        </w:rPr>
      </w:pPr>
      <w:r w:rsidRPr="00E36E53">
        <w:rPr>
          <w:sz w:val="16"/>
          <w:szCs w:val="16"/>
        </w:rPr>
        <w:t>(тыс.руб.)</w:t>
      </w:r>
    </w:p>
    <w:p w:rsidR="00E36E53" w:rsidRPr="00E36E53" w:rsidRDefault="00E36E53" w:rsidP="00E36E53">
      <w:pPr>
        <w:rPr>
          <w:sz w:val="16"/>
          <w:szCs w:val="16"/>
        </w:rPr>
      </w:pPr>
    </w:p>
    <w:tbl>
      <w:tblPr>
        <w:tblW w:w="10090" w:type="dxa"/>
        <w:tblInd w:w="93" w:type="dxa"/>
        <w:tblLook w:val="0000"/>
      </w:tblPr>
      <w:tblGrid>
        <w:gridCol w:w="6252"/>
        <w:gridCol w:w="460"/>
        <w:gridCol w:w="550"/>
        <w:gridCol w:w="1256"/>
        <w:gridCol w:w="456"/>
        <w:gridCol w:w="1116"/>
      </w:tblGrid>
      <w:tr w:rsidR="00E36E53" w:rsidRPr="00E36E53" w:rsidTr="00E36E53">
        <w:trPr>
          <w:trHeight w:val="555"/>
        </w:trPr>
        <w:tc>
          <w:tcPr>
            <w:tcW w:w="62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36E53" w:rsidRPr="00E36E53" w:rsidRDefault="00E36E53" w:rsidP="00E36E53">
            <w:pPr>
              <w:jc w:val="center"/>
              <w:rPr>
                <w:b/>
                <w:bCs/>
                <w:sz w:val="16"/>
                <w:szCs w:val="16"/>
              </w:rPr>
            </w:pPr>
            <w:r w:rsidRPr="00E36E53">
              <w:rPr>
                <w:b/>
                <w:bCs/>
                <w:sz w:val="16"/>
                <w:szCs w:val="16"/>
              </w:rPr>
              <w:t>Наименование</w:t>
            </w:r>
          </w:p>
        </w:tc>
        <w:tc>
          <w:tcPr>
            <w:tcW w:w="4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36E53" w:rsidRPr="00E36E53" w:rsidRDefault="00E36E53" w:rsidP="00E36E53">
            <w:pPr>
              <w:jc w:val="center"/>
              <w:rPr>
                <w:b/>
                <w:bCs/>
                <w:sz w:val="16"/>
                <w:szCs w:val="16"/>
              </w:rPr>
            </w:pPr>
            <w:r w:rsidRPr="00E36E53">
              <w:rPr>
                <w:b/>
                <w:bCs/>
                <w:sz w:val="16"/>
                <w:szCs w:val="16"/>
              </w:rPr>
              <w:t>Рз</w:t>
            </w:r>
          </w:p>
        </w:tc>
        <w:tc>
          <w:tcPr>
            <w:tcW w:w="5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36E53" w:rsidRPr="00E36E53" w:rsidRDefault="00E36E53" w:rsidP="00E36E53">
            <w:pPr>
              <w:jc w:val="center"/>
              <w:rPr>
                <w:b/>
                <w:bCs/>
                <w:sz w:val="16"/>
                <w:szCs w:val="16"/>
              </w:rPr>
            </w:pPr>
            <w:r w:rsidRPr="00E36E53">
              <w:rPr>
                <w:b/>
                <w:bCs/>
                <w:sz w:val="16"/>
                <w:szCs w:val="16"/>
              </w:rPr>
              <w:t>ПР</w:t>
            </w:r>
          </w:p>
        </w:tc>
        <w:tc>
          <w:tcPr>
            <w:tcW w:w="12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36E53" w:rsidRPr="00E36E53" w:rsidRDefault="00E36E53" w:rsidP="00E36E53">
            <w:pPr>
              <w:jc w:val="center"/>
              <w:rPr>
                <w:b/>
                <w:bCs/>
                <w:sz w:val="16"/>
                <w:szCs w:val="16"/>
              </w:rPr>
            </w:pPr>
            <w:r w:rsidRPr="00E36E53">
              <w:rPr>
                <w:b/>
                <w:bCs/>
                <w:sz w:val="16"/>
                <w:szCs w:val="16"/>
              </w:rPr>
              <w:t>ЦСР</w:t>
            </w:r>
          </w:p>
        </w:tc>
        <w:tc>
          <w:tcPr>
            <w:tcW w:w="4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36E53" w:rsidRPr="00E36E53" w:rsidRDefault="00E36E53" w:rsidP="00E36E53">
            <w:pPr>
              <w:jc w:val="center"/>
              <w:rPr>
                <w:b/>
                <w:bCs/>
                <w:sz w:val="16"/>
                <w:szCs w:val="16"/>
              </w:rPr>
            </w:pPr>
            <w:r w:rsidRPr="00E36E53">
              <w:rPr>
                <w:b/>
                <w:bCs/>
                <w:sz w:val="16"/>
                <w:szCs w:val="16"/>
              </w:rPr>
              <w:t>ВР</w:t>
            </w:r>
          </w:p>
        </w:tc>
        <w:tc>
          <w:tcPr>
            <w:tcW w:w="11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36E53" w:rsidRPr="00E36E53" w:rsidRDefault="00E36E53" w:rsidP="00E36E53">
            <w:pPr>
              <w:jc w:val="center"/>
              <w:rPr>
                <w:b/>
                <w:bCs/>
                <w:sz w:val="16"/>
                <w:szCs w:val="16"/>
              </w:rPr>
            </w:pPr>
            <w:r w:rsidRPr="00E36E53">
              <w:rPr>
                <w:b/>
                <w:bCs/>
                <w:sz w:val="16"/>
                <w:szCs w:val="16"/>
              </w:rPr>
              <w:t>Исполнено</w:t>
            </w:r>
          </w:p>
        </w:tc>
      </w:tr>
      <w:tr w:rsidR="00E36E53" w:rsidRPr="00E36E53" w:rsidTr="00E36E53">
        <w:trPr>
          <w:trHeight w:val="184"/>
        </w:trPr>
        <w:tc>
          <w:tcPr>
            <w:tcW w:w="6252" w:type="dxa"/>
            <w:vMerge/>
            <w:tcBorders>
              <w:top w:val="single" w:sz="4" w:space="0" w:color="auto"/>
              <w:left w:val="single" w:sz="4" w:space="0" w:color="auto"/>
              <w:bottom w:val="single" w:sz="4" w:space="0" w:color="auto"/>
              <w:right w:val="single" w:sz="4" w:space="0" w:color="auto"/>
            </w:tcBorders>
            <w:vAlign w:val="center"/>
          </w:tcPr>
          <w:p w:rsidR="00E36E53" w:rsidRPr="00E36E53" w:rsidRDefault="00E36E53" w:rsidP="00E36E53">
            <w:pPr>
              <w:rPr>
                <w:b/>
                <w:bCs/>
                <w:sz w:val="16"/>
                <w:szCs w:val="16"/>
              </w:rPr>
            </w:pPr>
          </w:p>
        </w:tc>
        <w:tc>
          <w:tcPr>
            <w:tcW w:w="460" w:type="dxa"/>
            <w:vMerge/>
            <w:tcBorders>
              <w:top w:val="single" w:sz="4" w:space="0" w:color="auto"/>
              <w:left w:val="single" w:sz="4" w:space="0" w:color="auto"/>
              <w:bottom w:val="single" w:sz="4" w:space="0" w:color="auto"/>
              <w:right w:val="single" w:sz="4" w:space="0" w:color="auto"/>
            </w:tcBorders>
            <w:vAlign w:val="center"/>
          </w:tcPr>
          <w:p w:rsidR="00E36E53" w:rsidRPr="00E36E53" w:rsidRDefault="00E36E53" w:rsidP="00E36E53">
            <w:pPr>
              <w:rPr>
                <w:b/>
                <w:bCs/>
                <w:sz w:val="16"/>
                <w:szCs w:val="16"/>
              </w:rPr>
            </w:pPr>
          </w:p>
        </w:tc>
        <w:tc>
          <w:tcPr>
            <w:tcW w:w="550" w:type="dxa"/>
            <w:vMerge/>
            <w:tcBorders>
              <w:top w:val="single" w:sz="4" w:space="0" w:color="auto"/>
              <w:left w:val="single" w:sz="4" w:space="0" w:color="auto"/>
              <w:bottom w:val="single" w:sz="4" w:space="0" w:color="auto"/>
              <w:right w:val="single" w:sz="4" w:space="0" w:color="auto"/>
            </w:tcBorders>
            <w:vAlign w:val="center"/>
          </w:tcPr>
          <w:p w:rsidR="00E36E53" w:rsidRPr="00E36E53" w:rsidRDefault="00E36E53" w:rsidP="00E36E53">
            <w:pPr>
              <w:rPr>
                <w:b/>
                <w:bCs/>
                <w:sz w:val="16"/>
                <w:szCs w:val="16"/>
              </w:rPr>
            </w:pPr>
          </w:p>
        </w:tc>
        <w:tc>
          <w:tcPr>
            <w:tcW w:w="1256" w:type="dxa"/>
            <w:vMerge/>
            <w:tcBorders>
              <w:top w:val="single" w:sz="4" w:space="0" w:color="auto"/>
              <w:left w:val="single" w:sz="4" w:space="0" w:color="auto"/>
              <w:bottom w:val="single" w:sz="4" w:space="0" w:color="auto"/>
              <w:right w:val="single" w:sz="4" w:space="0" w:color="auto"/>
            </w:tcBorders>
            <w:vAlign w:val="center"/>
          </w:tcPr>
          <w:p w:rsidR="00E36E53" w:rsidRPr="00E36E53" w:rsidRDefault="00E36E53" w:rsidP="00E36E53">
            <w:pPr>
              <w:rPr>
                <w:b/>
                <w:bCs/>
                <w:sz w:val="16"/>
                <w:szCs w:val="16"/>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E36E53" w:rsidRPr="00E36E53" w:rsidRDefault="00E36E53" w:rsidP="00E36E53">
            <w:pPr>
              <w:rPr>
                <w:b/>
                <w:bCs/>
                <w:sz w:val="16"/>
                <w:szCs w:val="16"/>
              </w:rPr>
            </w:pPr>
          </w:p>
        </w:tc>
        <w:tc>
          <w:tcPr>
            <w:tcW w:w="1116" w:type="dxa"/>
            <w:vMerge/>
            <w:tcBorders>
              <w:top w:val="single" w:sz="4" w:space="0" w:color="auto"/>
              <w:left w:val="single" w:sz="4" w:space="0" w:color="auto"/>
              <w:bottom w:val="single" w:sz="4" w:space="0" w:color="auto"/>
              <w:right w:val="single" w:sz="4" w:space="0" w:color="auto"/>
            </w:tcBorders>
            <w:vAlign w:val="center"/>
          </w:tcPr>
          <w:p w:rsidR="00E36E53" w:rsidRPr="00E36E53" w:rsidRDefault="00E36E53" w:rsidP="00E36E53">
            <w:pPr>
              <w:rPr>
                <w:b/>
                <w:bCs/>
                <w:sz w:val="16"/>
                <w:szCs w:val="16"/>
              </w:rPr>
            </w:pP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vAlign w:val="center"/>
          </w:tcPr>
          <w:p w:rsidR="00E36E53" w:rsidRPr="00E36E53" w:rsidRDefault="00E36E53" w:rsidP="00E36E53">
            <w:pPr>
              <w:jc w:val="center"/>
              <w:rPr>
                <w:b/>
                <w:bCs/>
                <w:sz w:val="16"/>
                <w:szCs w:val="16"/>
              </w:rPr>
            </w:pPr>
            <w:r w:rsidRPr="00E36E53">
              <w:rPr>
                <w:b/>
                <w:bCs/>
                <w:sz w:val="16"/>
                <w:szCs w:val="16"/>
              </w:rPr>
              <w:t>1</w:t>
            </w:r>
          </w:p>
        </w:tc>
        <w:tc>
          <w:tcPr>
            <w:tcW w:w="460" w:type="dxa"/>
            <w:tcBorders>
              <w:top w:val="nil"/>
              <w:left w:val="nil"/>
              <w:bottom w:val="single" w:sz="4" w:space="0" w:color="auto"/>
              <w:right w:val="single" w:sz="4" w:space="0" w:color="auto"/>
            </w:tcBorders>
            <w:shd w:val="clear" w:color="000000" w:fill="FFFFFF"/>
            <w:vAlign w:val="center"/>
          </w:tcPr>
          <w:p w:rsidR="00E36E53" w:rsidRPr="00E36E53" w:rsidRDefault="00E36E53" w:rsidP="00E36E53">
            <w:pPr>
              <w:jc w:val="center"/>
              <w:rPr>
                <w:b/>
                <w:bCs/>
                <w:sz w:val="16"/>
                <w:szCs w:val="16"/>
              </w:rPr>
            </w:pPr>
            <w:r w:rsidRPr="00E36E53">
              <w:rPr>
                <w:b/>
                <w:bCs/>
                <w:sz w:val="16"/>
                <w:szCs w:val="16"/>
              </w:rPr>
              <w:t>2</w:t>
            </w:r>
          </w:p>
        </w:tc>
        <w:tc>
          <w:tcPr>
            <w:tcW w:w="550" w:type="dxa"/>
            <w:tcBorders>
              <w:top w:val="nil"/>
              <w:left w:val="nil"/>
              <w:bottom w:val="single" w:sz="4" w:space="0" w:color="auto"/>
              <w:right w:val="single" w:sz="4" w:space="0" w:color="auto"/>
            </w:tcBorders>
            <w:shd w:val="clear" w:color="000000" w:fill="FFFFFF"/>
            <w:vAlign w:val="center"/>
          </w:tcPr>
          <w:p w:rsidR="00E36E53" w:rsidRPr="00E36E53" w:rsidRDefault="00E36E53" w:rsidP="00E36E53">
            <w:pPr>
              <w:jc w:val="center"/>
              <w:rPr>
                <w:b/>
                <w:bCs/>
                <w:sz w:val="16"/>
                <w:szCs w:val="16"/>
              </w:rPr>
            </w:pPr>
            <w:r w:rsidRPr="00E36E53">
              <w:rPr>
                <w:b/>
                <w:bCs/>
                <w:sz w:val="16"/>
                <w:szCs w:val="16"/>
              </w:rPr>
              <w:t>3</w:t>
            </w:r>
          </w:p>
        </w:tc>
        <w:tc>
          <w:tcPr>
            <w:tcW w:w="1256" w:type="dxa"/>
            <w:tcBorders>
              <w:top w:val="nil"/>
              <w:left w:val="nil"/>
              <w:bottom w:val="single" w:sz="4" w:space="0" w:color="auto"/>
              <w:right w:val="single" w:sz="4" w:space="0" w:color="auto"/>
            </w:tcBorders>
            <w:shd w:val="clear" w:color="000000" w:fill="FFFFFF"/>
            <w:vAlign w:val="center"/>
          </w:tcPr>
          <w:p w:rsidR="00E36E53" w:rsidRPr="00E36E53" w:rsidRDefault="00E36E53" w:rsidP="00E36E53">
            <w:pPr>
              <w:jc w:val="center"/>
              <w:rPr>
                <w:b/>
                <w:bCs/>
                <w:sz w:val="16"/>
                <w:szCs w:val="16"/>
              </w:rPr>
            </w:pPr>
            <w:r w:rsidRPr="00E36E53">
              <w:rPr>
                <w:b/>
                <w:bCs/>
                <w:sz w:val="16"/>
                <w:szCs w:val="16"/>
              </w:rPr>
              <w:t>4</w:t>
            </w:r>
          </w:p>
        </w:tc>
        <w:tc>
          <w:tcPr>
            <w:tcW w:w="456" w:type="dxa"/>
            <w:tcBorders>
              <w:top w:val="nil"/>
              <w:left w:val="nil"/>
              <w:bottom w:val="single" w:sz="4" w:space="0" w:color="auto"/>
              <w:right w:val="single" w:sz="4" w:space="0" w:color="auto"/>
            </w:tcBorders>
            <w:shd w:val="clear" w:color="000000" w:fill="FFFFFF"/>
            <w:vAlign w:val="center"/>
          </w:tcPr>
          <w:p w:rsidR="00E36E53" w:rsidRPr="00E36E53" w:rsidRDefault="00E36E53" w:rsidP="00E36E53">
            <w:pPr>
              <w:jc w:val="center"/>
              <w:rPr>
                <w:b/>
                <w:bCs/>
                <w:sz w:val="16"/>
                <w:szCs w:val="16"/>
              </w:rPr>
            </w:pPr>
            <w:r w:rsidRPr="00E36E53">
              <w:rPr>
                <w:b/>
                <w:bCs/>
                <w:sz w:val="16"/>
                <w:szCs w:val="16"/>
              </w:rPr>
              <w:t>5</w:t>
            </w:r>
          </w:p>
        </w:tc>
        <w:tc>
          <w:tcPr>
            <w:tcW w:w="1116" w:type="dxa"/>
            <w:tcBorders>
              <w:top w:val="nil"/>
              <w:left w:val="nil"/>
              <w:bottom w:val="single" w:sz="4" w:space="0" w:color="auto"/>
              <w:right w:val="single" w:sz="4" w:space="0" w:color="auto"/>
            </w:tcBorders>
            <w:shd w:val="clear" w:color="000000" w:fill="FFFFFF"/>
            <w:noWrap/>
            <w:vAlign w:val="center"/>
          </w:tcPr>
          <w:p w:rsidR="00E36E53" w:rsidRPr="00E36E53" w:rsidRDefault="00E36E53" w:rsidP="00E36E53">
            <w:pPr>
              <w:jc w:val="center"/>
              <w:rPr>
                <w:b/>
                <w:bCs/>
                <w:sz w:val="16"/>
                <w:szCs w:val="16"/>
              </w:rPr>
            </w:pPr>
            <w:r w:rsidRPr="00E36E53">
              <w:rPr>
                <w:b/>
                <w:bCs/>
                <w:sz w:val="16"/>
                <w:szCs w:val="16"/>
              </w:rPr>
              <w:t>6</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b/>
                <w:bCs/>
                <w:sz w:val="16"/>
                <w:szCs w:val="16"/>
              </w:rPr>
            </w:pPr>
            <w:r w:rsidRPr="00E36E53">
              <w:rPr>
                <w:b/>
                <w:bCs/>
                <w:sz w:val="16"/>
                <w:szCs w:val="16"/>
              </w:rPr>
              <w:t>ВСЕГО</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 </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b/>
                <w:bCs/>
                <w:sz w:val="16"/>
                <w:szCs w:val="16"/>
              </w:rPr>
            </w:pPr>
            <w:r w:rsidRPr="00E36E53">
              <w:rPr>
                <w:b/>
                <w:bCs/>
                <w:sz w:val="16"/>
                <w:szCs w:val="16"/>
              </w:rPr>
              <w:t>1 064 284,5</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b/>
                <w:bCs/>
                <w:sz w:val="16"/>
                <w:szCs w:val="16"/>
              </w:rPr>
            </w:pPr>
            <w:r w:rsidRPr="00E36E53">
              <w:rPr>
                <w:b/>
                <w:bCs/>
                <w:sz w:val="16"/>
                <w:szCs w:val="16"/>
              </w:rPr>
              <w:t>Общегосударственные вопросы</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b/>
                <w:bCs/>
                <w:sz w:val="16"/>
                <w:szCs w:val="16"/>
              </w:rPr>
            </w:pPr>
            <w:r w:rsidRPr="00E36E53">
              <w:rPr>
                <w:b/>
                <w:bCs/>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45 048,8</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1 827,0</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60 0  00 00000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1 827,0</w:t>
            </w:r>
          </w:p>
        </w:tc>
      </w:tr>
      <w:tr w:rsidR="00E36E53" w:rsidRPr="00E36E53" w:rsidTr="00E36E53">
        <w:trPr>
          <w:trHeight w:val="91"/>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Подпрограмма «Обеспечение реализации муниципальной программы»  </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60 1  00 00000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1 827,0</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«Расходы на обеспечение функций муниципальных органов»</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60 1 02 00000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1 827,0</w:t>
            </w:r>
          </w:p>
        </w:tc>
      </w:tr>
      <w:tr w:rsidR="00E36E53" w:rsidRPr="00E36E53" w:rsidTr="00E36E53">
        <w:trPr>
          <w:trHeight w:val="156"/>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60 1 02 82010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1 498,4</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60 1 02 82010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303,6</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обеспечение функций  муниципальных органов (Иные бюджетные ассигнования)</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60 1 02 82010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800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25,0</w:t>
            </w:r>
          </w:p>
        </w:tc>
      </w:tr>
      <w:tr w:rsidR="00E36E53" w:rsidRPr="00E36E53" w:rsidTr="00E36E53">
        <w:trPr>
          <w:trHeight w:val="33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b/>
                <w:bCs/>
                <w:sz w:val="16"/>
                <w:szCs w:val="16"/>
              </w:rPr>
            </w:pPr>
            <w:r w:rsidRPr="00E36E53">
              <w:rPr>
                <w:b/>
                <w:bCs/>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b/>
                <w:bCs/>
                <w:sz w:val="16"/>
                <w:szCs w:val="16"/>
              </w:rPr>
            </w:pPr>
            <w:r w:rsidRPr="00E36E53">
              <w:rPr>
                <w:b/>
                <w:bCs/>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04</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19 826,7</w:t>
            </w:r>
          </w:p>
        </w:tc>
      </w:tr>
      <w:tr w:rsidR="00E36E53" w:rsidRPr="00E36E53" w:rsidTr="00E36E53">
        <w:trPr>
          <w:trHeight w:val="196"/>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60 0  00 00000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19 826,7</w:t>
            </w:r>
          </w:p>
        </w:tc>
      </w:tr>
      <w:tr w:rsidR="00E36E53" w:rsidRPr="00E36E53" w:rsidTr="00E36E53">
        <w:trPr>
          <w:trHeight w:val="88"/>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Подпрограмма «Обеспечение реализации муниципальной программы»  </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60 1  00 00000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19 826,7</w:t>
            </w:r>
          </w:p>
        </w:tc>
      </w:tr>
      <w:tr w:rsidR="00E36E53" w:rsidRPr="00E36E53" w:rsidTr="00E36E53">
        <w:trPr>
          <w:trHeight w:val="176"/>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«Расходы на обеспечение функций муниципальных органов»</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60 1  02 00000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19 826,7</w:t>
            </w:r>
          </w:p>
        </w:tc>
      </w:tr>
      <w:tr w:rsidR="00E36E53" w:rsidRPr="00E36E53" w:rsidTr="00E36E53">
        <w:trPr>
          <w:trHeight w:val="278"/>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60 1 02 82010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15 092,2</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60 1 02 82010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3 255,3</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Расходы на обеспечение функций муниципальных органов   (Иные бюджетные ассигнования)</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60 1 02 82010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800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0,9</w:t>
            </w:r>
          </w:p>
        </w:tc>
      </w:tr>
      <w:tr w:rsidR="00E36E53" w:rsidRPr="00E36E53" w:rsidTr="00E36E53">
        <w:trPr>
          <w:trHeight w:val="4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Расходы на обеспечение деятельности главы администрации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60 1 02 82020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1 478,3</w:t>
            </w:r>
          </w:p>
        </w:tc>
      </w:tr>
      <w:tr w:rsidR="00E36E53" w:rsidRPr="00E36E53" w:rsidTr="00E36E53">
        <w:trPr>
          <w:trHeight w:val="154"/>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b/>
                <w:bCs/>
                <w:sz w:val="16"/>
                <w:szCs w:val="16"/>
              </w:rPr>
            </w:pPr>
            <w:r w:rsidRPr="00E36E53">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b/>
                <w:bCs/>
                <w:sz w:val="16"/>
                <w:szCs w:val="16"/>
              </w:rPr>
            </w:pPr>
            <w:r w:rsidRPr="00E36E53">
              <w:rPr>
                <w:b/>
                <w:bCs/>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06</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7 323,8</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06</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39 0 00 00000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7 323,8</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Подпрограмма «Обеспечение реализации муниципальной программы»  </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06</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39 4 00 00000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7 323,8</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lastRenderedPageBreak/>
              <w:t>Основное мероприятие «Финансовое обеспечение деятельности отдела по финансам администрации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06</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39 4 01 00000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7 323,8</w:t>
            </w:r>
          </w:p>
        </w:tc>
      </w:tr>
      <w:tr w:rsidR="00E36E53" w:rsidRPr="00E36E53" w:rsidTr="00E36E53">
        <w:trPr>
          <w:trHeight w:val="85"/>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06</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39 4 01 82010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5 999,2</w:t>
            </w:r>
          </w:p>
        </w:tc>
      </w:tr>
      <w:tr w:rsidR="00E36E53" w:rsidRPr="00E36E53" w:rsidTr="00E36E53">
        <w:trPr>
          <w:trHeight w:val="232"/>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обеспечение функций муниципальных органов (Закупка товаров, работ и услуг для  обеспечекния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06</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39 4 01 82010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1 323,8</w:t>
            </w:r>
          </w:p>
        </w:tc>
      </w:tr>
      <w:tr w:rsidR="00E36E53" w:rsidRPr="00E36E53" w:rsidTr="00E36E53">
        <w:trPr>
          <w:trHeight w:val="138"/>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Расходы на обеспечение функций муниципальных органов (Инные бюджетные ассигнования) </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06</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39 4  01 82010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800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0,8</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b/>
                <w:bCs/>
                <w:sz w:val="16"/>
                <w:szCs w:val="16"/>
              </w:rPr>
            </w:pPr>
            <w:r w:rsidRPr="00E36E53">
              <w:rPr>
                <w:b/>
                <w:bCs/>
                <w:sz w:val="16"/>
                <w:szCs w:val="16"/>
              </w:rPr>
              <w:t>Другие общегосударственные вопросы</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b/>
                <w:bCs/>
                <w:sz w:val="16"/>
                <w:szCs w:val="16"/>
              </w:rPr>
            </w:pPr>
            <w:r w:rsidRPr="00E36E53">
              <w:rPr>
                <w:b/>
                <w:bCs/>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13</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16 071,3</w:t>
            </w:r>
          </w:p>
        </w:tc>
      </w:tr>
      <w:tr w:rsidR="00E36E53" w:rsidRPr="00E36E53" w:rsidTr="00E36E53">
        <w:trPr>
          <w:trHeight w:val="275"/>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Муниципальная  программа Грибановского муниципального района "Развитие образования»</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02 0 00 00000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1 107,0</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Подпрограмма «Социализация детей-сирот и детей, нуждающихся в особой защите государства» </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02 2 00 00000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1 107,0</w:t>
            </w:r>
          </w:p>
        </w:tc>
      </w:tr>
      <w:tr w:rsidR="00E36E53" w:rsidRPr="00E36E53" w:rsidTr="00E36E53">
        <w:trPr>
          <w:trHeight w:val="139"/>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«Расходы  на выполнение переданных полномочий по организации и осуществлению деятельности по опеке и попечительству»</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02 2 07 00000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1 107,0</w:t>
            </w:r>
          </w:p>
        </w:tc>
      </w:tr>
      <w:tr w:rsidR="00E36E53" w:rsidRPr="00E36E53" w:rsidTr="00E36E53">
        <w:trPr>
          <w:trHeight w:val="419"/>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 xml:space="preserve"> Расходы на  осуществление отдельных государственных полномочий Воронежской области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02 2 07 78392</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983,1</w:t>
            </w:r>
          </w:p>
        </w:tc>
      </w:tr>
      <w:tr w:rsidR="00E36E53" w:rsidRPr="00E36E53" w:rsidTr="00E36E53">
        <w:trPr>
          <w:trHeight w:val="334"/>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 xml:space="preserve"> Расходы на осуществление отдельных государственных полномочий Воронежской области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02 2 07 78392</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123,9</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Муниципальная программа Грибановского муниципального района «Управление муниципальным имуществом»</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38 0 00 00000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2 594,5</w:t>
            </w:r>
          </w:p>
        </w:tc>
      </w:tr>
      <w:tr w:rsidR="00E36E53" w:rsidRPr="00E36E53" w:rsidTr="00E36E53">
        <w:trPr>
          <w:trHeight w:val="222"/>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rPr>
                <w:sz w:val="16"/>
                <w:szCs w:val="16"/>
              </w:rPr>
            </w:pPr>
            <w:r w:rsidRPr="00E36E53">
              <w:rPr>
                <w:sz w:val="16"/>
                <w:szCs w:val="16"/>
              </w:rPr>
              <w:t xml:space="preserve">Подпрограмма «Совершенствование системы управления в сфере имущественно-земельных отношений Грибановского муниципального района» </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38 1 00 00000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522,0</w:t>
            </w:r>
          </w:p>
        </w:tc>
      </w:tr>
      <w:tr w:rsidR="00E36E53" w:rsidRPr="00E36E53" w:rsidTr="00E36E53">
        <w:trPr>
          <w:trHeight w:val="114"/>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«Регулирование и совершенствование деятельности в сфере имущественных и земельных отношений»</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38 1 01 00000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522,0</w:t>
            </w:r>
          </w:p>
        </w:tc>
      </w:tr>
      <w:tr w:rsidR="00E36E53" w:rsidRPr="00E36E53" w:rsidTr="00E36E53">
        <w:trPr>
          <w:trHeight w:val="445"/>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38 1 01 80200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522,0</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rPr>
                <w:sz w:val="16"/>
                <w:szCs w:val="16"/>
              </w:rPr>
            </w:pPr>
            <w:r w:rsidRPr="00E36E53">
              <w:rPr>
                <w:sz w:val="16"/>
                <w:szCs w:val="16"/>
              </w:rPr>
              <w:t xml:space="preserve">Подпрограмма «Обеспечение реализации муниципальной программы» </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38 2 00 00000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2 072,5</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«Финансовое обеспечение деятельности Отдела»</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38 2 01 00000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1 829,7</w:t>
            </w:r>
          </w:p>
        </w:tc>
      </w:tr>
      <w:tr w:rsidR="00E36E53" w:rsidRPr="00E36E53" w:rsidTr="00E36E53">
        <w:trPr>
          <w:trHeight w:val="176"/>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38 2  01 82010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1 141,0</w:t>
            </w:r>
          </w:p>
        </w:tc>
      </w:tr>
      <w:tr w:rsidR="00E36E53" w:rsidRPr="00E36E53" w:rsidTr="00E36E53">
        <w:trPr>
          <w:trHeight w:val="158"/>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38 2 01 82010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688,7</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«Финансовое обеспечение выполнения других расходных обязательств Отдела»</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38 2 02 00000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242,8</w:t>
            </w:r>
          </w:p>
        </w:tc>
      </w:tr>
      <w:tr w:rsidR="00E36E53" w:rsidRPr="00E36E53" w:rsidTr="00E36E53">
        <w:trPr>
          <w:trHeight w:val="24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38 2 02 80200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136,0</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Выполнение других расходных обязательств  (Иные бюджетные ассигнования)</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38 2 02 80200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800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106,8</w:t>
            </w:r>
          </w:p>
        </w:tc>
      </w:tr>
      <w:tr w:rsidR="00E36E53" w:rsidRPr="00E36E53" w:rsidTr="00E36E53">
        <w:trPr>
          <w:trHeight w:val="25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39 0 00 00000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1 249,0</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 Подпрограмма «Управление муниципальными финансами» </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39 1 00 00000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28,3</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«Обеспечение внутреннего муниципального финансового контроля»</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39 1 06 00000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28,3</w:t>
            </w:r>
          </w:p>
        </w:tc>
      </w:tr>
      <w:tr w:rsidR="00E36E53" w:rsidRPr="00E36E53" w:rsidTr="00E36E53">
        <w:trPr>
          <w:trHeight w:val="86"/>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39 1 06 90200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28,3</w:t>
            </w:r>
          </w:p>
        </w:tc>
      </w:tr>
      <w:tr w:rsidR="00E36E53" w:rsidRPr="00E36E53" w:rsidTr="00E36E53">
        <w:trPr>
          <w:trHeight w:val="12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Подпрограмма «Осуществление Грибановским муниципальным районом исполнения переданных полномочий» </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39 3 00 00000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1 220,7</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«Осуществление, переданных полномочий по созданию и организации деятельности комиссий по делам несовершеннолетних и защите их прав»</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39 3 01  00000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402,0</w:t>
            </w:r>
          </w:p>
        </w:tc>
      </w:tr>
      <w:tr w:rsidR="00E36E53" w:rsidRPr="00E36E53" w:rsidTr="00E36E53">
        <w:trPr>
          <w:trHeight w:val="216"/>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 xml:space="preserve"> Расходы на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39 3 01 78391</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377,5</w:t>
            </w:r>
          </w:p>
        </w:tc>
      </w:tr>
      <w:tr w:rsidR="00E36E53" w:rsidRPr="00E36E53" w:rsidTr="00E36E53">
        <w:trPr>
          <w:trHeight w:val="529"/>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 xml:space="preserve"> Расходы на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39 3 01 78391</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24,5</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«Осуществление переданных полномочий по сбору информации от поселений, входящих в муниципальный район, необходимой для ведения регистра муниципальных правовых актов»</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39 3 02  00000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484,0</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Расходы на  осуществление полномочий по сбору информации от поселений, входящих </w:t>
            </w:r>
            <w:r w:rsidRPr="00E36E53">
              <w:rPr>
                <w:sz w:val="16"/>
                <w:szCs w:val="16"/>
              </w:rPr>
              <w:lastRenderedPageBreak/>
              <w:t>в муниципальный район, необходимой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lastRenderedPageBreak/>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39 3  02 78090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359,9</w:t>
            </w:r>
          </w:p>
        </w:tc>
      </w:tr>
      <w:tr w:rsidR="00E36E53" w:rsidRPr="00E36E53" w:rsidTr="00E36E53">
        <w:trPr>
          <w:trHeight w:val="326"/>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lastRenderedPageBreak/>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(Закупка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39 3 02 78090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124,1</w:t>
            </w:r>
          </w:p>
        </w:tc>
      </w:tr>
      <w:tr w:rsidR="00E36E53" w:rsidRPr="00E36E53" w:rsidTr="00E36E53">
        <w:trPr>
          <w:trHeight w:val="294"/>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«Осуществление переданных полномочий по созданию и организации деятельности административных комиссий»</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39 3 03  00000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334,7</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осуществление полномочий по созданию и организации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39 3  03 78470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319,0</w:t>
            </w:r>
          </w:p>
        </w:tc>
      </w:tr>
      <w:tr w:rsidR="00E36E53" w:rsidRPr="00E36E53" w:rsidTr="00E36E53">
        <w:trPr>
          <w:trHeight w:val="154"/>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Расходы на осуществление полномочий по созданию и организации деятельности административных комиссий (Закупка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39 3 03 78470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15,7</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60 0  00 00000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11 120,8</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Подпрограмма «Обеспечение реализации муниципальной программы»  </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60 1  00 00000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67,4</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«Выполнение других расходных обязательств Совета народных депутатов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60 1  01 00000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67,4</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Выполнение других расходных обязательств(Закупка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60 1 01 80200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67,4</w:t>
            </w:r>
          </w:p>
        </w:tc>
      </w:tr>
      <w:tr w:rsidR="00E36E53" w:rsidRPr="00E36E53" w:rsidTr="00E36E53">
        <w:trPr>
          <w:trHeight w:val="694"/>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граждананское общество Грибановского муниципального района »  </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60 2 00 00000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10 963,8</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«Расходы на обеспечение деятельности (оказание услуг) муниципальных учреждений»</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60 2 01 00000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10 963,8</w:t>
            </w:r>
          </w:p>
        </w:tc>
      </w:tr>
      <w:tr w:rsidR="00E36E53" w:rsidRPr="00E36E53" w:rsidTr="00E36E53">
        <w:trPr>
          <w:trHeight w:val="23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обеспечение деятельности (оказание услуг) муниципальных учреждений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60 2 01  00590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7 428,8</w:t>
            </w:r>
          </w:p>
        </w:tc>
      </w:tr>
      <w:tr w:rsidR="00E36E53" w:rsidRPr="00E36E53" w:rsidTr="00E36E53">
        <w:trPr>
          <w:trHeight w:val="198"/>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60 2 01 00590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3 527,8</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обеспечение деятельности (оказание услуг) муниципальных учреждений   (Иные бюджетные ассигнования)</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60 2 01 00590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800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7,2</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Подпрограмма «Профилактика правонарушений в Грибановском муниципальном районе»</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60 7 00 00000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89,6</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«Проведение специальных рейдов по выявлению детей и подростков, не посещающих общеобразовательную школу или покинувших ее, находящихся в социально опасном положении»</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60 7 05 00000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89,6</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60 7 05 80490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89,6</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b/>
                <w:bCs/>
                <w:sz w:val="16"/>
                <w:szCs w:val="16"/>
              </w:rPr>
            </w:pPr>
            <w:r w:rsidRPr="00E36E53">
              <w:rPr>
                <w:b/>
                <w:bCs/>
                <w:sz w:val="16"/>
                <w:szCs w:val="16"/>
              </w:rPr>
              <w:t>Национальная оборона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02</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b/>
                <w:bCs/>
                <w:sz w:val="16"/>
                <w:szCs w:val="16"/>
              </w:rPr>
            </w:pPr>
            <w:r w:rsidRPr="00E36E53">
              <w:rPr>
                <w:b/>
                <w:bCs/>
                <w:sz w:val="16"/>
                <w:szCs w:val="16"/>
              </w:rPr>
              <w:t>100,0</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b/>
                <w:bCs/>
                <w:sz w:val="16"/>
                <w:szCs w:val="16"/>
              </w:rPr>
            </w:pPr>
            <w:r w:rsidRPr="00E36E53">
              <w:rPr>
                <w:b/>
                <w:bCs/>
                <w:sz w:val="16"/>
                <w:szCs w:val="16"/>
              </w:rPr>
              <w:t>Мобилизационная подготовка экономики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02</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04</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b/>
                <w:bCs/>
                <w:sz w:val="16"/>
                <w:szCs w:val="16"/>
              </w:rPr>
            </w:pPr>
            <w:r w:rsidRPr="00E36E53">
              <w:rPr>
                <w:b/>
                <w:bCs/>
                <w:sz w:val="16"/>
                <w:szCs w:val="16"/>
              </w:rPr>
              <w:t>100,0</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02</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39 0 00 00000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100,0</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 Подпрограмма «Управление муниципальными финансами»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02</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39 1 00 00000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100,0</w:t>
            </w:r>
          </w:p>
        </w:tc>
      </w:tr>
      <w:tr w:rsidR="00E36E53" w:rsidRPr="00E36E53" w:rsidTr="00E36E53">
        <w:trPr>
          <w:trHeight w:val="151"/>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«Организация исполнения районного бюджета и формирование бюджетной отчетности»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02</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39 1 03 00000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100,0</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Мероприятия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02</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39 1 03 80350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100,0</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b/>
                <w:bCs/>
                <w:sz w:val="16"/>
                <w:szCs w:val="16"/>
              </w:rPr>
            </w:pPr>
            <w:r w:rsidRPr="00E36E53">
              <w:rPr>
                <w:b/>
                <w:bCs/>
                <w:sz w:val="16"/>
                <w:szCs w:val="16"/>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03</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2 586,4</w:t>
            </w:r>
          </w:p>
        </w:tc>
      </w:tr>
      <w:tr w:rsidR="00E36E53" w:rsidRPr="00E36E53" w:rsidTr="00E36E53">
        <w:trPr>
          <w:trHeight w:val="334"/>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b/>
                <w:bCs/>
                <w:sz w:val="16"/>
                <w:szCs w:val="16"/>
              </w:rPr>
            </w:pPr>
            <w:r w:rsidRPr="00E36E53">
              <w:rPr>
                <w:b/>
                <w:bCs/>
                <w:sz w:val="16"/>
                <w:szCs w:val="16"/>
              </w:rPr>
              <w:t>Защита населения и территории от чрезвычайных ситуаций природного и техногенного характера, гражданская оборона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03</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09</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2 586,4</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Муниципальная программа Грибановского муниципального района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09</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xml:space="preserve">10 0 00 00000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2 483,6</w:t>
            </w:r>
          </w:p>
        </w:tc>
      </w:tr>
      <w:tr w:rsidR="00E36E53" w:rsidRPr="00E36E53" w:rsidTr="00E36E53">
        <w:trPr>
          <w:trHeight w:val="106"/>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Подпрограмма «Развитие и модернизация защиты населения от угроз чрезвычайных ситуаций  и пожаров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09</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10 1 00 00000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332,0</w:t>
            </w:r>
          </w:p>
        </w:tc>
      </w:tr>
      <w:tr w:rsidR="00E36E53" w:rsidRPr="00E36E53" w:rsidTr="00E36E53">
        <w:trPr>
          <w:trHeight w:val="155"/>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«Содержание и организация деятельности аварийно-спасательных формирований»</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09</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10 1 05 00000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332,0</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осуществление полномочий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09</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10 1  05 91430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332,0</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09</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10 2 00 00000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2 151,6</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rPr>
                <w:sz w:val="16"/>
                <w:szCs w:val="16"/>
              </w:rPr>
            </w:pPr>
            <w:r w:rsidRPr="00E36E53">
              <w:rPr>
                <w:sz w:val="16"/>
                <w:szCs w:val="16"/>
              </w:rPr>
              <w:t>Основное мероприятие «Обеспечение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09</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10 2 01 00000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2 151,6</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Расходы на обеспечение деятельности (оказание услуг) муниципальных учреждений  </w:t>
            </w:r>
            <w:r w:rsidRPr="00E36E53">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lastRenderedPageBreak/>
              <w:t>03</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09</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10 2  01 00590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1 962,0</w:t>
            </w:r>
          </w:p>
        </w:tc>
      </w:tr>
      <w:tr w:rsidR="00E36E53" w:rsidRPr="00E36E53" w:rsidTr="00E36E53">
        <w:trPr>
          <w:trHeight w:val="238"/>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lastRenderedPageBreak/>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03</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09</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10 2 01 00590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189,6</w:t>
            </w:r>
          </w:p>
        </w:tc>
      </w:tr>
      <w:tr w:rsidR="00E36E53" w:rsidRPr="00E36E53" w:rsidTr="00E36E53">
        <w:trPr>
          <w:trHeight w:val="515"/>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color w:val="000000"/>
                <w:sz w:val="16"/>
                <w:szCs w:val="16"/>
              </w:rPr>
            </w:pPr>
            <w:r w:rsidRPr="00E36E53">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09</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39 0 00 00000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102,8</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color w:val="000000"/>
                <w:sz w:val="16"/>
                <w:szCs w:val="16"/>
              </w:rPr>
            </w:pPr>
            <w:r w:rsidRPr="00E36E53">
              <w:rPr>
                <w:color w:val="000000"/>
                <w:sz w:val="16"/>
                <w:szCs w:val="16"/>
              </w:rPr>
              <w:t xml:space="preserve"> Подпрограмма «Управление муниципальными финансами»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09</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39 1 00 00000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102,8</w:t>
            </w:r>
          </w:p>
        </w:tc>
      </w:tr>
      <w:tr w:rsidR="00E36E53" w:rsidRPr="00E36E53" w:rsidTr="00E36E53">
        <w:trPr>
          <w:trHeight w:val="587"/>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09</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39 1 04 00000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102,8</w:t>
            </w:r>
          </w:p>
        </w:tc>
      </w:tr>
      <w:tr w:rsidR="00E36E53" w:rsidRPr="00E36E53" w:rsidTr="00E36E53">
        <w:trPr>
          <w:trHeight w:val="128"/>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rPr>
                <w:sz w:val="16"/>
                <w:szCs w:val="16"/>
              </w:rPr>
            </w:pPr>
            <w:r w:rsidRPr="00E36E53">
              <w:rPr>
                <w:sz w:val="16"/>
                <w:szCs w:val="16"/>
              </w:rPr>
              <w:t>Расходы за счет средств резервного фонда правительства ВО по ЧС " (Межбюджетные трансферты)</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09</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39 1 04 20570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500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100,0</w:t>
            </w:r>
          </w:p>
        </w:tc>
      </w:tr>
      <w:tr w:rsidR="00E36E53" w:rsidRPr="00E36E53" w:rsidTr="00E36E53">
        <w:trPr>
          <w:trHeight w:val="176"/>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Зарезервированные средства, связанные с особенностями исполнения бюджета  (Закупка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09</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39 1 04 80100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2,8</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b/>
                <w:bCs/>
                <w:sz w:val="16"/>
                <w:szCs w:val="16"/>
              </w:rPr>
            </w:pPr>
            <w:r w:rsidRPr="00E36E53">
              <w:rPr>
                <w:b/>
                <w:bCs/>
                <w:sz w:val="16"/>
                <w:szCs w:val="16"/>
              </w:rPr>
              <w:t>Национальная  экономика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77 996,4</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Общеэкономические вопросы</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 </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302,8</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Муниципальная  программа Грибановского муниципального района "Развитие образования»</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02 0 00 00000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168,3</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Подпрограмма «Развитие дошкольного и общего образования»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02 1 00 00000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148,7</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«Развитие общего образования»</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02 1 02 00000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148,7</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Мероприятия по активной занятости (Закупка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02 1 02 80810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148,7</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 xml:space="preserve">Подпрограмма «Развитие дополнительного образования и воспитания»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02 3 00 00000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13,3</w:t>
            </w:r>
          </w:p>
        </w:tc>
      </w:tr>
      <w:tr w:rsidR="00E36E53" w:rsidRPr="00E36E53" w:rsidTr="00E36E53">
        <w:trPr>
          <w:trHeight w:val="188"/>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Основное мероприятие «Развитие инфраструктуры и обновление содержания дополнительного образования детей»</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02 3 01 00000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13,3</w:t>
            </w:r>
          </w:p>
        </w:tc>
      </w:tr>
      <w:tr w:rsidR="00E36E53" w:rsidRPr="00E36E53" w:rsidTr="00E36E53">
        <w:trPr>
          <w:trHeight w:val="236"/>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Мероприятия по активной занятости (Закупка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02 3 01 80810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13,3</w:t>
            </w:r>
          </w:p>
        </w:tc>
      </w:tr>
      <w:tr w:rsidR="00E36E53" w:rsidRPr="00E36E53" w:rsidTr="00E36E53">
        <w:trPr>
          <w:trHeight w:val="142"/>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Подпрограмма «Создание условий для организации отдыха и оздоровления детей и молодежи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02 4 00 00000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6,3</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Основное мероприятие «Организация круглогодичного оздоровления детей и молодежи»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02 4 04 00000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6,3</w:t>
            </w:r>
          </w:p>
        </w:tc>
      </w:tr>
      <w:tr w:rsidR="00E36E53" w:rsidRPr="00E36E53" w:rsidTr="00E36E53">
        <w:trPr>
          <w:trHeight w:val="97"/>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Мероприятия по активной занятости (Закупка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02 4 04 80810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6,3</w:t>
            </w:r>
          </w:p>
        </w:tc>
      </w:tr>
      <w:tr w:rsidR="00E36E53" w:rsidRPr="00E36E53" w:rsidTr="00E36E53">
        <w:trPr>
          <w:trHeight w:val="711"/>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color w:val="000000"/>
                <w:sz w:val="16"/>
                <w:szCs w:val="16"/>
              </w:rPr>
            </w:pPr>
            <w:r w:rsidRPr="00E36E53">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39 0 00 00000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134,5</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color w:val="000000"/>
                <w:sz w:val="16"/>
                <w:szCs w:val="16"/>
              </w:rPr>
            </w:pPr>
            <w:r w:rsidRPr="00E36E53">
              <w:rPr>
                <w:color w:val="000000"/>
                <w:sz w:val="16"/>
                <w:szCs w:val="16"/>
              </w:rPr>
              <w:t xml:space="preserve"> Подпрограмма «Управление муниципальными финансами»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39 1 00 00000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134,5</w:t>
            </w:r>
          </w:p>
        </w:tc>
      </w:tr>
      <w:tr w:rsidR="00E36E53" w:rsidRPr="00E36E53" w:rsidTr="00E36E53">
        <w:trPr>
          <w:trHeight w:val="216"/>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«Организация исполнения районного бюджета и формирование бюджетной отчетности»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39 1 03 00000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134,5</w:t>
            </w:r>
          </w:p>
        </w:tc>
      </w:tr>
      <w:tr w:rsidR="00E36E53" w:rsidRPr="00E36E53" w:rsidTr="00E36E53">
        <w:trPr>
          <w:trHeight w:val="122"/>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Расходы на организацию проведения оплачиваемых общественных работ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39 1 03 78430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0,0</w:t>
            </w:r>
          </w:p>
        </w:tc>
      </w:tr>
      <w:tr w:rsidR="00E36E53" w:rsidRPr="00E36E53" w:rsidTr="00E36E53">
        <w:trPr>
          <w:trHeight w:val="169"/>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Расходы за счет иных межбюджетных трансфертов бюджетам муниципальных образований на организацию проведения оплачиваемых общественных работ   (Межбюджетные трансферты)</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1 03 S8430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500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134,5</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b/>
                <w:bCs/>
                <w:sz w:val="16"/>
                <w:szCs w:val="16"/>
              </w:rPr>
            </w:pPr>
            <w:r w:rsidRPr="00E36E53">
              <w:rPr>
                <w:b/>
                <w:bCs/>
                <w:sz w:val="16"/>
                <w:szCs w:val="16"/>
              </w:rPr>
              <w:t>Сельское хозяйство и рыболовство</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05</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2 753,0</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25 0 00 00000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2 731,0</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rPr>
                <w:sz w:val="16"/>
                <w:szCs w:val="16"/>
              </w:rPr>
            </w:pPr>
            <w:r w:rsidRPr="00E36E53">
              <w:rPr>
                <w:sz w:val="16"/>
                <w:szCs w:val="16"/>
              </w:rPr>
              <w:t xml:space="preserve">Подпрограмма «Обеспечение реализации муниципальной программы»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25 1 00 00000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2 731,0</w:t>
            </w:r>
          </w:p>
        </w:tc>
      </w:tr>
      <w:tr w:rsidR="00E36E53" w:rsidRPr="00E36E53" w:rsidTr="00E36E53">
        <w:trPr>
          <w:trHeight w:val="278"/>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«Обеспечение проведения противоэпизоотических мероприятий в Грибановском муниципальном районе Воронежской области»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25 1 01 00000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80,0</w:t>
            </w:r>
          </w:p>
        </w:tc>
      </w:tr>
      <w:tr w:rsidR="00E36E53" w:rsidRPr="00E36E53" w:rsidTr="00E36E53">
        <w:trPr>
          <w:trHeight w:val="343"/>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 xml:space="preserve">Расходы за счет субвенций на осуществление отдельных государственных полномочий по организации деятельности по отлову и содержанию безнадзорных животных (Закупка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25 1 01 78800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80,0</w:t>
            </w:r>
          </w:p>
        </w:tc>
      </w:tr>
      <w:tr w:rsidR="00E36E53" w:rsidRPr="00E36E53" w:rsidTr="00E36E53">
        <w:trPr>
          <w:trHeight w:val="435"/>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«Финансовое обеспечение деятельности МКУ «Грибановский ИКЦ» для создания условий и предпосылок для развития агропромышленного комплекса Грибановского муниципального района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25 1 02 00000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2 651,0</w:t>
            </w:r>
          </w:p>
        </w:tc>
      </w:tr>
      <w:tr w:rsidR="00E36E53" w:rsidRPr="00E36E53" w:rsidTr="00E36E53">
        <w:trPr>
          <w:trHeight w:val="571"/>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25 1 02 00590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2 355,0</w:t>
            </w:r>
          </w:p>
        </w:tc>
      </w:tr>
      <w:tr w:rsidR="00E36E53" w:rsidRPr="00E36E53" w:rsidTr="00E36E53">
        <w:trPr>
          <w:trHeight w:val="242"/>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25 1 02 00590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292,9</w:t>
            </w:r>
          </w:p>
        </w:tc>
      </w:tr>
      <w:tr w:rsidR="00E36E53" w:rsidRPr="00E36E53" w:rsidTr="00E36E53">
        <w:trPr>
          <w:trHeight w:val="392"/>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обеспечение деятельности (оказание услуг) муниципальных учреждений   (Иные бюджетные ассигнования)</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25 1 02 00590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800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3,1</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rPr>
                <w:color w:val="000000"/>
                <w:sz w:val="16"/>
                <w:szCs w:val="16"/>
              </w:rPr>
            </w:pPr>
            <w:r w:rsidRPr="00E36E53">
              <w:rPr>
                <w:color w:val="000000"/>
                <w:sz w:val="16"/>
                <w:szCs w:val="16"/>
              </w:rPr>
              <w:t xml:space="preserve">Муниципальная программа Грибановского муниципального района «Управление </w:t>
            </w:r>
            <w:r w:rsidRPr="00E36E53">
              <w:rPr>
                <w:color w:val="000000"/>
                <w:sz w:val="16"/>
                <w:szCs w:val="16"/>
              </w:rPr>
              <w:lastRenderedPageBreak/>
              <w:t>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lastRenderedPageBreak/>
              <w:t>04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39 0 00 00000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22,0</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rPr>
                <w:color w:val="000000"/>
                <w:sz w:val="16"/>
                <w:szCs w:val="16"/>
              </w:rPr>
            </w:pPr>
            <w:r w:rsidRPr="00E36E53">
              <w:rPr>
                <w:color w:val="000000"/>
                <w:sz w:val="16"/>
                <w:szCs w:val="16"/>
              </w:rPr>
              <w:lastRenderedPageBreak/>
              <w:t xml:space="preserve"> Подпрограмма «Управление муниципальными финансами»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39 1 00 00000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22,0</w:t>
            </w:r>
          </w:p>
        </w:tc>
      </w:tr>
      <w:tr w:rsidR="00E36E53" w:rsidRPr="00E36E53" w:rsidTr="00E36E53">
        <w:trPr>
          <w:trHeight w:val="328"/>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39 1 04 00000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22,0</w:t>
            </w:r>
          </w:p>
        </w:tc>
      </w:tr>
      <w:tr w:rsidR="00E36E53" w:rsidRPr="00E36E53" w:rsidTr="00E36E53">
        <w:trPr>
          <w:trHeight w:val="464"/>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 xml:space="preserve">Резервный фонд администрации Грибановского муниципального района (финансовое обеспечение непредвиденных расходов)  (Закупка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39 1 04 20540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22,0</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noWrap/>
            <w:vAlign w:val="bottom"/>
          </w:tcPr>
          <w:p w:rsidR="00E36E53" w:rsidRPr="00E36E53" w:rsidRDefault="00E36E53" w:rsidP="00E36E53">
            <w:pPr>
              <w:rPr>
                <w:b/>
                <w:bCs/>
                <w:sz w:val="16"/>
                <w:szCs w:val="16"/>
              </w:rPr>
            </w:pPr>
            <w:r w:rsidRPr="00E36E53">
              <w:rPr>
                <w:b/>
                <w:bCs/>
                <w:sz w:val="16"/>
                <w:szCs w:val="16"/>
              </w:rPr>
              <w:t>Транспорт</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b/>
                <w:bCs/>
                <w:sz w:val="16"/>
                <w:szCs w:val="16"/>
              </w:rPr>
            </w:pPr>
            <w:r w:rsidRPr="00E36E53">
              <w:rPr>
                <w:b/>
                <w:bCs/>
                <w:sz w:val="16"/>
                <w:szCs w:val="16"/>
              </w:rPr>
              <w:t>08</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1 000,0</w:t>
            </w:r>
          </w:p>
        </w:tc>
      </w:tr>
      <w:tr w:rsidR="00E36E53" w:rsidRPr="00E36E53" w:rsidTr="00E36E53">
        <w:trPr>
          <w:trHeight w:val="417"/>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08</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24 0 00 00000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1 000,0</w:t>
            </w:r>
          </w:p>
        </w:tc>
      </w:tr>
      <w:tr w:rsidR="00E36E53" w:rsidRPr="00E36E53" w:rsidTr="00E36E53">
        <w:trPr>
          <w:trHeight w:val="297"/>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Подпрограмма «Развитие пассажирского транспорта общего пользования Грибановского муниципального района Воронежской области»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08</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24 2 00 00000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1 000,0</w:t>
            </w:r>
          </w:p>
        </w:tc>
      </w:tr>
      <w:tr w:rsidR="00E36E53" w:rsidRPr="00E36E53" w:rsidTr="00E36E53">
        <w:trPr>
          <w:trHeight w:val="332"/>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Основное мероприятие «Предоставление субсидий из районного бюджета на компенсации потерь в доходах транспортных предприятий, возникающих в результате государственного регулирования тарифов, невозмещенных областными субсидиями»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08</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24 2 05 00000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1 000,0</w:t>
            </w:r>
          </w:p>
        </w:tc>
      </w:tr>
      <w:tr w:rsidR="00E36E53" w:rsidRPr="00E36E53" w:rsidTr="00E36E53">
        <w:trPr>
          <w:trHeight w:val="482"/>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организациям и индивидуальным предпринимателям, осуществляющим деятельность по перевозке пассажиров автомобильным транспортом общего пользования на компенсацию части потерь в доходах вследствие регулирования тарифов на перевозку пассажиров автомобильным транспортом общего пользования</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08</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24 2 05 81310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800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1 000,0</w:t>
            </w:r>
          </w:p>
        </w:tc>
      </w:tr>
      <w:tr w:rsidR="00E36E53" w:rsidRPr="00E36E53" w:rsidTr="00E36E53">
        <w:trPr>
          <w:trHeight w:val="315"/>
        </w:trPr>
        <w:tc>
          <w:tcPr>
            <w:tcW w:w="6252" w:type="dxa"/>
            <w:tcBorders>
              <w:top w:val="single" w:sz="4" w:space="0" w:color="auto"/>
              <w:left w:val="single" w:sz="8" w:space="0" w:color="auto"/>
              <w:bottom w:val="single" w:sz="4" w:space="0" w:color="auto"/>
              <w:right w:val="single" w:sz="4" w:space="0" w:color="auto"/>
            </w:tcBorders>
            <w:shd w:val="clear" w:color="000000" w:fill="FFFFFF"/>
          </w:tcPr>
          <w:p w:rsidR="00E36E53" w:rsidRPr="00E36E53" w:rsidRDefault="00E36E53" w:rsidP="00E36E53">
            <w:pPr>
              <w:rPr>
                <w:b/>
                <w:bCs/>
                <w:sz w:val="16"/>
                <w:szCs w:val="16"/>
              </w:rPr>
            </w:pPr>
            <w:r w:rsidRPr="00E36E53">
              <w:rPr>
                <w:b/>
                <w:bCs/>
                <w:sz w:val="16"/>
                <w:szCs w:val="16"/>
              </w:rPr>
              <w:t>Дорожное хозяйство (дорожные фонды)</w:t>
            </w:r>
          </w:p>
        </w:tc>
        <w:tc>
          <w:tcPr>
            <w:tcW w:w="460"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09</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52 964,2</w:t>
            </w:r>
          </w:p>
        </w:tc>
      </w:tr>
      <w:tr w:rsidR="00E36E53" w:rsidRPr="00E36E53" w:rsidTr="00E36E53">
        <w:trPr>
          <w:trHeight w:val="70"/>
        </w:trPr>
        <w:tc>
          <w:tcPr>
            <w:tcW w:w="6252" w:type="dxa"/>
            <w:tcBorders>
              <w:top w:val="single" w:sz="4" w:space="0" w:color="auto"/>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09</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24 0 00 00000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52 964,2</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Подпрограмма "Развитие дорожного хозяйства Грибановского муниципального района Воронежской области"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09</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24 1 00 00000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52 964,2</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09</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24 1 02 00000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46 621,0</w:t>
            </w:r>
          </w:p>
        </w:tc>
      </w:tr>
      <w:tr w:rsidR="00E36E53" w:rsidRPr="00E36E53" w:rsidTr="00E36E53">
        <w:trPr>
          <w:trHeight w:val="501"/>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Мероприятия по развитию сети автомобильных дорог общего пользования Грибановского муниципального района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09</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24 1 02 81290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4 156,6</w:t>
            </w:r>
          </w:p>
        </w:tc>
      </w:tr>
      <w:tr w:rsidR="00E36E53" w:rsidRPr="00E36E53" w:rsidTr="00E36E53">
        <w:trPr>
          <w:trHeight w:val="84"/>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rPr>
                <w:sz w:val="16"/>
                <w:szCs w:val="16"/>
              </w:rPr>
            </w:pPr>
            <w:r w:rsidRPr="00E36E53">
              <w:rPr>
                <w:sz w:val="16"/>
                <w:szCs w:val="16"/>
              </w:rPr>
              <w:t>Расходы на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09</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24 1 02 S8850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18 652,8</w:t>
            </w:r>
          </w:p>
        </w:tc>
      </w:tr>
      <w:tr w:rsidR="00E36E53" w:rsidRPr="00E36E53" w:rsidTr="00E36E53">
        <w:trPr>
          <w:trHeight w:val="234"/>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rPr>
                <w:sz w:val="16"/>
                <w:szCs w:val="16"/>
              </w:rPr>
            </w:pPr>
            <w:r w:rsidRPr="00E36E53">
              <w:rPr>
                <w:sz w:val="16"/>
                <w:szCs w:val="16"/>
              </w:rPr>
              <w:t>Расходы за счет субсидий местным бюджетам на капитальный ремонт и ремонт автомобильных дорог общего пользования местного значения (Межбюджетные трансферты)</w:t>
            </w:r>
          </w:p>
        </w:tc>
        <w:tc>
          <w:tcPr>
            <w:tcW w:w="460" w:type="dxa"/>
            <w:tcBorders>
              <w:top w:val="nil"/>
              <w:left w:val="nil"/>
              <w:bottom w:val="single" w:sz="4" w:space="0" w:color="auto"/>
              <w:right w:val="single" w:sz="4" w:space="0" w:color="auto"/>
            </w:tcBorders>
            <w:shd w:val="clear" w:color="000000" w:fill="FFFFFF"/>
            <w:noWrap/>
            <w:vAlign w:val="center"/>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noWrap/>
            <w:vAlign w:val="center"/>
          </w:tcPr>
          <w:p w:rsidR="00E36E53" w:rsidRPr="00E36E53" w:rsidRDefault="00E36E53" w:rsidP="00E36E53">
            <w:pPr>
              <w:jc w:val="center"/>
              <w:rPr>
                <w:sz w:val="16"/>
                <w:szCs w:val="16"/>
              </w:rPr>
            </w:pPr>
            <w:r w:rsidRPr="00E36E53">
              <w:rPr>
                <w:sz w:val="16"/>
                <w:szCs w:val="16"/>
              </w:rPr>
              <w:t>09</w:t>
            </w:r>
          </w:p>
        </w:tc>
        <w:tc>
          <w:tcPr>
            <w:tcW w:w="1256" w:type="dxa"/>
            <w:tcBorders>
              <w:top w:val="nil"/>
              <w:left w:val="nil"/>
              <w:bottom w:val="single" w:sz="4" w:space="0" w:color="auto"/>
              <w:right w:val="single" w:sz="4" w:space="0" w:color="auto"/>
            </w:tcBorders>
            <w:shd w:val="clear" w:color="000000" w:fill="FFFFFF"/>
            <w:noWrap/>
            <w:vAlign w:val="center"/>
          </w:tcPr>
          <w:p w:rsidR="00E36E53" w:rsidRPr="00E36E53" w:rsidRDefault="00E36E53" w:rsidP="00E36E53">
            <w:pPr>
              <w:jc w:val="center"/>
              <w:rPr>
                <w:sz w:val="16"/>
                <w:szCs w:val="16"/>
              </w:rPr>
            </w:pPr>
            <w:r w:rsidRPr="00E36E53">
              <w:rPr>
                <w:sz w:val="16"/>
                <w:szCs w:val="16"/>
              </w:rPr>
              <w:t>24 1 02 S8850</w:t>
            </w:r>
          </w:p>
        </w:tc>
        <w:tc>
          <w:tcPr>
            <w:tcW w:w="456" w:type="dxa"/>
            <w:tcBorders>
              <w:top w:val="nil"/>
              <w:left w:val="nil"/>
              <w:bottom w:val="single" w:sz="4" w:space="0" w:color="auto"/>
              <w:right w:val="single" w:sz="4" w:space="0" w:color="auto"/>
            </w:tcBorders>
            <w:shd w:val="clear" w:color="000000" w:fill="FFFFFF"/>
            <w:noWrap/>
            <w:vAlign w:val="center"/>
          </w:tcPr>
          <w:p w:rsidR="00E36E53" w:rsidRPr="00E36E53" w:rsidRDefault="00E36E53" w:rsidP="00E36E53">
            <w:pPr>
              <w:jc w:val="center"/>
              <w:rPr>
                <w:sz w:val="16"/>
                <w:szCs w:val="16"/>
              </w:rPr>
            </w:pPr>
            <w:r w:rsidRPr="00E36E53">
              <w:rPr>
                <w:sz w:val="16"/>
                <w:szCs w:val="16"/>
              </w:rPr>
              <w:t>500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23 811,6</w:t>
            </w:r>
          </w:p>
        </w:tc>
      </w:tr>
      <w:tr w:rsidR="00E36E53" w:rsidRPr="00E36E53" w:rsidTr="00E36E53">
        <w:trPr>
          <w:trHeight w:val="228"/>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Основное мероприятие "Межбюджетные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09</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24 1 07 00000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6 343,2</w:t>
            </w:r>
          </w:p>
        </w:tc>
      </w:tr>
      <w:tr w:rsidR="00E36E53" w:rsidRPr="00E36E53" w:rsidTr="00E36E53">
        <w:trPr>
          <w:trHeight w:val="236"/>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(Межбюджетные трансферты)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09</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24 1 07 81280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500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6 343,2</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b/>
                <w:bCs/>
                <w:sz w:val="16"/>
                <w:szCs w:val="16"/>
              </w:rPr>
            </w:pPr>
            <w:r w:rsidRPr="00E36E53">
              <w:rPr>
                <w:b/>
                <w:bCs/>
                <w:sz w:val="16"/>
                <w:szCs w:val="16"/>
              </w:rPr>
              <w:t>Другие вопросы в области национальной экономики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12</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20 976,4</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05 0 00 00000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18 151,1</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Подпрограмма «Развитие градостроительной деятельности»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12</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05 2 00 00000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578,7</w:t>
            </w:r>
          </w:p>
        </w:tc>
      </w:tr>
      <w:tr w:rsidR="00E36E53" w:rsidRPr="00E36E53" w:rsidTr="00E36E53">
        <w:trPr>
          <w:trHeight w:val="144"/>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"Осуществление полномочий по развитию градостроительной деятельности»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12</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05 2 01 00000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578,7</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осуществление полномочий  по развитию градостроительной деятельности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05 2 01 90850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29,0</w:t>
            </w:r>
          </w:p>
        </w:tc>
      </w:tr>
      <w:tr w:rsidR="00E36E53" w:rsidRPr="00E36E53" w:rsidTr="00E36E53">
        <w:trPr>
          <w:trHeight w:val="327"/>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осуществление полномочий по земельному  контролю в границах поселения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05 2 01 90890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0,0</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color w:val="000000"/>
                <w:sz w:val="16"/>
                <w:szCs w:val="16"/>
              </w:rPr>
            </w:pPr>
            <w:r w:rsidRPr="00E36E53">
              <w:rPr>
                <w:color w:val="000000"/>
                <w:sz w:val="16"/>
                <w:szCs w:val="16"/>
              </w:rPr>
              <w:t>Основное мероприятие "Подготовка графического и текстового описания местоположения границ и перечня координат характерных точек для установления границ населенных пунктов</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12</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color w:val="000000"/>
                <w:sz w:val="16"/>
                <w:szCs w:val="16"/>
              </w:rPr>
            </w:pPr>
            <w:r w:rsidRPr="00E36E53">
              <w:rPr>
                <w:color w:val="000000"/>
                <w:sz w:val="16"/>
                <w:szCs w:val="16"/>
              </w:rPr>
              <w:t>05 2 02 00000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549,7</w:t>
            </w:r>
          </w:p>
        </w:tc>
      </w:tr>
      <w:tr w:rsidR="00E36E53" w:rsidRPr="00E36E53" w:rsidTr="00E36E53">
        <w:trPr>
          <w:trHeight w:val="201"/>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color w:val="000000"/>
                <w:sz w:val="16"/>
                <w:szCs w:val="16"/>
              </w:rPr>
            </w:pPr>
            <w:r w:rsidRPr="00E36E53">
              <w:rPr>
                <w:color w:val="000000"/>
                <w:sz w:val="16"/>
                <w:szCs w:val="16"/>
              </w:rPr>
              <w:t>Расходы на мероприятия по развитию градостроительной деятельности (Межбюджетные трансферты)</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12</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color w:val="000000"/>
                <w:sz w:val="16"/>
                <w:szCs w:val="16"/>
              </w:rPr>
            </w:pPr>
            <w:r w:rsidRPr="00E36E53">
              <w:rPr>
                <w:color w:val="000000"/>
                <w:sz w:val="16"/>
                <w:szCs w:val="16"/>
              </w:rPr>
              <w:t>05 2 02 S8460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500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549,7</w:t>
            </w:r>
          </w:p>
        </w:tc>
      </w:tr>
      <w:tr w:rsidR="00E36E53" w:rsidRPr="00E36E53" w:rsidTr="00E36E53">
        <w:trPr>
          <w:trHeight w:val="25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Подпрограмма "Создание условий для обеспечения качественными услугами ЖКХ населения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12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05 3 00 00000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17 572,4</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Основное мероприятие "Модернизация объектов теплоснабжения"</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12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05 3 02 00000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17 572,4</w:t>
            </w:r>
          </w:p>
        </w:tc>
      </w:tr>
      <w:tr w:rsidR="00E36E53" w:rsidRPr="00E36E53" w:rsidTr="00E36E53">
        <w:trPr>
          <w:trHeight w:val="244"/>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софинансирование капитальных вложений в объекты муниципальной собственности (мероприятия в рамках газификации) (Капитальные вложения в объекты недвижимого имущества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12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05 3 02 S8100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400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17 572,4</w:t>
            </w:r>
          </w:p>
        </w:tc>
      </w:tr>
      <w:tr w:rsidR="00E36E53" w:rsidRPr="00E36E53" w:rsidTr="00E36E53">
        <w:trPr>
          <w:trHeight w:val="124"/>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Муниципальная программа Грибановского муниципального района «Экономическое развитие»</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15 0 00 00000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2 825,3</w:t>
            </w:r>
          </w:p>
        </w:tc>
      </w:tr>
      <w:tr w:rsidR="00E36E53" w:rsidRPr="00E36E53" w:rsidTr="00E36E53">
        <w:trPr>
          <w:trHeight w:val="158"/>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Подпрограмма «Развитие и поддержка малого и среднего предпринимательства в Грибановском муниципальном районе"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15 2 00 00000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1 200,0</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"Мероприятия по содействию повышения эффективности производства и качества работ субъектов малого  и среднего предпринимательства"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15 2 02 00000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0,0</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осушествление полномочий в области развития и поддержки малого предпринимательства  (Иные бюджетные ассигнования)</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15 2 02 90380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800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0,0</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lastRenderedPageBreak/>
              <w:t>Основное мероприятие «Предоставление субсидий на компенсацию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15 2 06 00000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0,0</w:t>
            </w:r>
          </w:p>
        </w:tc>
      </w:tr>
      <w:tr w:rsidR="00E36E53" w:rsidRPr="00E36E53" w:rsidTr="00E36E53">
        <w:trPr>
          <w:trHeight w:val="104"/>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Мероприятия по развитию малого и среднего предпринимательства  (Иные бюджетные ассигнования)</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15 2 06 80380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800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0,0</w:t>
            </w:r>
          </w:p>
        </w:tc>
      </w:tr>
      <w:tr w:rsidR="00E36E53" w:rsidRPr="00E36E53" w:rsidTr="00E36E53">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 работ, услуг)»</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15 2 07 00000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1 200,0</w:t>
            </w:r>
          </w:p>
        </w:tc>
      </w:tr>
      <w:tr w:rsidR="00E36E53" w:rsidRPr="00E36E53" w:rsidTr="009D309A">
        <w:trPr>
          <w:trHeight w:val="247"/>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Мероприятия по развитию малого и среднего предпринимательства  (Иные бюджетные ассигнования)</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15 2 07 80380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800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1 200,0</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Подпрограмма "Развитие торговли в Грибановском муниципальном районе"</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12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15 3 00 00000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1 625,3</w:t>
            </w:r>
          </w:p>
        </w:tc>
      </w:tr>
      <w:tr w:rsidR="00E36E53" w:rsidRPr="00E36E53" w:rsidTr="009D309A">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Основное мероприятие "Улучшение торгового обслуживания сельского населения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12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15 3 01 00000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1 625,3</w:t>
            </w:r>
          </w:p>
        </w:tc>
      </w:tr>
      <w:tr w:rsidR="00E36E53" w:rsidRPr="00E36E53" w:rsidTr="009D309A">
        <w:trPr>
          <w:trHeight w:val="306"/>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обеспечение мероприятий по развитию торговли в сельских населенных пунктах   (Закупка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12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15 3 01 S8340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1 625,3</w:t>
            </w:r>
          </w:p>
        </w:tc>
      </w:tr>
      <w:tr w:rsidR="00E36E53" w:rsidRPr="00E36E53" w:rsidTr="009D309A">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b/>
                <w:bCs/>
                <w:sz w:val="16"/>
                <w:szCs w:val="16"/>
              </w:rPr>
            </w:pPr>
            <w:r w:rsidRPr="00E36E53">
              <w:rPr>
                <w:b/>
                <w:bCs/>
                <w:sz w:val="16"/>
                <w:szCs w:val="16"/>
              </w:rPr>
              <w:t>Жилищно-коммунальное хозяйство</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05</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74 137,1</w:t>
            </w:r>
          </w:p>
        </w:tc>
      </w:tr>
      <w:tr w:rsidR="00E36E53" w:rsidRPr="00E36E53" w:rsidTr="009D309A">
        <w:trPr>
          <w:trHeight w:val="70"/>
        </w:trPr>
        <w:tc>
          <w:tcPr>
            <w:tcW w:w="6252" w:type="dxa"/>
            <w:tcBorders>
              <w:top w:val="nil"/>
              <w:left w:val="single" w:sz="4" w:space="0" w:color="auto"/>
              <w:bottom w:val="single" w:sz="4" w:space="0" w:color="auto"/>
              <w:right w:val="single" w:sz="4" w:space="0" w:color="auto"/>
            </w:tcBorders>
            <w:shd w:val="clear" w:color="000000" w:fill="FFFFFF"/>
            <w:noWrap/>
            <w:vAlign w:val="bottom"/>
          </w:tcPr>
          <w:p w:rsidR="00E36E53" w:rsidRPr="00E36E53" w:rsidRDefault="00E36E53" w:rsidP="00E36E53">
            <w:pPr>
              <w:rPr>
                <w:b/>
                <w:bCs/>
                <w:sz w:val="16"/>
                <w:szCs w:val="16"/>
              </w:rPr>
            </w:pPr>
            <w:r w:rsidRPr="00E36E53">
              <w:rPr>
                <w:b/>
                <w:bCs/>
                <w:sz w:val="16"/>
                <w:szCs w:val="16"/>
              </w:rPr>
              <w:t>Коммунальное хозяйство</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05</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02</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20 513,7</w:t>
            </w:r>
          </w:p>
        </w:tc>
      </w:tr>
      <w:tr w:rsidR="00E36E53" w:rsidRPr="00E36E53" w:rsidTr="009D309A">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24 0 00 00000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20 513,7</w:t>
            </w:r>
          </w:p>
        </w:tc>
      </w:tr>
      <w:tr w:rsidR="00E36E53" w:rsidRPr="00E36E53" w:rsidTr="009D309A">
        <w:trPr>
          <w:trHeight w:val="72"/>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Подпрограмма "Развитие дорожного хозяйства Грибановского муниципального района Воронежской области"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24 1 00 00000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12 008,3</w:t>
            </w:r>
          </w:p>
        </w:tc>
      </w:tr>
      <w:tr w:rsidR="00E36E53" w:rsidRPr="00E36E53" w:rsidTr="009D309A">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Основное мероприятие "Приобретение коммунальной (специализированной) техники"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24 1 06 00000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12 008,3</w:t>
            </w:r>
          </w:p>
        </w:tc>
      </w:tr>
      <w:tr w:rsidR="00E36E53" w:rsidRPr="00E36E53" w:rsidTr="009D309A">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приобретение коммунальной специализированной техники  (Закупка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24 1 06 S8620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12 008,3</w:t>
            </w:r>
          </w:p>
        </w:tc>
      </w:tr>
      <w:tr w:rsidR="00E36E53" w:rsidRPr="00E36E53" w:rsidTr="009D309A">
        <w:trPr>
          <w:trHeight w:val="256"/>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color w:val="000000"/>
                <w:sz w:val="16"/>
                <w:szCs w:val="16"/>
              </w:rPr>
            </w:pPr>
            <w:r w:rsidRPr="00E36E53">
              <w:rPr>
                <w:color w:val="000000"/>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color w:val="000000"/>
                <w:sz w:val="16"/>
                <w:szCs w:val="16"/>
              </w:rPr>
            </w:pPr>
            <w:r w:rsidRPr="00E36E53">
              <w:rPr>
                <w:color w:val="000000"/>
                <w:sz w:val="16"/>
                <w:szCs w:val="16"/>
              </w:rPr>
              <w:t>39 2 00 00000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8 505,4</w:t>
            </w:r>
          </w:p>
        </w:tc>
      </w:tr>
      <w:tr w:rsidR="00E36E53" w:rsidRPr="00E36E53" w:rsidTr="009D309A">
        <w:trPr>
          <w:trHeight w:val="676"/>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color w:val="000000"/>
                <w:sz w:val="16"/>
                <w:szCs w:val="16"/>
              </w:rPr>
            </w:pPr>
            <w:r w:rsidRPr="00E36E53">
              <w:rPr>
                <w:color w:val="000000"/>
                <w:sz w:val="16"/>
                <w:szCs w:val="16"/>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color w:val="000000"/>
                <w:sz w:val="16"/>
                <w:szCs w:val="16"/>
              </w:rPr>
            </w:pPr>
            <w:r w:rsidRPr="00E36E53">
              <w:rPr>
                <w:color w:val="000000"/>
                <w:sz w:val="16"/>
                <w:szCs w:val="16"/>
              </w:rPr>
              <w:t>39 2 05 00000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8 505,4</w:t>
            </w:r>
          </w:p>
        </w:tc>
      </w:tr>
      <w:tr w:rsidR="00E36E53" w:rsidRPr="00E36E53" w:rsidTr="009D309A">
        <w:trPr>
          <w:trHeight w:val="461"/>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Расходы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модернизации уличного освещения   (Межбюджетные трансферты)</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color w:val="000000"/>
                <w:sz w:val="16"/>
                <w:szCs w:val="16"/>
              </w:rPr>
            </w:pPr>
            <w:r w:rsidRPr="00E36E53">
              <w:rPr>
                <w:color w:val="000000"/>
                <w:sz w:val="16"/>
                <w:szCs w:val="16"/>
              </w:rPr>
              <w:t>39 2 05 S8140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500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8 505,4</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Благоустройство</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color w:val="000000"/>
                <w:sz w:val="16"/>
                <w:szCs w:val="16"/>
              </w:rPr>
            </w:pPr>
            <w:r w:rsidRPr="00E36E53">
              <w:rPr>
                <w:color w:val="000000"/>
                <w:sz w:val="16"/>
                <w:szCs w:val="16"/>
              </w:rPr>
              <w:t> </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2 902,5</w:t>
            </w:r>
          </w:p>
        </w:tc>
      </w:tr>
      <w:tr w:rsidR="00E36E53" w:rsidRPr="00E36E53" w:rsidTr="009D309A">
        <w:trPr>
          <w:trHeight w:val="560"/>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color w:val="000000"/>
                <w:sz w:val="16"/>
                <w:szCs w:val="16"/>
              </w:rPr>
            </w:pPr>
            <w:r w:rsidRPr="00E36E53">
              <w:rPr>
                <w:color w:val="000000"/>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color w:val="000000"/>
                <w:sz w:val="16"/>
                <w:szCs w:val="16"/>
              </w:rPr>
            </w:pPr>
            <w:r w:rsidRPr="00E36E53">
              <w:rPr>
                <w:color w:val="000000"/>
                <w:sz w:val="16"/>
                <w:szCs w:val="16"/>
              </w:rPr>
              <w:t>39 2 00 00000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2 902,5</w:t>
            </w:r>
          </w:p>
        </w:tc>
      </w:tr>
      <w:tr w:rsidR="00E36E53" w:rsidRPr="00E36E53" w:rsidTr="009D309A">
        <w:trPr>
          <w:trHeight w:val="884"/>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color w:val="000000"/>
                <w:sz w:val="16"/>
                <w:szCs w:val="16"/>
              </w:rPr>
            </w:pPr>
            <w:r w:rsidRPr="00E36E53">
              <w:rPr>
                <w:color w:val="000000"/>
                <w:sz w:val="16"/>
                <w:szCs w:val="16"/>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color w:val="000000"/>
                <w:sz w:val="16"/>
                <w:szCs w:val="16"/>
              </w:rPr>
            </w:pPr>
            <w:r w:rsidRPr="00E36E53">
              <w:rPr>
                <w:color w:val="000000"/>
                <w:sz w:val="16"/>
                <w:szCs w:val="16"/>
              </w:rPr>
              <w:t>39 2 05 00000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2 902,5</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color w:val="000000"/>
                <w:sz w:val="16"/>
                <w:szCs w:val="16"/>
              </w:rPr>
            </w:pPr>
            <w:r w:rsidRPr="00E36E53">
              <w:rPr>
                <w:color w:val="000000"/>
                <w:sz w:val="16"/>
                <w:szCs w:val="16"/>
              </w:rPr>
              <w:t>Расходы за счет субсидий на уличное освещение (Межбюджетные трансферты)</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color w:val="000000"/>
                <w:sz w:val="16"/>
                <w:szCs w:val="16"/>
              </w:rPr>
            </w:pPr>
            <w:r w:rsidRPr="00E36E53">
              <w:rPr>
                <w:color w:val="000000"/>
                <w:sz w:val="16"/>
                <w:szCs w:val="16"/>
              </w:rPr>
              <w:t>39 2 05 S8670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500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2 902,5</w:t>
            </w:r>
          </w:p>
        </w:tc>
      </w:tr>
      <w:tr w:rsidR="00E36E53" w:rsidRPr="00E36E53" w:rsidTr="009D309A">
        <w:trPr>
          <w:trHeight w:val="146"/>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b/>
                <w:bCs/>
                <w:sz w:val="16"/>
                <w:szCs w:val="16"/>
              </w:rPr>
            </w:pPr>
            <w:r w:rsidRPr="00E36E53">
              <w:rPr>
                <w:b/>
                <w:bCs/>
                <w:sz w:val="16"/>
                <w:szCs w:val="16"/>
              </w:rPr>
              <w:t>Другие вопросы в области жилищно-коммунального хозяйства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05</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05</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50 720,9</w:t>
            </w:r>
          </w:p>
        </w:tc>
      </w:tr>
      <w:tr w:rsidR="00E36E53" w:rsidRPr="00E36E53" w:rsidTr="009D309A">
        <w:trPr>
          <w:trHeight w:val="548"/>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color w:val="000000"/>
                <w:sz w:val="16"/>
                <w:szCs w:val="16"/>
              </w:rPr>
            </w:pPr>
            <w:r w:rsidRPr="00E36E53">
              <w:rPr>
                <w:color w:val="000000"/>
                <w:sz w:val="16"/>
                <w:szCs w:val="16"/>
              </w:rPr>
              <w:t>39 0 00 00000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50 720,9</w:t>
            </w:r>
          </w:p>
        </w:tc>
      </w:tr>
      <w:tr w:rsidR="00E36E53" w:rsidRPr="00E36E53" w:rsidTr="009D309A">
        <w:trPr>
          <w:trHeight w:val="358"/>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color w:val="000000"/>
                <w:sz w:val="16"/>
                <w:szCs w:val="16"/>
              </w:rPr>
            </w:pPr>
            <w:r w:rsidRPr="00E36E53">
              <w:rPr>
                <w:color w:val="000000"/>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05</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color w:val="000000"/>
                <w:sz w:val="16"/>
                <w:szCs w:val="16"/>
              </w:rPr>
            </w:pPr>
            <w:r w:rsidRPr="00E36E53">
              <w:rPr>
                <w:color w:val="000000"/>
                <w:sz w:val="16"/>
                <w:szCs w:val="16"/>
              </w:rPr>
              <w:t>39 2 00 00000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50 720,9</w:t>
            </w:r>
          </w:p>
        </w:tc>
      </w:tr>
      <w:tr w:rsidR="00E36E53" w:rsidRPr="00E36E53" w:rsidTr="009D309A">
        <w:trPr>
          <w:trHeight w:val="494"/>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color w:val="000000"/>
                <w:sz w:val="16"/>
                <w:szCs w:val="16"/>
              </w:rPr>
            </w:pPr>
            <w:r w:rsidRPr="00E36E53">
              <w:rPr>
                <w:color w:val="000000"/>
                <w:sz w:val="16"/>
                <w:szCs w:val="16"/>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05</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color w:val="000000"/>
                <w:sz w:val="16"/>
                <w:szCs w:val="16"/>
              </w:rPr>
            </w:pPr>
            <w:r w:rsidRPr="00E36E53">
              <w:rPr>
                <w:color w:val="000000"/>
                <w:sz w:val="16"/>
                <w:szCs w:val="16"/>
              </w:rPr>
              <w:t>39 2 05 00000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50 720,9</w:t>
            </w:r>
          </w:p>
        </w:tc>
      </w:tr>
      <w:tr w:rsidR="00E36E53" w:rsidRPr="00E36E53" w:rsidTr="009D309A">
        <w:trPr>
          <w:trHeight w:val="279"/>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color w:val="000000"/>
                <w:sz w:val="16"/>
                <w:szCs w:val="16"/>
              </w:rPr>
            </w:pPr>
            <w:r w:rsidRPr="00E36E53">
              <w:rPr>
                <w:color w:val="000000"/>
                <w:sz w:val="16"/>
                <w:szCs w:val="16"/>
              </w:rPr>
              <w:t>Расходы за счет субсидии на софинансирование капитальных вложений в объекты муниципальной собственности(Межбюджетные трансферты)</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05</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color w:val="000000"/>
                <w:sz w:val="16"/>
                <w:szCs w:val="16"/>
              </w:rPr>
            </w:pPr>
            <w:r w:rsidRPr="00E36E53">
              <w:rPr>
                <w:color w:val="000000"/>
                <w:sz w:val="16"/>
                <w:szCs w:val="16"/>
              </w:rPr>
              <w:t>39 2 05 S8100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500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50 720,9</w:t>
            </w:r>
          </w:p>
        </w:tc>
      </w:tr>
      <w:tr w:rsidR="00E36E53" w:rsidRPr="00E36E53" w:rsidTr="009D309A">
        <w:trPr>
          <w:trHeight w:val="186"/>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b/>
                <w:bCs/>
                <w:sz w:val="16"/>
                <w:szCs w:val="16"/>
              </w:rPr>
            </w:pPr>
            <w:r w:rsidRPr="00E36E53">
              <w:rPr>
                <w:b/>
                <w:bCs/>
                <w:sz w:val="16"/>
                <w:szCs w:val="16"/>
              </w:rPr>
              <w:t>Охрана окружающей среды</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06</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b/>
                <w:bCs/>
                <w:sz w:val="16"/>
                <w:szCs w:val="16"/>
              </w:rPr>
            </w:pPr>
            <w:r w:rsidRPr="00E36E53">
              <w:rPr>
                <w:b/>
                <w:bCs/>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50,0</w:t>
            </w:r>
          </w:p>
        </w:tc>
      </w:tr>
      <w:tr w:rsidR="00E36E53" w:rsidRPr="00E36E53" w:rsidTr="009D309A">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b/>
                <w:bCs/>
                <w:sz w:val="16"/>
                <w:szCs w:val="16"/>
              </w:rPr>
            </w:pPr>
            <w:r w:rsidRPr="00E36E53">
              <w:rPr>
                <w:b/>
                <w:bCs/>
                <w:sz w:val="16"/>
                <w:szCs w:val="16"/>
              </w:rPr>
              <w:t>Охрана объектов растительного и животного мира и среды их обитания</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06</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b/>
                <w:bCs/>
                <w:sz w:val="16"/>
                <w:szCs w:val="16"/>
              </w:rPr>
            </w:pPr>
            <w:r w:rsidRPr="00E36E53">
              <w:rPr>
                <w:b/>
                <w:bCs/>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50,0</w:t>
            </w:r>
          </w:p>
        </w:tc>
      </w:tr>
      <w:tr w:rsidR="00E36E53" w:rsidRPr="00E36E53" w:rsidTr="009D309A">
        <w:trPr>
          <w:trHeight w:val="22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Муниципальная программа Грибановского муниципального района «Охрана окружающей среды»</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06</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12 0 00 00000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50,0</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Подпрограмма «Регулирование качества окружающей среды»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06</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12 1 00 00000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50,0</w:t>
            </w:r>
          </w:p>
        </w:tc>
      </w:tr>
      <w:tr w:rsidR="00E36E53" w:rsidRPr="00E36E53" w:rsidTr="009D309A">
        <w:trPr>
          <w:trHeight w:val="70"/>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"Мероприятия по экологическому воспитанию и образованию населения"</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06</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12 1 02 00000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50,0</w:t>
            </w:r>
          </w:p>
        </w:tc>
      </w:tr>
      <w:tr w:rsidR="00E36E53" w:rsidRPr="00E36E53" w:rsidTr="009D309A">
        <w:trPr>
          <w:trHeight w:val="264"/>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Мероприятия по охране окружающей среды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06</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12 1  02 80400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50,0</w:t>
            </w:r>
          </w:p>
        </w:tc>
      </w:tr>
      <w:tr w:rsidR="00E36E53" w:rsidRPr="00E36E53" w:rsidTr="009D309A">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b/>
                <w:bCs/>
                <w:sz w:val="16"/>
                <w:szCs w:val="16"/>
              </w:rPr>
            </w:pPr>
            <w:r w:rsidRPr="00E36E53">
              <w:rPr>
                <w:b/>
                <w:bCs/>
                <w:sz w:val="16"/>
                <w:szCs w:val="16"/>
              </w:rPr>
              <w:t>Другие вопросы  в области охраны окружающей среды</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06</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b/>
                <w:bCs/>
                <w:sz w:val="16"/>
                <w:szCs w:val="16"/>
              </w:rPr>
            </w:pPr>
            <w:r w:rsidRPr="00E36E53">
              <w:rPr>
                <w:b/>
                <w:bCs/>
                <w:sz w:val="16"/>
                <w:szCs w:val="16"/>
              </w:rPr>
              <w:t>05</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b/>
                <w:bCs/>
                <w:sz w:val="16"/>
                <w:szCs w:val="16"/>
              </w:rPr>
            </w:pPr>
            <w:r w:rsidRPr="00E36E53">
              <w:rPr>
                <w:b/>
                <w:bCs/>
                <w:sz w:val="16"/>
                <w:szCs w:val="16"/>
              </w:rPr>
              <w:t> </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b/>
                <w:bCs/>
                <w:sz w:val="16"/>
                <w:szCs w:val="16"/>
              </w:rPr>
            </w:pPr>
            <w:r w:rsidRPr="00E36E53">
              <w:rPr>
                <w:b/>
                <w:bCs/>
                <w:sz w:val="16"/>
                <w:szCs w:val="16"/>
              </w:rPr>
              <w:t>0,0</w:t>
            </w:r>
          </w:p>
        </w:tc>
      </w:tr>
      <w:tr w:rsidR="00E36E53" w:rsidRPr="00E36E53" w:rsidTr="009D309A">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lastRenderedPageBreak/>
              <w:t>Муниципальная программа Грибановского муниципального района «Охрана окружающей среды»</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06</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05</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12 0 00 00000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0,0</w:t>
            </w:r>
          </w:p>
        </w:tc>
      </w:tr>
      <w:tr w:rsidR="00E36E53" w:rsidRPr="00E36E53" w:rsidTr="009D309A">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 xml:space="preserve">Подпрограмма «Регулирование качества окружающей среды»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06</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05</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12 1 00 00000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0,0</w:t>
            </w:r>
          </w:p>
        </w:tc>
      </w:tr>
      <w:tr w:rsidR="00E36E53" w:rsidRPr="00E36E53" w:rsidTr="009D309A">
        <w:trPr>
          <w:trHeight w:val="21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Основное мероприятие "Ликвидация накопленного экологического ущерба, в том числе несанкционированного размещения отходов"</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06</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05</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12 1 01 00000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0,0</w:t>
            </w:r>
          </w:p>
        </w:tc>
      </w:tr>
      <w:tr w:rsidR="00E36E53" w:rsidRPr="00E36E53" w:rsidTr="009D309A">
        <w:trPr>
          <w:trHeight w:val="13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Расходы на рекультивацию несанкционированной свалки (Капитальные вложения в объекты недвижимого имущества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06</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05</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12 1 01 S8100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400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0,0</w:t>
            </w:r>
          </w:p>
        </w:tc>
      </w:tr>
      <w:tr w:rsidR="00E36E53" w:rsidRPr="00E36E53" w:rsidTr="009D309A">
        <w:trPr>
          <w:trHeight w:val="178"/>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b/>
                <w:bCs/>
                <w:sz w:val="16"/>
                <w:szCs w:val="16"/>
              </w:rPr>
            </w:pPr>
            <w:r w:rsidRPr="00E36E53">
              <w:rPr>
                <w:b/>
                <w:bCs/>
                <w:sz w:val="16"/>
                <w:szCs w:val="16"/>
              </w:rPr>
              <w:t>Образование</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743 911,6</w:t>
            </w:r>
          </w:p>
        </w:tc>
      </w:tr>
      <w:tr w:rsidR="00E36E53" w:rsidRPr="00E36E53" w:rsidTr="009D309A">
        <w:trPr>
          <w:trHeight w:val="124"/>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b/>
                <w:bCs/>
                <w:sz w:val="16"/>
                <w:szCs w:val="16"/>
              </w:rPr>
            </w:pPr>
            <w:r w:rsidRPr="00E36E53">
              <w:rPr>
                <w:b/>
                <w:bCs/>
                <w:sz w:val="16"/>
                <w:szCs w:val="16"/>
              </w:rPr>
              <w:t>Дошкольное образование</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01</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70 937,4</w:t>
            </w:r>
          </w:p>
        </w:tc>
      </w:tr>
      <w:tr w:rsidR="00E36E53" w:rsidRPr="00E36E53" w:rsidTr="009D309A">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Муниципальная  программа Грибановского муниципального района "Развитие образования»</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02 0 00 00000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70 937,4</w:t>
            </w:r>
          </w:p>
        </w:tc>
      </w:tr>
      <w:tr w:rsidR="00E36E53" w:rsidRPr="00E36E53" w:rsidTr="009D309A">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Подпрограмма «Развитие дошкольного и общего образования»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02 1 00 00000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70 937,4</w:t>
            </w:r>
          </w:p>
        </w:tc>
      </w:tr>
      <w:tr w:rsidR="00E36E53" w:rsidRPr="00E36E53" w:rsidTr="009D309A">
        <w:trPr>
          <w:trHeight w:val="224"/>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«Развитие  дошкольного образования»</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02 1 01 00000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70 937,4</w:t>
            </w:r>
          </w:p>
        </w:tc>
      </w:tr>
      <w:tr w:rsidR="00E36E53" w:rsidRPr="00E36E53" w:rsidTr="009D309A">
        <w:trPr>
          <w:trHeight w:val="313"/>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02 1 01 00590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19 403,1</w:t>
            </w:r>
          </w:p>
        </w:tc>
      </w:tr>
      <w:tr w:rsidR="00E36E53" w:rsidRPr="00E36E53" w:rsidTr="009D309A">
        <w:trPr>
          <w:trHeight w:val="348"/>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02 1  01 00590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16 242,9</w:t>
            </w:r>
          </w:p>
        </w:tc>
      </w:tr>
      <w:tr w:rsidR="00E36E53" w:rsidRPr="00E36E53" w:rsidTr="009D309A">
        <w:trPr>
          <w:trHeight w:val="228"/>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обеспечение деятельности (оказание услуг) муниципальных учреждений  (Иные бюджетные ассигнования)</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02 1 01 00590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800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546,8</w:t>
            </w:r>
          </w:p>
        </w:tc>
      </w:tr>
      <w:tr w:rsidR="00E36E53" w:rsidRPr="00E36E53" w:rsidTr="009D309A">
        <w:trPr>
          <w:trHeight w:val="985"/>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обеспечение государственных гарантий реализации прав на получение общедоступного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02 1 01 78290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28 846,4</w:t>
            </w:r>
          </w:p>
        </w:tc>
      </w:tr>
      <w:tr w:rsidR="00E36E53" w:rsidRPr="00E36E53" w:rsidTr="009D309A">
        <w:trPr>
          <w:trHeight w:val="404"/>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Расходы на обеспечение государственных гарантий реализации прав на получение общедоступного дошкольного образования   (Закупка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02 1 01 78290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78,3</w:t>
            </w:r>
          </w:p>
        </w:tc>
      </w:tr>
      <w:tr w:rsidR="00E36E53" w:rsidRPr="00E36E53" w:rsidTr="009D309A">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Расходы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1 01 S8750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5 819,9</w:t>
            </w:r>
          </w:p>
        </w:tc>
      </w:tr>
      <w:tr w:rsidR="00E36E53" w:rsidRPr="00E36E53" w:rsidTr="009D309A">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b/>
                <w:bCs/>
                <w:sz w:val="16"/>
                <w:szCs w:val="16"/>
              </w:rPr>
            </w:pPr>
            <w:r w:rsidRPr="00E36E53">
              <w:rPr>
                <w:b/>
                <w:bCs/>
                <w:sz w:val="16"/>
                <w:szCs w:val="16"/>
              </w:rPr>
              <w:t>Общее образование</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02</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227 730,3</w:t>
            </w:r>
          </w:p>
        </w:tc>
      </w:tr>
      <w:tr w:rsidR="00E36E53" w:rsidRPr="00E36E53" w:rsidTr="009D309A">
        <w:trPr>
          <w:trHeight w:val="21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Муниципальная  программа Грибановского муниципального района "Развитие образования»</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02 0 00 00000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227 519,4</w:t>
            </w:r>
          </w:p>
        </w:tc>
      </w:tr>
      <w:tr w:rsidR="00E36E53" w:rsidRPr="00E36E53" w:rsidTr="009D309A">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Подпрограмма «Развитие дошкольного и общего образования»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02 1 00 00000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227 519,4</w:t>
            </w:r>
          </w:p>
        </w:tc>
      </w:tr>
      <w:tr w:rsidR="00E36E53" w:rsidRPr="00E36E53" w:rsidTr="009D309A">
        <w:trPr>
          <w:trHeight w:val="70"/>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«Развитие общего образования»</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02 1 02 00000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222 510,1</w:t>
            </w:r>
          </w:p>
        </w:tc>
      </w:tr>
      <w:tr w:rsidR="00E36E53" w:rsidRPr="00E36E53" w:rsidTr="009D309A">
        <w:trPr>
          <w:trHeight w:val="164"/>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02 1 02 00590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10,6</w:t>
            </w:r>
          </w:p>
        </w:tc>
      </w:tr>
      <w:tr w:rsidR="00E36E53" w:rsidRPr="00E36E53" w:rsidTr="009D309A">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02 1 02 00590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41 635,0</w:t>
            </w:r>
          </w:p>
        </w:tc>
      </w:tr>
      <w:tr w:rsidR="00E36E53" w:rsidRPr="00E36E53" w:rsidTr="009D309A">
        <w:trPr>
          <w:trHeight w:val="41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обеспечение деятельности (оказание услуг) муниципальных учреждений  (Социальное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02 1 02 00590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300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96,0</w:t>
            </w:r>
          </w:p>
        </w:tc>
      </w:tr>
      <w:tr w:rsidR="00E36E53" w:rsidRPr="00E36E53" w:rsidTr="009D309A">
        <w:trPr>
          <w:trHeight w:val="273"/>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обеспечение деятельности (оказание услуг) муниципальных учреждений  (Иные бюджетные ассигнования)</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02 1 02 00590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800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2 627,5</w:t>
            </w:r>
          </w:p>
        </w:tc>
      </w:tr>
      <w:tr w:rsidR="00E36E53" w:rsidRPr="00E36E53" w:rsidTr="009D309A">
        <w:trPr>
          <w:trHeight w:val="339"/>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 xml:space="preserve">Материально-техническое оснащение муниципальных общеобразовательных организаций   (Закупка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1 02  S8940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101,0</w:t>
            </w:r>
          </w:p>
        </w:tc>
      </w:tr>
      <w:tr w:rsidR="00E36E53" w:rsidRPr="00E36E53" w:rsidTr="009D309A">
        <w:trPr>
          <w:trHeight w:val="755"/>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02 1 02 78120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163 208,9</w:t>
            </w:r>
          </w:p>
        </w:tc>
      </w:tr>
      <w:tr w:rsidR="00E36E53" w:rsidRPr="00E36E53" w:rsidTr="009D309A">
        <w:trPr>
          <w:trHeight w:val="346"/>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(Закупка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02 1 02 78120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5 082,3</w:t>
            </w:r>
          </w:p>
        </w:tc>
      </w:tr>
      <w:tr w:rsidR="00E36E53" w:rsidRPr="00E36E53" w:rsidTr="009D309A">
        <w:trPr>
          <w:trHeight w:val="441"/>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 xml:space="preserve">Расходы на обеспечение учащихся общеобразовательных учреждений молочной продукцией (Закупка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1 02 S8130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1 280,6</w:t>
            </w:r>
          </w:p>
        </w:tc>
      </w:tr>
      <w:tr w:rsidR="00E36E53" w:rsidRPr="00E36E53" w:rsidTr="009D309A">
        <w:trPr>
          <w:trHeight w:val="322"/>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 xml:space="preserve">Расходы на обеспечение учащихся общеобразовательных учреждений молочной продукцией (софинансирование) (Закупка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1 02 S8130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1 280,5</w:t>
            </w:r>
          </w:p>
        </w:tc>
      </w:tr>
      <w:tr w:rsidR="00E36E53" w:rsidRPr="00E36E53" w:rsidTr="009D309A">
        <w:trPr>
          <w:trHeight w:val="471"/>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 xml:space="preserve">Расходы на мероприятия по развитию сети общеобразовательных организаций Воронежской области  (Закупка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1 02 S8810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7 187,7</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 xml:space="preserve">Основное мероприятие "Региональный проект  "Современная школа"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1 Е1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3 191,3</w:t>
            </w:r>
          </w:p>
        </w:tc>
      </w:tr>
      <w:tr w:rsidR="00E36E53" w:rsidRPr="00E36E53" w:rsidTr="009D309A">
        <w:trPr>
          <w:trHeight w:val="286"/>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Расходы на обновление маиериально - технической  базы  для формирования у обучающихся  совремменных технологических  и гуманитарных навыков</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1 Е1 51690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3 191,3</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"Региональный проект "Успех каждого ребенка"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1 Е2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1 818,0</w:t>
            </w:r>
          </w:p>
        </w:tc>
      </w:tr>
      <w:tr w:rsidR="00E36E53" w:rsidRPr="00E36E53" w:rsidTr="009D309A">
        <w:trPr>
          <w:trHeight w:val="203"/>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w:t>
            </w:r>
            <w:r w:rsidRPr="00E36E53">
              <w:rPr>
                <w:sz w:val="16"/>
                <w:szCs w:val="16"/>
              </w:rPr>
              <w:lastRenderedPageBreak/>
              <w:t xml:space="preserve">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lastRenderedPageBreak/>
              <w:t>07</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1 Е2 50970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1 818,0</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color w:val="000000"/>
                <w:sz w:val="16"/>
                <w:szCs w:val="16"/>
              </w:rPr>
            </w:pPr>
            <w:r w:rsidRPr="00E36E53">
              <w:rPr>
                <w:color w:val="000000"/>
                <w:sz w:val="16"/>
                <w:szCs w:val="16"/>
              </w:rPr>
              <w:lastRenderedPageBreak/>
              <w:t xml:space="preserve"> Подпрограмма «Управление муниципальными финансами»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color w:val="000000"/>
                <w:sz w:val="16"/>
                <w:szCs w:val="16"/>
              </w:rPr>
            </w:pPr>
            <w:r w:rsidRPr="00E36E53">
              <w:rPr>
                <w:color w:val="000000"/>
                <w:sz w:val="16"/>
                <w:szCs w:val="16"/>
              </w:rPr>
              <w:t>39 1 00 00000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210,9</w:t>
            </w:r>
          </w:p>
        </w:tc>
      </w:tr>
      <w:tr w:rsidR="00E36E53" w:rsidRPr="00E36E53" w:rsidTr="009D309A">
        <w:trPr>
          <w:trHeight w:val="251"/>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color w:val="000000"/>
                <w:sz w:val="16"/>
                <w:szCs w:val="16"/>
              </w:rPr>
            </w:pPr>
            <w:r w:rsidRPr="00E36E53">
              <w:rPr>
                <w:color w:val="000000"/>
                <w:sz w:val="16"/>
                <w:szCs w:val="16"/>
              </w:rPr>
              <w:t>39 1 04 00000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210,9</w:t>
            </w:r>
          </w:p>
        </w:tc>
      </w:tr>
      <w:tr w:rsidR="00E36E53" w:rsidRPr="00E36E53" w:rsidTr="009D309A">
        <w:trPr>
          <w:trHeight w:val="543"/>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 xml:space="preserve"> Расходы за счет средств резервного фонда правительства ВО (финансовое обеспечение непредвиденных расходов)) (Закупка товаров, работ и услуг дляобеспечения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39 1 04 20540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33,0</w:t>
            </w:r>
          </w:p>
        </w:tc>
      </w:tr>
      <w:tr w:rsidR="00E36E53" w:rsidRPr="00E36E53" w:rsidTr="009D309A">
        <w:trPr>
          <w:trHeight w:val="537"/>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 xml:space="preserve"> Резервный фонд администрации Грибановского муниципального района (финансовое обеспечение непредвиденных расходов) (Закупка товаров, работ и услуг дляобеспечения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39 1 04 20540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177,9</w:t>
            </w:r>
          </w:p>
        </w:tc>
      </w:tr>
      <w:tr w:rsidR="00E36E53" w:rsidRPr="00E36E53" w:rsidTr="009D309A">
        <w:trPr>
          <w:trHeight w:val="70"/>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rPr>
                <w:b/>
                <w:bCs/>
                <w:sz w:val="16"/>
                <w:szCs w:val="16"/>
              </w:rPr>
            </w:pPr>
            <w:r w:rsidRPr="00E36E53">
              <w:rPr>
                <w:b/>
                <w:bCs/>
                <w:sz w:val="16"/>
                <w:szCs w:val="16"/>
              </w:rPr>
              <w:t>Дополнительное образование детей</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b/>
                <w:bCs/>
                <w:sz w:val="16"/>
                <w:szCs w:val="16"/>
              </w:rPr>
            </w:pPr>
            <w:r w:rsidRPr="00E36E53">
              <w:rPr>
                <w:b/>
                <w:bCs/>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38 595,5</w:t>
            </w:r>
          </w:p>
        </w:tc>
      </w:tr>
      <w:tr w:rsidR="00E36E53" w:rsidRPr="00E36E53" w:rsidTr="009D309A">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Муниципальная  программа Грибановского муниципального района "Развитие образования»</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02 0 00 00000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26 476,2</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Подпрограмма «Развитие дополнительного образования и воспитания»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02 3 00 00000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26 476,2</w:t>
            </w:r>
          </w:p>
        </w:tc>
      </w:tr>
      <w:tr w:rsidR="00E36E53" w:rsidRPr="00E36E53" w:rsidTr="009D309A">
        <w:trPr>
          <w:trHeight w:val="218"/>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«Развитие инфраструктуры и обновление содержания дополнительного образования детей»</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02 3 01 00000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26 476,2</w:t>
            </w:r>
          </w:p>
        </w:tc>
      </w:tr>
      <w:tr w:rsidR="00E36E53" w:rsidRPr="00E36E53" w:rsidTr="009D309A">
        <w:trPr>
          <w:trHeight w:val="55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02 3 01 00590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21 877,6</w:t>
            </w:r>
          </w:p>
        </w:tc>
      </w:tr>
      <w:tr w:rsidR="00E36E53" w:rsidRPr="00E36E53" w:rsidTr="009D309A">
        <w:trPr>
          <w:trHeight w:val="362"/>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02 3 01 00590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3 167,8</w:t>
            </w:r>
          </w:p>
        </w:tc>
      </w:tr>
      <w:tr w:rsidR="00E36E53" w:rsidRPr="00E36E53" w:rsidTr="009D309A">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обеспечение деятельности (оказание услуг) муниципальных учреждений  (Социальное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02 3 01 00590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300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12,0</w:t>
            </w:r>
          </w:p>
        </w:tc>
      </w:tr>
      <w:tr w:rsidR="00E36E53" w:rsidRPr="00E36E53" w:rsidTr="009D309A">
        <w:trPr>
          <w:trHeight w:val="134"/>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обеспечение деятельности (оказание услуг) муниципальных учреждений  (Иные бюджетные ассигнования)</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02 3 01 00590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800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1 418,8</w:t>
            </w:r>
          </w:p>
        </w:tc>
      </w:tr>
      <w:tr w:rsidR="00E36E53" w:rsidRPr="00E36E53" w:rsidTr="009D309A">
        <w:trPr>
          <w:trHeight w:val="324"/>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Муниципальная программа Грибановского муниципального района «Развитие культуры и туризма»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11 0 00 00000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12 097,0</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rPr>
                <w:sz w:val="16"/>
                <w:szCs w:val="16"/>
              </w:rPr>
            </w:pPr>
            <w:r w:rsidRPr="00E36E53">
              <w:rPr>
                <w:sz w:val="16"/>
                <w:szCs w:val="16"/>
              </w:rPr>
              <w:t xml:space="preserve">Подпрограмма «Развитие дополнительного образования »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11 2 00 00000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12 097,0</w:t>
            </w:r>
          </w:p>
        </w:tc>
      </w:tr>
      <w:tr w:rsidR="00E36E53" w:rsidRPr="00E36E53" w:rsidTr="009D309A">
        <w:trPr>
          <w:trHeight w:val="70"/>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«Обеспечение деятельности учреждения дополнительного образования»</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11 2 02 00000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12 097,0</w:t>
            </w:r>
          </w:p>
        </w:tc>
      </w:tr>
      <w:tr w:rsidR="00E36E53" w:rsidRPr="00E36E53" w:rsidTr="009D309A">
        <w:trPr>
          <w:trHeight w:val="24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11 2 02 00590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11 175,9</w:t>
            </w:r>
          </w:p>
        </w:tc>
      </w:tr>
      <w:tr w:rsidR="00E36E53" w:rsidRPr="00E36E53" w:rsidTr="009D309A">
        <w:trPr>
          <w:trHeight w:val="335"/>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11 2 02 00590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916,3</w:t>
            </w:r>
          </w:p>
        </w:tc>
      </w:tr>
      <w:tr w:rsidR="00E36E53" w:rsidRPr="00E36E53" w:rsidTr="009D309A">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обеспечение деятельности (оказание услуг) муниципальных учреждений  (Иные бюджетные ассигнования)</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11 2 02 00590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800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4,8</w:t>
            </w:r>
          </w:p>
        </w:tc>
      </w:tr>
      <w:tr w:rsidR="00E36E53" w:rsidRPr="00E36E53" w:rsidTr="009D309A">
        <w:trPr>
          <w:trHeight w:val="831"/>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rPr>
                <w:color w:val="000000"/>
                <w:sz w:val="16"/>
                <w:szCs w:val="16"/>
              </w:rPr>
            </w:pPr>
            <w:r w:rsidRPr="00E36E53">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39 0 00 00000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22,3</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rPr>
                <w:color w:val="000000"/>
                <w:sz w:val="16"/>
                <w:szCs w:val="16"/>
              </w:rPr>
            </w:pPr>
            <w:r w:rsidRPr="00E36E53">
              <w:rPr>
                <w:color w:val="000000"/>
                <w:sz w:val="16"/>
                <w:szCs w:val="16"/>
              </w:rPr>
              <w:t xml:space="preserve"> Подпрограмма «Управление муниципальными финансами»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39 1 00 00000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22,3</w:t>
            </w:r>
          </w:p>
        </w:tc>
      </w:tr>
      <w:tr w:rsidR="00E36E53" w:rsidRPr="00E36E53" w:rsidTr="009D309A">
        <w:trPr>
          <w:trHeight w:val="365"/>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39 1 04 00000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22,3</w:t>
            </w:r>
          </w:p>
        </w:tc>
      </w:tr>
      <w:tr w:rsidR="00E36E53" w:rsidRPr="00E36E53" w:rsidTr="009D309A">
        <w:trPr>
          <w:trHeight w:val="515"/>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 xml:space="preserve"> Резервный фонд администрации Грибановского муниципального района (финансовое обеспечение непредвиденных расходов) (Закупка товаров, работ и услуг дляобеспечения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39 1 04 20540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22,3</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b/>
                <w:bCs/>
                <w:sz w:val="16"/>
                <w:szCs w:val="16"/>
              </w:rPr>
            </w:pPr>
            <w:r w:rsidRPr="00E36E53">
              <w:rPr>
                <w:b/>
                <w:bCs/>
                <w:sz w:val="16"/>
                <w:szCs w:val="16"/>
              </w:rPr>
              <w:t xml:space="preserve">Молодежная политика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07</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11 763,1</w:t>
            </w:r>
          </w:p>
        </w:tc>
      </w:tr>
      <w:tr w:rsidR="00E36E53" w:rsidRPr="00E36E53" w:rsidTr="009D309A">
        <w:trPr>
          <w:trHeight w:val="188"/>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Муниципальная  программа Грибановского муниципального района "Развитие образования»</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02 0 00 00000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11 433,0</w:t>
            </w:r>
          </w:p>
        </w:tc>
      </w:tr>
      <w:tr w:rsidR="00E36E53" w:rsidRPr="00E36E53" w:rsidTr="009D309A">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Подпрограмма «Создание условий для организации отдыха и оздоровления детей и молодежи Грибановского муниципального района»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02 4 00 00000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11 019,5</w:t>
            </w:r>
          </w:p>
        </w:tc>
      </w:tr>
      <w:tr w:rsidR="00E36E53" w:rsidRPr="00E36E53" w:rsidTr="009D309A">
        <w:trPr>
          <w:trHeight w:val="142"/>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«Организация круглогодичного оздоровления детей и молодежи»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02 4 04 00000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11 019,5</w:t>
            </w:r>
          </w:p>
        </w:tc>
      </w:tr>
      <w:tr w:rsidR="00E36E53" w:rsidRPr="00E36E53" w:rsidTr="009D309A">
        <w:trPr>
          <w:trHeight w:val="332"/>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02 4  04 00590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3 192,8</w:t>
            </w:r>
          </w:p>
        </w:tc>
      </w:tr>
      <w:tr w:rsidR="00E36E53" w:rsidRPr="00E36E53" w:rsidTr="009D309A">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02 4 04 00590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3 380,2</w:t>
            </w:r>
          </w:p>
        </w:tc>
      </w:tr>
      <w:tr w:rsidR="00E36E53" w:rsidRPr="00E36E53" w:rsidTr="009D309A">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обеспечение деятельности (оказание услуг) муниципальных учреждений  (Иные бюджетные ассигнования)</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02 4 04 00590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800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69,8</w:t>
            </w:r>
          </w:p>
        </w:tc>
      </w:tr>
      <w:tr w:rsidR="00E36E53" w:rsidRPr="00E36E53" w:rsidTr="009D309A">
        <w:trPr>
          <w:trHeight w:val="70"/>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Расходы за счет субсидий на оздоровление детей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07</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4  04 S8320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2 622,0</w:t>
            </w:r>
          </w:p>
        </w:tc>
      </w:tr>
      <w:tr w:rsidR="00E36E53" w:rsidRPr="00E36E53" w:rsidTr="00E36E53">
        <w:trPr>
          <w:trHeight w:val="63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Мероприятия по организации отдыха и оздоровления детей и молодежи(Закупка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07</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4  04 S8320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320,3</w:t>
            </w:r>
          </w:p>
        </w:tc>
      </w:tr>
      <w:tr w:rsidR="00E36E53" w:rsidRPr="00E36E53" w:rsidTr="009D309A">
        <w:trPr>
          <w:trHeight w:val="202"/>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lastRenderedPageBreak/>
              <w:t>Расходы за счет субсидий для организации отдыха и оздоровления детей и молодежи(Социальное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07</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4  04 S8410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300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1 194,6</w:t>
            </w:r>
          </w:p>
        </w:tc>
      </w:tr>
      <w:tr w:rsidR="00E36E53" w:rsidRPr="00E36E53" w:rsidTr="009D309A">
        <w:trPr>
          <w:trHeight w:val="122"/>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оздоровление детей   (Социальное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 4  04 S8410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300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239,8</w:t>
            </w:r>
          </w:p>
        </w:tc>
      </w:tr>
      <w:tr w:rsidR="00E36E53" w:rsidRPr="00E36E53" w:rsidTr="009D309A">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Подпрограмма «Вовлечение молодежи в социальную практику»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02 7 00 00000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413,5</w:t>
            </w:r>
          </w:p>
        </w:tc>
      </w:tr>
      <w:tr w:rsidR="00E36E53" w:rsidRPr="00E36E53" w:rsidTr="009D309A">
        <w:trPr>
          <w:trHeight w:val="70"/>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«Вовлечение молодежи в социальную практику и обеспечение поддержки научной, творческой и предпринимательской активности молодежи»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02 7 01 00000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413,5</w:t>
            </w:r>
          </w:p>
        </w:tc>
      </w:tr>
      <w:tr w:rsidR="00E36E53" w:rsidRPr="00E36E53" w:rsidTr="00E36E53">
        <w:trPr>
          <w:trHeight w:val="702"/>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Мероприятия по вовлечению молодежи в социальную практику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02 7  01 80310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211,7</w:t>
            </w:r>
          </w:p>
        </w:tc>
      </w:tr>
      <w:tr w:rsidR="00E36E53" w:rsidRPr="00E36E53" w:rsidTr="009D309A">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осуществление полномочий по организации  мероприятий по вовлечению молодежи в социальную практику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02 7 01 90310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201,8</w:t>
            </w:r>
          </w:p>
        </w:tc>
      </w:tr>
      <w:tr w:rsidR="00E36E53" w:rsidRPr="00E36E53" w:rsidTr="009D309A">
        <w:trPr>
          <w:trHeight w:val="324"/>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rPr>
                <w:color w:val="000000"/>
                <w:sz w:val="16"/>
                <w:szCs w:val="16"/>
              </w:rPr>
            </w:pPr>
            <w:r w:rsidRPr="00E36E53">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07</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39 0 00 00000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color w:val="000000"/>
                <w:sz w:val="16"/>
                <w:szCs w:val="16"/>
              </w:rPr>
            </w:pPr>
            <w:r w:rsidRPr="00E36E53">
              <w:rPr>
                <w:color w:val="000000"/>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330,1</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rPr>
                <w:color w:val="000000"/>
                <w:sz w:val="16"/>
                <w:szCs w:val="16"/>
              </w:rPr>
            </w:pPr>
            <w:r w:rsidRPr="00E36E53">
              <w:rPr>
                <w:color w:val="000000"/>
                <w:sz w:val="16"/>
                <w:szCs w:val="16"/>
              </w:rPr>
              <w:t xml:space="preserve"> Подпрограмма «Управление муниципальными финансами»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07</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39 1 00 00000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color w:val="000000"/>
                <w:sz w:val="16"/>
                <w:szCs w:val="16"/>
              </w:rPr>
            </w:pPr>
            <w:r w:rsidRPr="00E36E53">
              <w:rPr>
                <w:color w:val="000000"/>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330,1</w:t>
            </w:r>
          </w:p>
        </w:tc>
      </w:tr>
      <w:tr w:rsidR="00E36E53" w:rsidRPr="00E36E53" w:rsidTr="009D309A">
        <w:trPr>
          <w:trHeight w:val="510"/>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07</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39 1 04 00000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color w:val="000000"/>
                <w:sz w:val="16"/>
                <w:szCs w:val="16"/>
              </w:rPr>
            </w:pPr>
            <w:r w:rsidRPr="00E36E53">
              <w:rPr>
                <w:color w:val="000000"/>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330,1</w:t>
            </w:r>
          </w:p>
        </w:tc>
      </w:tr>
      <w:tr w:rsidR="00E36E53" w:rsidRPr="00E36E53" w:rsidTr="009D309A">
        <w:trPr>
          <w:trHeight w:val="566"/>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 xml:space="preserve"> Расходы за счет средств резервного фонда правительства ВО (финансовое обеспечение непредвиденных расходов)) (Закупка товаров, работ и услуг дляобеспечения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07</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39 1 04 20540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color w:val="000000"/>
                <w:sz w:val="16"/>
                <w:szCs w:val="16"/>
              </w:rPr>
            </w:pPr>
            <w:r w:rsidRPr="00E36E53">
              <w:rPr>
                <w:color w:val="000000"/>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84,0</w:t>
            </w:r>
          </w:p>
        </w:tc>
      </w:tr>
      <w:tr w:rsidR="00E36E53" w:rsidRPr="00E36E53" w:rsidTr="009D309A">
        <w:trPr>
          <w:trHeight w:val="370"/>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 xml:space="preserve"> Резервный фонд администрации Грибановского муниципального района (финансовое обеспечение непредвиденных расходов) (Закупка товаров, работ и услуг дляобеспечения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07</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39 1 04 20540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color w:val="000000"/>
                <w:sz w:val="16"/>
                <w:szCs w:val="16"/>
              </w:rPr>
            </w:pPr>
            <w:r w:rsidRPr="00E36E53">
              <w:rPr>
                <w:color w:val="000000"/>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246,1</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b/>
                <w:bCs/>
                <w:sz w:val="16"/>
                <w:szCs w:val="16"/>
              </w:rPr>
            </w:pPr>
            <w:r w:rsidRPr="00E36E53">
              <w:rPr>
                <w:b/>
                <w:bCs/>
                <w:sz w:val="16"/>
                <w:szCs w:val="16"/>
              </w:rPr>
              <w:t>Другие вопросы в области образования</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09</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394 885,3</w:t>
            </w:r>
          </w:p>
        </w:tc>
      </w:tr>
      <w:tr w:rsidR="00E36E53" w:rsidRPr="00E36E53" w:rsidTr="009D309A">
        <w:trPr>
          <w:trHeight w:val="183"/>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Муниципальная  программа Грибановского муниципального района "Развитие образования»</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09</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02 0 00 00000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394 885,3</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 xml:space="preserve">Подпрограмма «Развитие дошкольного и общего образования»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09</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02 1 00 00000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382 167,5</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«Развитие общего образования»</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09</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02 1 02 00000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382 167,5</w:t>
            </w:r>
          </w:p>
        </w:tc>
      </w:tr>
      <w:tr w:rsidR="00E36E53" w:rsidRPr="00E36E53" w:rsidTr="009D309A">
        <w:trPr>
          <w:trHeight w:val="439"/>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Расходы на софинансирование капитальных вложений в объекты муниципальной собственности (софинансирование) (Капитальные вложения в объекты недвижимого имущества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09</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1 02 S8100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400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382 167,5</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Подпрограмма «Обеспечение реализации муниципальной программы»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09</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02 5 00 00000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2 425,4</w:t>
            </w:r>
          </w:p>
        </w:tc>
      </w:tr>
      <w:tr w:rsidR="00E36E53" w:rsidRPr="00E36E53" w:rsidTr="009D309A">
        <w:trPr>
          <w:trHeight w:val="70"/>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«Финансовое обеспечение деятельности отдела по образованию и молодежной политике</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09</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02 5 01 00000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2 425,4</w:t>
            </w:r>
          </w:p>
        </w:tc>
      </w:tr>
      <w:tr w:rsidR="00E36E53" w:rsidRPr="00E36E53" w:rsidTr="009D309A">
        <w:trPr>
          <w:trHeight w:val="727"/>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09</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02 5 01 82010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2 231,3</w:t>
            </w:r>
          </w:p>
        </w:tc>
      </w:tr>
      <w:tr w:rsidR="00E36E53" w:rsidRPr="00E36E53" w:rsidTr="009D309A">
        <w:trPr>
          <w:trHeight w:val="284"/>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09</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02 5 01 82010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194,1</w:t>
            </w:r>
          </w:p>
        </w:tc>
      </w:tr>
      <w:tr w:rsidR="00E36E53" w:rsidRPr="00E36E53" w:rsidTr="009D309A">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Подпрограмма «Финансовое обеспечение деятельности районных муниципальных учреждений, подведомственных отделу по образованию и  молодежной политике»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09</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02 6 00 00000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10 292,4</w:t>
            </w:r>
          </w:p>
        </w:tc>
      </w:tr>
      <w:tr w:rsidR="00E36E53" w:rsidRPr="00E36E53" w:rsidTr="009D309A">
        <w:trPr>
          <w:trHeight w:val="260"/>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rPr>
                <w:sz w:val="16"/>
                <w:szCs w:val="16"/>
              </w:rPr>
            </w:pPr>
            <w:r w:rsidRPr="00E36E53">
              <w:rPr>
                <w:sz w:val="16"/>
                <w:szCs w:val="16"/>
              </w:rPr>
              <w:t>Основное мероприятие «Финансовое обеспечение деятельности районных муниципальных учреждений, подведомственных отделу по образованию и молодежной политике»</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09</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02 6 01 00000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10 292,4</w:t>
            </w:r>
          </w:p>
        </w:tc>
      </w:tr>
      <w:tr w:rsidR="00E36E53" w:rsidRPr="00E36E53" w:rsidTr="009D309A">
        <w:trPr>
          <w:trHeight w:val="282"/>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09</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02 6 01 00590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8 683,6</w:t>
            </w:r>
          </w:p>
        </w:tc>
      </w:tr>
      <w:tr w:rsidR="00E36E53" w:rsidRPr="00E36E53" w:rsidTr="009D309A">
        <w:trPr>
          <w:trHeight w:val="377"/>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09</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02 6 01 00590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1 608,2</w:t>
            </w:r>
          </w:p>
        </w:tc>
      </w:tr>
      <w:tr w:rsidR="00E36E53" w:rsidRPr="00E36E53" w:rsidTr="009D309A">
        <w:trPr>
          <w:trHeight w:val="349"/>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Расходы на обеспечение деятельности (оказание услуг) муниципальных учреждений (Иные бюджетные ассигнования)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07</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09</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02 6 01 00590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800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0,6</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b/>
                <w:bCs/>
                <w:sz w:val="16"/>
                <w:szCs w:val="16"/>
              </w:rPr>
            </w:pPr>
            <w:r w:rsidRPr="00E36E53">
              <w:rPr>
                <w:b/>
                <w:bCs/>
                <w:sz w:val="16"/>
                <w:szCs w:val="16"/>
              </w:rPr>
              <w:t>Культура,  кинематография</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08</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44 572,7</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b/>
                <w:bCs/>
                <w:sz w:val="16"/>
                <w:szCs w:val="16"/>
              </w:rPr>
            </w:pPr>
            <w:r w:rsidRPr="00E36E53">
              <w:rPr>
                <w:b/>
                <w:bCs/>
                <w:sz w:val="16"/>
                <w:szCs w:val="16"/>
              </w:rPr>
              <w:t xml:space="preserve">Культура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08</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01</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44 572,7</w:t>
            </w:r>
          </w:p>
        </w:tc>
      </w:tr>
      <w:tr w:rsidR="00E36E53" w:rsidRPr="00E36E53" w:rsidTr="009D309A">
        <w:trPr>
          <w:trHeight w:val="308"/>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Муниципальная программа Грибановского муниципального района «Развитие культуры и туризма»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08</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11 0 00 00000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44 525,6</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rPr>
                <w:sz w:val="16"/>
                <w:szCs w:val="16"/>
              </w:rPr>
            </w:pPr>
            <w:r w:rsidRPr="00E36E53">
              <w:rPr>
                <w:sz w:val="16"/>
                <w:szCs w:val="16"/>
              </w:rPr>
              <w:t xml:space="preserve">Подпрограмма «Развитие культуры Грибановского муниципального района»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08</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11 1 00 00000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44 525,6</w:t>
            </w:r>
          </w:p>
        </w:tc>
      </w:tr>
      <w:tr w:rsidR="00E36E53" w:rsidRPr="00E36E53" w:rsidTr="009D309A">
        <w:trPr>
          <w:trHeight w:val="194"/>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«Финансовое обеспечение деятельности подведомственных муниципальных учреждений культуры»</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08</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11 1 01 00000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8 926,7</w:t>
            </w:r>
          </w:p>
        </w:tc>
      </w:tr>
      <w:tr w:rsidR="00E36E53" w:rsidRPr="00E36E53" w:rsidTr="009D309A">
        <w:trPr>
          <w:trHeight w:val="21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08</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11 1 01 00590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5 068,5</w:t>
            </w:r>
          </w:p>
        </w:tc>
      </w:tr>
      <w:tr w:rsidR="00E36E53" w:rsidRPr="00E36E53" w:rsidTr="009D309A">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обеспечение деятельности (оказание услуг) муниципальных учреждений  (Закупка товаров, работ и услуг для обесчения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08</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11 1 01 00590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3 850,1</w:t>
            </w:r>
          </w:p>
        </w:tc>
      </w:tr>
      <w:tr w:rsidR="00E36E53" w:rsidRPr="00E36E53" w:rsidTr="00E36E53">
        <w:trPr>
          <w:trHeight w:val="63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lastRenderedPageBreak/>
              <w:t>Расходы на обеспечение деятельности (оказание услуг) муниципальных учреждений  (Иные бюджетные ассигнования)</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08</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11 1  01 00590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800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8,1</w:t>
            </w:r>
          </w:p>
        </w:tc>
      </w:tr>
      <w:tr w:rsidR="00E36E53" w:rsidRPr="00E36E53" w:rsidTr="009D309A">
        <w:trPr>
          <w:trHeight w:val="70"/>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«Модернизация  материальной базы, технического и технологического оснащения учреждений культуры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08</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11 1 02 00000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1 387,50</w:t>
            </w:r>
          </w:p>
        </w:tc>
      </w:tr>
      <w:tr w:rsidR="00E36E53" w:rsidRPr="00E36E53" w:rsidTr="009D309A">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Расходы на реализацию подпрограммы "Развитие культуры муниципальных образований Воронежской области"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08</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11 1 02 S8440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1 376,9</w:t>
            </w:r>
          </w:p>
        </w:tc>
      </w:tr>
      <w:tr w:rsidR="00E36E53" w:rsidRPr="00E36E53" w:rsidTr="009D309A">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Комплектование книжных фондов библиотек муниципальных образований  (Межбюджетные трансферты)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08</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11 1 02 L5190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500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10,6</w:t>
            </w:r>
          </w:p>
        </w:tc>
      </w:tr>
      <w:tr w:rsidR="00E36E53" w:rsidRPr="00E36E53" w:rsidTr="009D309A">
        <w:trPr>
          <w:trHeight w:val="116"/>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«Межбюджетные трансферты  бюджетам сельских поселений на выполнение переданных полномочий  по организации библиотечного обслуживания населения, комплектования и обеспечения сохранности библиотечных фондов библиотек поселения»</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08</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11 1 04 00000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6 096,80</w:t>
            </w:r>
          </w:p>
        </w:tc>
      </w:tr>
      <w:tr w:rsidR="00E36E53" w:rsidRPr="00E36E53" w:rsidTr="009D309A">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Межбюджетные трансферты  бюджетам  сельских поселений на выполнение переданных полномочий  по организации библиотечного обслуживания населения, комплектования и обеспечения сохранности библиотечных фондов библиотек поселения (Межбюджетные трансферты)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08</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11 1 04 88910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500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6 096,8</w:t>
            </w:r>
          </w:p>
        </w:tc>
      </w:tr>
      <w:tr w:rsidR="00E36E53" w:rsidRPr="00E36E53" w:rsidTr="009D309A">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Основное мероприятие"Ремонт здания МКУК "</w:t>
            </w:r>
            <w:smartTag w:uri="urn:schemas-microsoft-com:office:smarttags" w:element="PersonName">
              <w:smartTagPr>
                <w:attr w:name="ProductID" w:val="Грибановский РДК"/>
              </w:smartTagPr>
              <w:r w:rsidRPr="00E36E53">
                <w:rPr>
                  <w:sz w:val="16"/>
                  <w:szCs w:val="16"/>
                </w:rPr>
                <w:t>Грибановский РДК</w:t>
              </w:r>
            </w:smartTag>
            <w:r w:rsidRPr="00E36E53">
              <w:rPr>
                <w:sz w:val="16"/>
                <w:szCs w:val="16"/>
              </w:rPr>
              <w:t>"</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08</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11 1 09 00000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27 914,60</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Расходы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08</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11 1 09 S8750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27 914,6</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Основное мероприятие "Развитие сферы культуры и туризма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08</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11 1 10 00000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200,00</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Расходы на ремонт объектов сферы культуры  (Межбюджетные трансферты)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08</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11 1 10 S8970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500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200,0</w:t>
            </w:r>
          </w:p>
        </w:tc>
      </w:tr>
      <w:tr w:rsidR="00E36E53" w:rsidRPr="00E36E53" w:rsidTr="00C95960">
        <w:trPr>
          <w:trHeight w:val="314"/>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rPr>
                <w:color w:val="000000"/>
                <w:sz w:val="16"/>
                <w:szCs w:val="16"/>
              </w:rPr>
            </w:pPr>
            <w:r w:rsidRPr="00E36E53">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08</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39 0 00 00000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color w:val="000000"/>
                <w:sz w:val="16"/>
                <w:szCs w:val="16"/>
              </w:rPr>
            </w:pPr>
            <w:r w:rsidRPr="00E36E53">
              <w:rPr>
                <w:color w:val="000000"/>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47,1</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rPr>
                <w:color w:val="000000"/>
                <w:sz w:val="16"/>
                <w:szCs w:val="16"/>
              </w:rPr>
            </w:pPr>
            <w:r w:rsidRPr="00E36E53">
              <w:rPr>
                <w:color w:val="000000"/>
                <w:sz w:val="16"/>
                <w:szCs w:val="16"/>
              </w:rPr>
              <w:t xml:space="preserve"> Подпрограмма «Управление муниципальными финансами»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08</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39 1 00 00000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color w:val="000000"/>
                <w:sz w:val="16"/>
                <w:szCs w:val="16"/>
              </w:rPr>
            </w:pPr>
            <w:r w:rsidRPr="00E36E53">
              <w:rPr>
                <w:color w:val="000000"/>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47,1</w:t>
            </w:r>
          </w:p>
        </w:tc>
      </w:tr>
      <w:tr w:rsidR="00E36E53" w:rsidRPr="00E36E53" w:rsidTr="00C95960">
        <w:trPr>
          <w:trHeight w:val="244"/>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08</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39 1 04 00000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color w:val="000000"/>
                <w:sz w:val="16"/>
                <w:szCs w:val="16"/>
              </w:rPr>
            </w:pPr>
            <w:r w:rsidRPr="00E36E53">
              <w:rPr>
                <w:color w:val="000000"/>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47,1</w:t>
            </w:r>
          </w:p>
        </w:tc>
      </w:tr>
      <w:tr w:rsidR="00E36E53" w:rsidRPr="00E36E53" w:rsidTr="00C95960">
        <w:trPr>
          <w:trHeight w:val="96"/>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 xml:space="preserve"> Резервный фонд администрации Грибановского муниципального района (финансовое обеспечение непредвиденных расходов) (Закупка товаров, работ и услуг дляобеспечения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08</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39 1 04 20540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color w:val="000000"/>
                <w:sz w:val="16"/>
                <w:szCs w:val="16"/>
              </w:rPr>
            </w:pPr>
            <w:r w:rsidRPr="00E36E53">
              <w:rPr>
                <w:color w:val="000000"/>
                <w:sz w:val="16"/>
                <w:szCs w:val="16"/>
              </w:rPr>
              <w:t>200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47,1</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b/>
                <w:bCs/>
                <w:sz w:val="16"/>
                <w:szCs w:val="16"/>
              </w:rPr>
            </w:pPr>
            <w:r w:rsidRPr="00E36E53">
              <w:rPr>
                <w:b/>
                <w:bCs/>
                <w:sz w:val="16"/>
                <w:szCs w:val="16"/>
              </w:rPr>
              <w:t>Социальная политика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26 831,2</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b/>
                <w:bCs/>
                <w:sz w:val="16"/>
                <w:szCs w:val="16"/>
              </w:rPr>
            </w:pPr>
            <w:r w:rsidRPr="00E36E53">
              <w:rPr>
                <w:b/>
                <w:bCs/>
                <w:sz w:val="16"/>
                <w:szCs w:val="16"/>
              </w:rPr>
              <w:t>Пенсионное обеспечение</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01</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4 630,6</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60 0  00 00000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4 630,6</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Подпрограмма «Развитие мер социальной поддержки отдельных категорий граждан»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60 3  00 00000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4 630,6</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«Доплаты к пенсиям муниципальных служащих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60 3  01 00000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4 630,6</w:t>
            </w:r>
          </w:p>
        </w:tc>
      </w:tr>
      <w:tr w:rsidR="00E36E53" w:rsidRPr="00E36E53" w:rsidTr="00C95960">
        <w:trPr>
          <w:trHeight w:val="86"/>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Доплаты к пенсиям муниципальных служащих Грибановского муниципального района (Социальное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60 3 01 80470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300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4 630,6</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b/>
                <w:bCs/>
                <w:sz w:val="16"/>
                <w:szCs w:val="16"/>
              </w:rPr>
            </w:pPr>
            <w:r w:rsidRPr="00E36E53">
              <w:rPr>
                <w:b/>
                <w:bCs/>
                <w:sz w:val="16"/>
                <w:szCs w:val="16"/>
              </w:rPr>
              <w:t>Социальное обеспечение населения</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03</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1 660,5</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25 0 00 00000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1 332,0</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Подпрограмма «Устойчивое развитие сельских территорий Грибановского муниципального района на 2014-2017 годы и на период до 2023 года»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25 2 00 00000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1 332,0</w:t>
            </w:r>
          </w:p>
        </w:tc>
      </w:tr>
      <w:tr w:rsidR="00E36E53" w:rsidRPr="00E36E53" w:rsidTr="00C95960">
        <w:trPr>
          <w:trHeight w:val="178"/>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25 2 01 00000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1 332,0</w:t>
            </w:r>
          </w:p>
        </w:tc>
      </w:tr>
      <w:tr w:rsidR="00E36E53" w:rsidRPr="00E36E53" w:rsidTr="00C95960">
        <w:trPr>
          <w:trHeight w:val="368"/>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Реализация мероприятий федеральной целевой программы «Устойчивое развитие сельских территорий на 2014 - 2017 годы и на период до 2023 года» (софинансирование районный бюджет)   (Социальное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25 2 01 L5670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300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1 332,0</w:t>
            </w:r>
          </w:p>
        </w:tc>
      </w:tr>
      <w:tr w:rsidR="00E36E53" w:rsidRPr="00E36E53" w:rsidTr="00C95960">
        <w:trPr>
          <w:trHeight w:val="389"/>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color w:val="000000"/>
                <w:sz w:val="16"/>
                <w:szCs w:val="16"/>
              </w:rPr>
            </w:pPr>
            <w:r w:rsidRPr="00E36E53">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39 0 00 00000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248,5</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color w:val="000000"/>
                <w:sz w:val="16"/>
                <w:szCs w:val="16"/>
              </w:rPr>
            </w:pPr>
            <w:r w:rsidRPr="00E36E53">
              <w:rPr>
                <w:color w:val="000000"/>
                <w:sz w:val="16"/>
                <w:szCs w:val="16"/>
              </w:rPr>
              <w:t xml:space="preserve"> Подпрограмма «Управление муниципальными финансами»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39 1 00 00000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248,5</w:t>
            </w:r>
          </w:p>
        </w:tc>
      </w:tr>
      <w:tr w:rsidR="00E36E53" w:rsidRPr="00E36E53" w:rsidTr="00C95960">
        <w:trPr>
          <w:trHeight w:val="574"/>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39 1 04 00000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248,5</w:t>
            </w:r>
          </w:p>
        </w:tc>
      </w:tr>
      <w:tr w:rsidR="00E36E53" w:rsidRPr="00E36E53" w:rsidTr="00C95960">
        <w:trPr>
          <w:trHeight w:val="128"/>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Резервный фонд администрации Грибановского муниципального района (финансовое обеспечение непредвиденных расходов) (Социальное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39 1 04 20540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210,0</w:t>
            </w:r>
          </w:p>
        </w:tc>
      </w:tr>
      <w:tr w:rsidR="00E36E53" w:rsidRPr="00E36E53" w:rsidTr="00C95960">
        <w:trPr>
          <w:trHeight w:val="278"/>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Зарезервированные средства, связанные с особенностями исполнения бюджета (Социальное обеспечение и иные выплаты населению)  (областной бюджет)</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39 1 04 70100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300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38,5</w:t>
            </w:r>
          </w:p>
        </w:tc>
      </w:tr>
      <w:tr w:rsidR="00E36E53" w:rsidRPr="00E36E53" w:rsidTr="00C95960">
        <w:trPr>
          <w:trHeight w:val="344"/>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color w:val="000000"/>
                <w:sz w:val="16"/>
                <w:szCs w:val="16"/>
              </w:rPr>
            </w:pPr>
            <w:r w:rsidRPr="00E36E53">
              <w:rPr>
                <w:color w:val="000000"/>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60 0 00 00000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80,0</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color w:val="000000"/>
                <w:sz w:val="16"/>
                <w:szCs w:val="16"/>
              </w:rPr>
            </w:pPr>
            <w:r w:rsidRPr="00E36E53">
              <w:rPr>
                <w:color w:val="000000"/>
                <w:sz w:val="16"/>
                <w:szCs w:val="16"/>
              </w:rPr>
              <w:t>Подпрограмма "Развитие мер социальной поддержки отдельных категорий граждан"</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60 3 00 00000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80,0</w:t>
            </w:r>
          </w:p>
        </w:tc>
      </w:tr>
      <w:tr w:rsidR="00E36E53" w:rsidRPr="00E36E53" w:rsidTr="00C95960">
        <w:trPr>
          <w:trHeight w:val="344"/>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"Ежемесячная социальная поддержка отдельным категориям работников ранее не проживающим на территории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60 3 03 00000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80,0</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lastRenderedPageBreak/>
              <w:t xml:space="preserve">Оказание социальной помощи отдельным категориям граждан  (Социальное обеспечение и иные выплаты населению)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60 3 03 80620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300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80,0</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b/>
                <w:bCs/>
                <w:sz w:val="16"/>
                <w:szCs w:val="16"/>
              </w:rPr>
            </w:pPr>
            <w:r w:rsidRPr="00E36E53">
              <w:rPr>
                <w:b/>
                <w:bCs/>
                <w:sz w:val="16"/>
                <w:szCs w:val="16"/>
              </w:rPr>
              <w:t>Охрана семьи и детства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04</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19 819,2</w:t>
            </w:r>
          </w:p>
        </w:tc>
      </w:tr>
      <w:tr w:rsidR="00E36E53" w:rsidRPr="00E36E53" w:rsidTr="00C95960">
        <w:trPr>
          <w:trHeight w:val="21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Муниципальная  программа Грибановского муниципального района "Развитие образования»</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02 0 00 00000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12 637,2</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Подпрограмма «Развитие дошкольного и общего образования»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02 1 00 00000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238,7</w:t>
            </w:r>
          </w:p>
        </w:tc>
      </w:tr>
      <w:tr w:rsidR="00E36E53" w:rsidRPr="00E36E53" w:rsidTr="00C95960">
        <w:trPr>
          <w:trHeight w:val="76"/>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«Развитие  дошкольного образования»</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02 1 01 00000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238,7</w:t>
            </w:r>
          </w:p>
        </w:tc>
      </w:tr>
      <w:tr w:rsidR="00E36E53" w:rsidRPr="00E36E53" w:rsidTr="00C95960">
        <w:trPr>
          <w:trHeight w:val="164"/>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02 1 01 78150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300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238,7</w:t>
            </w:r>
          </w:p>
        </w:tc>
      </w:tr>
      <w:tr w:rsidR="00E36E53" w:rsidRPr="00E36E53" w:rsidTr="00C95960">
        <w:trPr>
          <w:trHeight w:val="78"/>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Подпрограмма «Социализация детей-сирот и детей, нуждающихся в особой защите государства»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02 2 00 00000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12 398,5</w:t>
            </w:r>
          </w:p>
        </w:tc>
      </w:tr>
      <w:tr w:rsidR="00E36E53" w:rsidRPr="00E36E53" w:rsidTr="00C95960">
        <w:trPr>
          <w:trHeight w:val="410"/>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«Осуществление переданных полномочий по выплате единовременного пособия при всех формах устройства детей, лишенных родительского попечения, в семью»</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02 2 01 00000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209,1</w:t>
            </w:r>
          </w:p>
        </w:tc>
      </w:tr>
      <w:tr w:rsidR="00E36E53" w:rsidRPr="00E36E53" w:rsidTr="00C95960">
        <w:trPr>
          <w:trHeight w:val="134"/>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02 2  01 52600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300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209,1</w:t>
            </w:r>
          </w:p>
        </w:tc>
      </w:tr>
      <w:tr w:rsidR="00E36E53" w:rsidRPr="00E36E53" w:rsidTr="00C95960">
        <w:trPr>
          <w:trHeight w:val="142"/>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Основное мероприятие «Осуществление  переданных полномочий  по выплате  приемной  семье  на содержание   подопечных детей»</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02 2 02 00000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2 038,2</w:t>
            </w:r>
          </w:p>
        </w:tc>
      </w:tr>
      <w:tr w:rsidR="00E36E53" w:rsidRPr="00E36E53" w:rsidTr="00C95960">
        <w:trPr>
          <w:trHeight w:val="19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 xml:space="preserve"> Расходы на осуществление  переданных полномочий  по выплате  приемной  семье  на содержание   подопечных детей   (Социальное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02 2  02 78541</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300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2 038,2</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Основное мероприятие «Осуществление переданных полномочий по выплате семьям опекунов на содержание подопечных детей»</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02 2 03 00000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7 918,4</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 xml:space="preserve"> Расходы на осуществление переданных полномочий по выплате семьям опекунов на содержание подопечных детей(Социальное обеспечение и иные выплаты населению)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02 2  03 78543</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300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7 918,4</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Основное мероприятие «Осуществление  переданных полномочий по выплате вознаграждения, причитающегося приемному родителю»</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02 2 05 00000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2 232,8</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 xml:space="preserve"> Расходы  на  осуществление переданных полномочий по выплате вознаграждения, причитающегося приемному родителю  (Социальное обеспечение и иные выплаты населению)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02 2  05 78542</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300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2 232,8</w:t>
            </w:r>
          </w:p>
        </w:tc>
      </w:tr>
      <w:tr w:rsidR="00E36E53" w:rsidRPr="00E36E53" w:rsidTr="00C95960">
        <w:trPr>
          <w:trHeight w:val="194"/>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05 0 00 00000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7 182,0</w:t>
            </w:r>
          </w:p>
        </w:tc>
      </w:tr>
      <w:tr w:rsidR="00E36E53" w:rsidRPr="00E36E53" w:rsidTr="00C95960">
        <w:trPr>
          <w:trHeight w:val="344"/>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05 1 00 00000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7 182,0</w:t>
            </w:r>
          </w:p>
        </w:tc>
      </w:tr>
      <w:tr w:rsidR="00E36E53" w:rsidRPr="00E36E53" w:rsidTr="00C95960">
        <w:trPr>
          <w:trHeight w:val="268"/>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«Обеспечение жильем молодых семей в Грибановском муниципальном районе»</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05 1 01 00000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7 182,0</w:t>
            </w:r>
          </w:p>
        </w:tc>
      </w:tr>
      <w:tr w:rsidR="00E36E53" w:rsidRPr="00E36E53" w:rsidTr="00C95960">
        <w:trPr>
          <w:trHeight w:val="284"/>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Мероприятия  подпрограммы «Обеспечение жильем молодых семей» федеральной целевой программы «Жилище» на 2015 - 2023 годы   (Социальное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04</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 1 01 L4970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300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7 182,0</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b/>
                <w:bCs/>
                <w:sz w:val="16"/>
                <w:szCs w:val="16"/>
              </w:rPr>
            </w:pPr>
            <w:r w:rsidRPr="00E36E53">
              <w:rPr>
                <w:b/>
                <w:bCs/>
                <w:sz w:val="16"/>
                <w:szCs w:val="16"/>
              </w:rPr>
              <w:t>Другие вопросы в области социальной политики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06</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720,9</w:t>
            </w:r>
          </w:p>
        </w:tc>
      </w:tr>
      <w:tr w:rsidR="00E36E53" w:rsidRPr="00E36E53" w:rsidTr="00C95960">
        <w:trPr>
          <w:trHeight w:val="11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Муниципальная программа Грибановского муниципального района «Развитие культуры и туризма»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06</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11 0 00 00000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77,8</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 xml:space="preserve">Подпрограмма «Развитие дополнительного образования»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06</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11 2 00 00000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77,8</w:t>
            </w:r>
          </w:p>
        </w:tc>
      </w:tr>
      <w:tr w:rsidR="00E36E53" w:rsidRPr="00E36E53" w:rsidTr="00C95960">
        <w:trPr>
          <w:trHeight w:val="529"/>
        </w:trPr>
        <w:tc>
          <w:tcPr>
            <w:tcW w:w="6252" w:type="dxa"/>
            <w:tcBorders>
              <w:top w:val="nil"/>
              <w:left w:val="nil"/>
              <w:bottom w:val="nil"/>
              <w:right w:val="nil"/>
            </w:tcBorders>
            <w:shd w:val="clear" w:color="000000" w:fill="FFFFFF"/>
            <w:vAlign w:val="bottom"/>
          </w:tcPr>
          <w:p w:rsidR="00E36E53" w:rsidRPr="00E36E53" w:rsidRDefault="00E36E53" w:rsidP="00E36E53">
            <w:pPr>
              <w:rPr>
                <w:sz w:val="16"/>
                <w:szCs w:val="16"/>
              </w:rPr>
            </w:pPr>
            <w:r w:rsidRPr="00E36E53">
              <w:rPr>
                <w:sz w:val="16"/>
                <w:szCs w:val="16"/>
              </w:rPr>
              <w:t>Основное мероприятие «Адаптация зданий приоритетных культурно-зрелищных, библиотечных и музейных учреждений и прилегающих к ним территорий для беспрепятственного доступа инвалидов и других МГН с учетом их особых потребностей и получения ими услуг»</w:t>
            </w:r>
          </w:p>
        </w:tc>
        <w:tc>
          <w:tcPr>
            <w:tcW w:w="460"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06</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11 2 03 00000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77,8</w:t>
            </w:r>
          </w:p>
        </w:tc>
      </w:tr>
      <w:tr w:rsidR="00E36E53" w:rsidRPr="00E36E53" w:rsidTr="00C95960">
        <w:trPr>
          <w:trHeight w:val="70"/>
        </w:trPr>
        <w:tc>
          <w:tcPr>
            <w:tcW w:w="6252" w:type="dxa"/>
            <w:tcBorders>
              <w:top w:val="single" w:sz="4" w:space="0" w:color="auto"/>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 xml:space="preserve">Расходы  за счет субсидии  на  реализацию мероприятий  государственной программы Российской Федерации «Доступная среда»   (Закупка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06</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11 2 03 S8950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77,8</w:t>
            </w:r>
          </w:p>
        </w:tc>
      </w:tr>
      <w:tr w:rsidR="00E36E53" w:rsidRPr="00E36E53" w:rsidTr="00C95960">
        <w:trPr>
          <w:trHeight w:val="208"/>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Муниципальная программа Грибановского муниципального района «Муниципальное управление и граждананское общество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06</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60 0  00 00000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643,1</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rPr>
                <w:sz w:val="16"/>
                <w:szCs w:val="16"/>
              </w:rPr>
            </w:pPr>
            <w:r w:rsidRPr="00E36E53">
              <w:rPr>
                <w:sz w:val="16"/>
                <w:szCs w:val="16"/>
              </w:rPr>
              <w:t>Подпрограмма «Повышение эффективности муниципальной поддержки социально ориентированных некоммерческих организаций»</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06</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60 4  00 00000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643,1</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«Поддержка социально ориентированных некоммерческих организаций»</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06</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60 4  01 00000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643,1</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10</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06</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60 4  01 80780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600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643,1</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b/>
                <w:bCs/>
                <w:sz w:val="16"/>
                <w:szCs w:val="16"/>
              </w:rPr>
            </w:pPr>
            <w:r w:rsidRPr="00E36E53">
              <w:rPr>
                <w:b/>
                <w:bCs/>
                <w:sz w:val="16"/>
                <w:szCs w:val="16"/>
              </w:rPr>
              <w:t>Физическая культура и спорт</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11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13 113,1</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b/>
                <w:bCs/>
                <w:sz w:val="16"/>
                <w:szCs w:val="16"/>
              </w:rPr>
            </w:pPr>
            <w:r w:rsidRPr="00E36E53">
              <w:rPr>
                <w:b/>
                <w:bCs/>
                <w:sz w:val="16"/>
                <w:szCs w:val="16"/>
              </w:rPr>
              <w:t>Массовый спорт</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11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02</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7 595,4</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Муниципальная программа Грибановского муниципального района «Развитие физической культуры и спорта»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13 0 00 00000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7 595,4</w:t>
            </w:r>
          </w:p>
        </w:tc>
      </w:tr>
      <w:tr w:rsidR="00E36E53" w:rsidRPr="00E36E53" w:rsidTr="00C95960">
        <w:trPr>
          <w:trHeight w:val="158"/>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Подпрограмма «Развитие физической культуры и спорта в Грибановском муниципальном районе »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13 1 00 00000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759,4</w:t>
            </w:r>
          </w:p>
        </w:tc>
      </w:tr>
      <w:tr w:rsidR="00E36E53" w:rsidRPr="00E36E53" w:rsidTr="00C95960">
        <w:trPr>
          <w:trHeight w:val="348"/>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«Совершенствование мероприятий по развитию физической культуры и массового спорта в Грибановском муниципальном районе»</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13 1 01 00000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759,4</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13 1  01 80410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540,1</w:t>
            </w:r>
          </w:p>
        </w:tc>
      </w:tr>
      <w:tr w:rsidR="00E36E53" w:rsidRPr="00E36E53" w:rsidTr="00C95960">
        <w:trPr>
          <w:trHeight w:val="16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Расходы на осушествление полномочий в области физической культуры и спорта(Закупка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13 1  01 90410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219,3</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noWrap/>
            <w:vAlign w:val="bottom"/>
          </w:tcPr>
          <w:p w:rsidR="00E36E53" w:rsidRPr="00E36E53" w:rsidRDefault="00E36E53" w:rsidP="00E36E53">
            <w:pPr>
              <w:jc w:val="both"/>
              <w:rPr>
                <w:sz w:val="16"/>
                <w:szCs w:val="16"/>
              </w:rPr>
            </w:pPr>
            <w:r w:rsidRPr="00E36E53">
              <w:rPr>
                <w:sz w:val="16"/>
                <w:szCs w:val="16"/>
              </w:rPr>
              <w:t>Подпрограмма  "Финансовое обеспечение муниципального казенного учреждения "Грибановская спортивная школа""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11</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13 4 00 00000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6 836,0</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noWrap/>
            <w:vAlign w:val="bottom"/>
          </w:tcPr>
          <w:p w:rsidR="00E36E53" w:rsidRPr="00E36E53" w:rsidRDefault="00E36E53" w:rsidP="00E36E53">
            <w:pPr>
              <w:jc w:val="both"/>
              <w:rPr>
                <w:sz w:val="16"/>
                <w:szCs w:val="16"/>
              </w:rPr>
            </w:pPr>
            <w:r w:rsidRPr="00E36E53">
              <w:rPr>
                <w:sz w:val="16"/>
                <w:szCs w:val="16"/>
              </w:rPr>
              <w:lastRenderedPageBreak/>
              <w:t>Основное мероприятие "Финансовое обеспечение муниципального казенного учреждения "Грибановская спортивная школа""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11</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13 4 01 00000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6 836,0</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11</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13 4 01 00590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3 860,5</w:t>
            </w:r>
          </w:p>
        </w:tc>
      </w:tr>
      <w:tr w:rsidR="00E36E53" w:rsidRPr="00E36E53" w:rsidTr="00C95960">
        <w:trPr>
          <w:trHeight w:val="232"/>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11</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13 4 01 00590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1 488,1</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Расходы на обеспечение деятельности (оказание услуг) муниципальных учреждений (Социальное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11</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13 4 01 00590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300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6,0</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Расходы на обеспечение деятельности (оказание услуг) муниципальных учреждений  (Иные бюджетные ассигнования)</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11</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13 4 01 00590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800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461,2</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noWrap/>
            <w:vAlign w:val="bottom"/>
          </w:tcPr>
          <w:p w:rsidR="00E36E53" w:rsidRPr="00E36E53" w:rsidRDefault="00E36E53" w:rsidP="00E36E53">
            <w:pPr>
              <w:jc w:val="both"/>
              <w:rPr>
                <w:sz w:val="16"/>
                <w:szCs w:val="16"/>
              </w:rPr>
            </w:pPr>
            <w:r w:rsidRPr="00E36E53">
              <w:rPr>
                <w:sz w:val="16"/>
                <w:szCs w:val="16"/>
              </w:rPr>
              <w:t xml:space="preserve">Расходы за счет ИМТ на поощрение  муниципальных образований ВО за наращивание налогового (экономического) потенциала (Закупка товаров, работ и услуг для  обеспечения государственных (муниципальных) нужд)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11</w:t>
            </w:r>
          </w:p>
        </w:tc>
        <w:tc>
          <w:tcPr>
            <w:tcW w:w="550"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13 4 01 78270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200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1 020,2</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b/>
                <w:bCs/>
                <w:sz w:val="16"/>
                <w:szCs w:val="16"/>
              </w:rPr>
            </w:pPr>
            <w:r w:rsidRPr="00E36E53">
              <w:rPr>
                <w:b/>
                <w:bCs/>
                <w:sz w:val="16"/>
                <w:szCs w:val="16"/>
              </w:rPr>
              <w:t>Другие вопросы в области физической культуры и спорта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11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05</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5 517,7</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Региональный проект "Спорт - норма жизни"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13 2 Р5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614,8</w:t>
            </w:r>
          </w:p>
        </w:tc>
      </w:tr>
      <w:tr w:rsidR="00E36E53" w:rsidRPr="00E36E53" w:rsidTr="00C95960">
        <w:trPr>
          <w:trHeight w:val="94"/>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Расходы на софинансирование капитальных вложений в объекты муниципальной собственности (в целях достижения значений дополнительного результата) (Межбюджетные трансферты)</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13 2 Р5 Д4953</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500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614,8</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xml:space="preserve">25 0 00 00000 </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4 902,9</w:t>
            </w:r>
          </w:p>
        </w:tc>
      </w:tr>
      <w:tr w:rsidR="00E36E53" w:rsidRPr="00E36E53" w:rsidTr="00C95960">
        <w:trPr>
          <w:trHeight w:val="136"/>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Подпрограмма "Устойчивое развитие сельских территорий Грибановского муниципального района на 2014-2017 годы и на период до 2020 года"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xml:space="preserve">25 2 00 00000 </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4 902,9</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noWrap/>
            <w:vAlign w:val="bottom"/>
          </w:tcPr>
          <w:p w:rsidR="00E36E53" w:rsidRPr="00E36E53" w:rsidRDefault="00E36E53" w:rsidP="00E36E53">
            <w:pPr>
              <w:jc w:val="both"/>
              <w:rPr>
                <w:sz w:val="16"/>
                <w:szCs w:val="16"/>
              </w:rPr>
            </w:pPr>
            <w:r w:rsidRPr="00E36E53">
              <w:rPr>
                <w:sz w:val="16"/>
                <w:szCs w:val="16"/>
              </w:rPr>
              <w:t>Основное мероприятие "Региональный проект - Спорт норма жизни"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xml:space="preserve">25 2 P5 00000 </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4 902,9</w:t>
            </w:r>
          </w:p>
        </w:tc>
      </w:tr>
      <w:tr w:rsidR="00E36E53" w:rsidRPr="00E36E53" w:rsidTr="00C95960">
        <w:trPr>
          <w:trHeight w:val="288"/>
        </w:trPr>
        <w:tc>
          <w:tcPr>
            <w:tcW w:w="6252" w:type="dxa"/>
            <w:tcBorders>
              <w:top w:val="nil"/>
              <w:left w:val="single" w:sz="4" w:space="0" w:color="auto"/>
              <w:bottom w:val="single" w:sz="4" w:space="0" w:color="auto"/>
              <w:right w:val="single" w:sz="4" w:space="0" w:color="auto"/>
            </w:tcBorders>
            <w:shd w:val="clear" w:color="000000" w:fill="FFFFFF"/>
            <w:noWrap/>
            <w:vAlign w:val="bottom"/>
          </w:tcPr>
          <w:p w:rsidR="00E36E53" w:rsidRPr="00E36E53" w:rsidRDefault="00E36E53" w:rsidP="00E36E53">
            <w:pPr>
              <w:jc w:val="both"/>
              <w:rPr>
                <w:sz w:val="16"/>
                <w:szCs w:val="16"/>
              </w:rPr>
            </w:pPr>
            <w:r w:rsidRPr="00E36E53">
              <w:rPr>
                <w:sz w:val="16"/>
                <w:szCs w:val="16"/>
              </w:rPr>
              <w:t>Обеспечение  устойчивого развития сельских территорий (Капитальные вложения в объекты недвижимого имущества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xml:space="preserve">25 2 P5 55670 </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400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4 679,5</w:t>
            </w:r>
          </w:p>
        </w:tc>
      </w:tr>
      <w:tr w:rsidR="00E36E53" w:rsidRPr="00E36E53" w:rsidTr="00C95960">
        <w:trPr>
          <w:trHeight w:val="194"/>
        </w:trPr>
        <w:tc>
          <w:tcPr>
            <w:tcW w:w="6252" w:type="dxa"/>
            <w:tcBorders>
              <w:top w:val="nil"/>
              <w:left w:val="single" w:sz="4" w:space="0" w:color="auto"/>
              <w:bottom w:val="single" w:sz="4" w:space="0" w:color="auto"/>
              <w:right w:val="single" w:sz="4" w:space="0" w:color="auto"/>
            </w:tcBorders>
            <w:shd w:val="clear" w:color="000000" w:fill="FFFFFF"/>
            <w:noWrap/>
            <w:vAlign w:val="bottom"/>
          </w:tcPr>
          <w:p w:rsidR="00E36E53" w:rsidRPr="00E36E53" w:rsidRDefault="00E36E53" w:rsidP="00E36E53">
            <w:pPr>
              <w:jc w:val="both"/>
              <w:rPr>
                <w:sz w:val="16"/>
                <w:szCs w:val="16"/>
              </w:rPr>
            </w:pPr>
            <w:r w:rsidRPr="00E36E53">
              <w:rPr>
                <w:sz w:val="16"/>
                <w:szCs w:val="16"/>
              </w:rPr>
              <w:t>Реализация мероприятий по устойчивому развитию сельских территорий (в целях достижения значений дополнительного результата) (Капитальные вложения в объекты недвижимого имущества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11</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05</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25 2 P5 Д5670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400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223,4</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b/>
                <w:bCs/>
                <w:sz w:val="16"/>
                <w:szCs w:val="16"/>
              </w:rPr>
            </w:pPr>
            <w:r w:rsidRPr="00E36E53">
              <w:rPr>
                <w:b/>
                <w:bCs/>
                <w:sz w:val="16"/>
                <w:szCs w:val="16"/>
              </w:rPr>
              <w:t>Обслуживание государственного и  муниципального долга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13</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0,1</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b/>
                <w:bCs/>
                <w:sz w:val="16"/>
                <w:szCs w:val="16"/>
              </w:rPr>
            </w:pPr>
            <w:r w:rsidRPr="00E36E53">
              <w:rPr>
                <w:b/>
                <w:bCs/>
                <w:sz w:val="16"/>
                <w:szCs w:val="16"/>
              </w:rPr>
              <w:t>Обслуживание внутреннего государственного и  муниципального долга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13</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01</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0,1</w:t>
            </w:r>
          </w:p>
        </w:tc>
      </w:tr>
      <w:tr w:rsidR="00E36E53" w:rsidRPr="00E36E53" w:rsidTr="00E36E53">
        <w:trPr>
          <w:trHeight w:val="645"/>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39 0 00 00000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0,1</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 Подпрограмма «Управление муниципальными финансами»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39 1 00 00000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0,1</w:t>
            </w:r>
          </w:p>
        </w:tc>
      </w:tr>
      <w:tr w:rsidR="00E36E53" w:rsidRPr="00E36E53" w:rsidTr="00C95960">
        <w:trPr>
          <w:trHeight w:val="291"/>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«Управление муниципальным долгом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39 1 05 0000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0,1</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Процентные платежи по государственному муниципальному долгу Грибановского муниципального района (Обслуживание муниципального долга)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13</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39 1 05 27880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700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0,1</w:t>
            </w:r>
          </w:p>
        </w:tc>
      </w:tr>
      <w:tr w:rsidR="00E36E53" w:rsidRPr="00E36E53" w:rsidTr="00C95960">
        <w:trPr>
          <w:trHeight w:val="246"/>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b/>
                <w:bCs/>
                <w:sz w:val="16"/>
                <w:szCs w:val="16"/>
              </w:rPr>
            </w:pPr>
            <w:r w:rsidRPr="00E36E53">
              <w:rPr>
                <w:b/>
                <w:bCs/>
                <w:sz w:val="16"/>
                <w:szCs w:val="16"/>
              </w:rPr>
              <w:t xml:space="preserve">Межбюджетные трансферты общего характера бюджетам субъектов Российской Федерации и муниципальных образований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35 937,1</w:t>
            </w:r>
          </w:p>
        </w:tc>
      </w:tr>
      <w:tr w:rsidR="00E36E53" w:rsidRPr="00E36E53" w:rsidTr="00C95960">
        <w:trPr>
          <w:trHeight w:val="294"/>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b/>
                <w:bCs/>
                <w:sz w:val="16"/>
                <w:szCs w:val="16"/>
              </w:rPr>
            </w:pPr>
            <w:r w:rsidRPr="00E36E53">
              <w:rPr>
                <w:b/>
                <w:bCs/>
                <w:sz w:val="16"/>
                <w:szCs w:val="16"/>
              </w:rPr>
              <w:t>Дотации на выравнивание бюджетной обеспеченности субъектов Российской Федерации и муниципальных образований</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01</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11 298,0</w:t>
            </w:r>
          </w:p>
        </w:tc>
      </w:tr>
      <w:tr w:rsidR="00E36E53" w:rsidRPr="00E36E53" w:rsidTr="00C95960">
        <w:trPr>
          <w:trHeight w:val="469"/>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39 0 00 00000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11 298,0</w:t>
            </w:r>
          </w:p>
        </w:tc>
      </w:tr>
      <w:tr w:rsidR="00E36E53" w:rsidRPr="00E36E53" w:rsidTr="00C95960">
        <w:trPr>
          <w:trHeight w:val="309"/>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39 2 00 00000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11 298,0</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«Выравнивание бюджетной обеспеченности муниципальных образований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39 2 02 00000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11 298,0</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Осуществление переданных полномочий по выравниванию бюджетной обеспеченности поселений в (Межбюджетные трансферты)</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39 2  02 78050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500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4 798,0</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Выравнивание бюджетной обеспеченности поселений  (Межбюджетные трансферты)</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01</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39 2  02 88020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500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6 500,0</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noWrap/>
            <w:vAlign w:val="bottom"/>
          </w:tcPr>
          <w:p w:rsidR="00E36E53" w:rsidRPr="00E36E53" w:rsidRDefault="00E36E53" w:rsidP="00E36E53">
            <w:pPr>
              <w:rPr>
                <w:b/>
                <w:bCs/>
                <w:sz w:val="16"/>
                <w:szCs w:val="16"/>
              </w:rPr>
            </w:pPr>
            <w:r w:rsidRPr="00E36E53">
              <w:rPr>
                <w:b/>
                <w:bCs/>
                <w:sz w:val="16"/>
                <w:szCs w:val="16"/>
              </w:rPr>
              <w:t xml:space="preserve">Иные дотации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02</w:t>
            </w:r>
          </w:p>
        </w:tc>
        <w:tc>
          <w:tcPr>
            <w:tcW w:w="12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b/>
                <w:bCs/>
                <w:sz w:val="16"/>
                <w:szCs w:val="16"/>
              </w:rPr>
            </w:pPr>
            <w:r w:rsidRPr="00E36E53">
              <w:rPr>
                <w:b/>
                <w:bCs/>
                <w:sz w:val="16"/>
                <w:szCs w:val="16"/>
              </w:rPr>
              <w:t>23 274,3</w:t>
            </w:r>
          </w:p>
        </w:tc>
      </w:tr>
      <w:tr w:rsidR="00E36E53" w:rsidRPr="00E36E53" w:rsidTr="00C95960">
        <w:trPr>
          <w:trHeight w:val="294"/>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39 0 00 00000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23 274,3</w:t>
            </w:r>
          </w:p>
        </w:tc>
      </w:tr>
      <w:tr w:rsidR="00E36E53" w:rsidRPr="00E36E53" w:rsidTr="00C95960">
        <w:trPr>
          <w:trHeight w:val="388"/>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rPr>
                <w:sz w:val="16"/>
                <w:szCs w:val="16"/>
              </w:rPr>
            </w:pPr>
            <w:r w:rsidRPr="00E36E53">
              <w:rPr>
                <w:sz w:val="16"/>
                <w:szCs w:val="16"/>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39 2 00 00000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23 274,3</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«Поддержка мер по обеспечению сбалансированности местных бюджетов»</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39 2 03 00000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23 274,3</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Предоставление финансовой поддержки поселениям (Дотации на поддержку мер по обеспечению сбалансированности местных бюджетов  (Межбюджетные трансферты))</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02</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39 2 03 S8040</w:t>
            </w:r>
          </w:p>
        </w:tc>
        <w:tc>
          <w:tcPr>
            <w:tcW w:w="45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500</w:t>
            </w:r>
          </w:p>
        </w:tc>
        <w:tc>
          <w:tcPr>
            <w:tcW w:w="1116"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right"/>
              <w:rPr>
                <w:sz w:val="16"/>
                <w:szCs w:val="16"/>
              </w:rPr>
            </w:pPr>
            <w:r w:rsidRPr="00E36E53">
              <w:rPr>
                <w:sz w:val="16"/>
                <w:szCs w:val="16"/>
              </w:rPr>
              <w:t>23 274,3</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b/>
                <w:bCs/>
                <w:sz w:val="16"/>
                <w:szCs w:val="16"/>
              </w:rPr>
            </w:pPr>
            <w:r w:rsidRPr="00E36E53">
              <w:rPr>
                <w:b/>
                <w:bCs/>
                <w:sz w:val="16"/>
                <w:szCs w:val="16"/>
              </w:rPr>
              <w:t>Иные межбюджетные трансферты общего характера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b/>
                <w:bCs/>
                <w:sz w:val="16"/>
                <w:szCs w:val="16"/>
              </w:rPr>
            </w:pPr>
            <w:r w:rsidRPr="00E36E53">
              <w:rPr>
                <w:b/>
                <w:bCs/>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b/>
                <w:bCs/>
                <w:sz w:val="16"/>
                <w:szCs w:val="16"/>
              </w:rPr>
            </w:pPr>
            <w:r w:rsidRPr="00E36E53">
              <w:rPr>
                <w:b/>
                <w:bCs/>
                <w:sz w:val="16"/>
                <w:szCs w:val="16"/>
              </w:rPr>
              <w:t>1 364,8</w:t>
            </w:r>
          </w:p>
        </w:tc>
      </w:tr>
      <w:tr w:rsidR="00E36E53" w:rsidRPr="00E36E53" w:rsidTr="00C95960">
        <w:trPr>
          <w:trHeight w:val="154"/>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Муниципальная программа Грибановского муниципального района «Экономическое развитие»</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15 0 00 00000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105,0</w:t>
            </w:r>
          </w:p>
        </w:tc>
      </w:tr>
      <w:tr w:rsidR="00E36E53" w:rsidRPr="00E36E53" w:rsidTr="00C95960">
        <w:trPr>
          <w:trHeight w:val="202"/>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Подпрограмма «Проведение мониторинга и оценки эффективности развития муниципальных образований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15 1 00 00000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105,0</w:t>
            </w:r>
          </w:p>
        </w:tc>
      </w:tr>
      <w:tr w:rsidR="00E36E53" w:rsidRPr="00E36E53" w:rsidTr="00C95960">
        <w:trPr>
          <w:trHeight w:val="392"/>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Основное мероприятие «Повышение инвестиционной привлекательности Воронежской области»</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15 1 01 00000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105,0</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vAlign w:val="bottom"/>
          </w:tcPr>
          <w:p w:rsidR="00E36E53" w:rsidRPr="00E36E53" w:rsidRDefault="00E36E53" w:rsidP="00E36E53">
            <w:pPr>
              <w:jc w:val="both"/>
              <w:rPr>
                <w:sz w:val="16"/>
                <w:szCs w:val="16"/>
              </w:rPr>
            </w:pPr>
            <w:r w:rsidRPr="00E36E53">
              <w:rPr>
                <w:sz w:val="16"/>
                <w:szCs w:val="16"/>
              </w:rPr>
              <w:t xml:space="preserve">Иные межбюджетные трансферты на поощрение поселений Грибановского </w:t>
            </w:r>
            <w:r w:rsidRPr="00E36E53">
              <w:rPr>
                <w:sz w:val="16"/>
                <w:szCs w:val="16"/>
              </w:rPr>
              <w:lastRenderedPageBreak/>
              <w:t>муниципального района по результатам оценки эффективности их деятельности   (Межбюджетные трансферты)</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lastRenderedPageBreak/>
              <w:t>14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15 1 01 88510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500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105,0</w:t>
            </w:r>
          </w:p>
        </w:tc>
      </w:tr>
      <w:tr w:rsidR="00E36E53" w:rsidRPr="00E36E53" w:rsidTr="00C95960">
        <w:trPr>
          <w:trHeight w:val="70"/>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rPr>
                <w:color w:val="000000"/>
                <w:sz w:val="16"/>
                <w:szCs w:val="16"/>
              </w:rPr>
            </w:pPr>
            <w:r w:rsidRPr="00E36E53">
              <w:rPr>
                <w:color w:val="000000"/>
                <w:sz w:val="16"/>
                <w:szCs w:val="16"/>
              </w:rPr>
              <w:lastRenderedPageBreak/>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color w:val="000000"/>
                <w:sz w:val="16"/>
                <w:szCs w:val="16"/>
              </w:rPr>
            </w:pPr>
            <w:r w:rsidRPr="00E36E53">
              <w:rPr>
                <w:color w:val="000000"/>
                <w:sz w:val="16"/>
                <w:szCs w:val="16"/>
              </w:rPr>
              <w:t>39 0 00 00000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1 259,8</w:t>
            </w:r>
          </w:p>
        </w:tc>
      </w:tr>
      <w:tr w:rsidR="00E36E53" w:rsidRPr="00E36E53" w:rsidTr="00E36E53">
        <w:trPr>
          <w:trHeight w:val="315"/>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rPr>
                <w:color w:val="000000"/>
                <w:sz w:val="16"/>
                <w:szCs w:val="16"/>
              </w:rPr>
            </w:pPr>
            <w:r w:rsidRPr="00E36E53">
              <w:rPr>
                <w:color w:val="000000"/>
                <w:sz w:val="16"/>
                <w:szCs w:val="16"/>
              </w:rPr>
              <w:t xml:space="preserve"> Подпрограмма «Управление муниципальными финансами» </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color w:val="000000"/>
                <w:sz w:val="16"/>
                <w:szCs w:val="16"/>
              </w:rPr>
            </w:pPr>
            <w:r w:rsidRPr="00E36E53">
              <w:rPr>
                <w:color w:val="000000"/>
                <w:sz w:val="16"/>
                <w:szCs w:val="16"/>
              </w:rPr>
              <w:t>39 1 00 00000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1 259,8</w:t>
            </w:r>
          </w:p>
        </w:tc>
      </w:tr>
      <w:tr w:rsidR="00E36E53" w:rsidRPr="00E36E53" w:rsidTr="00C95960">
        <w:trPr>
          <w:trHeight w:val="463"/>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color w:val="000000"/>
                <w:sz w:val="16"/>
                <w:szCs w:val="16"/>
              </w:rPr>
            </w:pPr>
            <w:r w:rsidRPr="00E36E53">
              <w:rPr>
                <w:color w:val="000000"/>
                <w:sz w:val="16"/>
                <w:szCs w:val="16"/>
              </w:rPr>
              <w:t>39 1 04 00000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 </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1 259,8</w:t>
            </w:r>
          </w:p>
        </w:tc>
      </w:tr>
      <w:tr w:rsidR="00E36E53" w:rsidRPr="00E36E53" w:rsidTr="00C95960">
        <w:trPr>
          <w:trHeight w:val="472"/>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Резервный фонд администрации Грибановского муниципального района (финансовое обеспечение непредвиденных расходов)    (Межбюджетные трансферты)</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color w:val="000000"/>
                <w:sz w:val="16"/>
                <w:szCs w:val="16"/>
              </w:rPr>
            </w:pPr>
            <w:r w:rsidRPr="00E36E53">
              <w:rPr>
                <w:color w:val="000000"/>
                <w:sz w:val="16"/>
                <w:szCs w:val="16"/>
              </w:rPr>
              <w:t>39 1 04 20540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500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58,6</w:t>
            </w:r>
          </w:p>
        </w:tc>
      </w:tr>
      <w:tr w:rsidR="00E36E53" w:rsidRPr="00E36E53" w:rsidTr="00C95960">
        <w:trPr>
          <w:trHeight w:val="422"/>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 xml:space="preserve"> Расходы за счет средств резервного фонда правительства ВО (финансовое обеспечение непредвиденных расходов)   (Межбюджетные трансферты)</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color w:val="000000"/>
                <w:sz w:val="16"/>
                <w:szCs w:val="16"/>
              </w:rPr>
            </w:pPr>
            <w:r w:rsidRPr="00E36E53">
              <w:rPr>
                <w:color w:val="000000"/>
                <w:sz w:val="16"/>
                <w:szCs w:val="16"/>
              </w:rPr>
              <w:t>39 1 04 20540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500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521,6</w:t>
            </w:r>
          </w:p>
        </w:tc>
      </w:tr>
      <w:tr w:rsidR="00E36E53" w:rsidRPr="00E36E53" w:rsidTr="00C95960">
        <w:trPr>
          <w:trHeight w:val="272"/>
        </w:trPr>
        <w:tc>
          <w:tcPr>
            <w:tcW w:w="6252" w:type="dxa"/>
            <w:tcBorders>
              <w:top w:val="nil"/>
              <w:left w:val="single" w:sz="4" w:space="0" w:color="auto"/>
              <w:bottom w:val="single" w:sz="4" w:space="0" w:color="auto"/>
              <w:right w:val="single" w:sz="4" w:space="0" w:color="auto"/>
            </w:tcBorders>
            <w:shd w:val="clear" w:color="000000" w:fill="FFFFFF"/>
          </w:tcPr>
          <w:p w:rsidR="00E36E53" w:rsidRPr="00E36E53" w:rsidRDefault="00E36E53" w:rsidP="00E36E53">
            <w:pPr>
              <w:jc w:val="both"/>
              <w:rPr>
                <w:sz w:val="16"/>
                <w:szCs w:val="16"/>
              </w:rPr>
            </w:pPr>
            <w:r w:rsidRPr="00E36E53">
              <w:rPr>
                <w:sz w:val="16"/>
                <w:szCs w:val="16"/>
              </w:rPr>
              <w:t>Зарезервированные средства, связанные с особенностями исполнения бюджета   (Межбюджетные трансферты)</w:t>
            </w:r>
          </w:p>
        </w:tc>
        <w:tc>
          <w:tcPr>
            <w:tcW w:w="46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14</w:t>
            </w:r>
          </w:p>
        </w:tc>
        <w:tc>
          <w:tcPr>
            <w:tcW w:w="550" w:type="dxa"/>
            <w:tcBorders>
              <w:top w:val="nil"/>
              <w:left w:val="nil"/>
              <w:bottom w:val="single" w:sz="4" w:space="0" w:color="auto"/>
              <w:right w:val="single" w:sz="4" w:space="0" w:color="auto"/>
            </w:tcBorders>
            <w:shd w:val="clear" w:color="000000" w:fill="FFFFFF"/>
            <w:vAlign w:val="bottom"/>
          </w:tcPr>
          <w:p w:rsidR="00E36E53" w:rsidRPr="00E36E53" w:rsidRDefault="00E36E53" w:rsidP="00E36E53">
            <w:pPr>
              <w:jc w:val="center"/>
              <w:rPr>
                <w:sz w:val="16"/>
                <w:szCs w:val="16"/>
              </w:rPr>
            </w:pPr>
            <w:r w:rsidRPr="00E36E53">
              <w:rPr>
                <w:sz w:val="16"/>
                <w:szCs w:val="16"/>
              </w:rPr>
              <w:t>03</w:t>
            </w:r>
          </w:p>
        </w:tc>
        <w:tc>
          <w:tcPr>
            <w:tcW w:w="12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color w:val="000000"/>
                <w:sz w:val="16"/>
                <w:szCs w:val="16"/>
              </w:rPr>
            </w:pPr>
            <w:r w:rsidRPr="00E36E53">
              <w:rPr>
                <w:color w:val="000000"/>
                <w:sz w:val="16"/>
                <w:szCs w:val="16"/>
              </w:rPr>
              <w:t>39 1 04 80100</w:t>
            </w:r>
          </w:p>
        </w:tc>
        <w:tc>
          <w:tcPr>
            <w:tcW w:w="45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center"/>
              <w:rPr>
                <w:sz w:val="16"/>
                <w:szCs w:val="16"/>
              </w:rPr>
            </w:pPr>
            <w:r w:rsidRPr="00E36E53">
              <w:rPr>
                <w:sz w:val="16"/>
                <w:szCs w:val="16"/>
              </w:rPr>
              <w:t>500</w:t>
            </w:r>
          </w:p>
        </w:tc>
        <w:tc>
          <w:tcPr>
            <w:tcW w:w="1116" w:type="dxa"/>
            <w:tcBorders>
              <w:top w:val="nil"/>
              <w:left w:val="nil"/>
              <w:bottom w:val="single" w:sz="4" w:space="0" w:color="auto"/>
              <w:right w:val="single" w:sz="4" w:space="0" w:color="auto"/>
            </w:tcBorders>
            <w:shd w:val="clear" w:color="000000" w:fill="FFFFFF"/>
            <w:noWrap/>
            <w:vAlign w:val="bottom"/>
          </w:tcPr>
          <w:p w:rsidR="00E36E53" w:rsidRPr="00E36E53" w:rsidRDefault="00E36E53" w:rsidP="00E36E53">
            <w:pPr>
              <w:jc w:val="right"/>
              <w:rPr>
                <w:sz w:val="16"/>
                <w:szCs w:val="16"/>
              </w:rPr>
            </w:pPr>
            <w:r w:rsidRPr="00E36E53">
              <w:rPr>
                <w:sz w:val="16"/>
                <w:szCs w:val="16"/>
              </w:rPr>
              <w:t>679,6</w:t>
            </w:r>
          </w:p>
        </w:tc>
      </w:tr>
    </w:tbl>
    <w:p w:rsidR="000900D4" w:rsidRPr="00102B6E" w:rsidRDefault="000900D4" w:rsidP="00A02E7C">
      <w:pPr>
        <w:autoSpaceDE w:val="0"/>
        <w:autoSpaceDN w:val="0"/>
        <w:adjustRightInd w:val="0"/>
        <w:jc w:val="both"/>
        <w:rPr>
          <w:sz w:val="16"/>
          <w:szCs w:val="16"/>
        </w:rPr>
      </w:pPr>
    </w:p>
    <w:p w:rsidR="000900D4" w:rsidRPr="00F46F25" w:rsidRDefault="000900D4" w:rsidP="000900D4">
      <w:pPr>
        <w:autoSpaceDE w:val="0"/>
        <w:autoSpaceDN w:val="0"/>
        <w:adjustRightInd w:val="0"/>
        <w:jc w:val="right"/>
        <w:rPr>
          <w:sz w:val="20"/>
          <w:szCs w:val="20"/>
        </w:rPr>
      </w:pPr>
      <w:r>
        <w:rPr>
          <w:sz w:val="20"/>
          <w:szCs w:val="20"/>
        </w:rPr>
        <w:t>Приложение 4</w:t>
      </w:r>
    </w:p>
    <w:p w:rsidR="000900D4" w:rsidRPr="00F46F25" w:rsidRDefault="000900D4" w:rsidP="000900D4">
      <w:pPr>
        <w:autoSpaceDE w:val="0"/>
        <w:autoSpaceDN w:val="0"/>
        <w:adjustRightInd w:val="0"/>
        <w:jc w:val="right"/>
        <w:rPr>
          <w:sz w:val="20"/>
          <w:szCs w:val="20"/>
        </w:rPr>
      </w:pPr>
      <w:r w:rsidRPr="00F46F25">
        <w:rPr>
          <w:sz w:val="20"/>
          <w:szCs w:val="20"/>
        </w:rPr>
        <w:t xml:space="preserve"> к решению Совета народных депутатов </w:t>
      </w:r>
    </w:p>
    <w:p w:rsidR="000900D4" w:rsidRPr="00F46F25" w:rsidRDefault="000900D4" w:rsidP="000900D4">
      <w:pPr>
        <w:autoSpaceDE w:val="0"/>
        <w:autoSpaceDN w:val="0"/>
        <w:adjustRightInd w:val="0"/>
        <w:jc w:val="right"/>
        <w:rPr>
          <w:sz w:val="20"/>
          <w:szCs w:val="20"/>
        </w:rPr>
      </w:pPr>
      <w:r w:rsidRPr="00F46F25">
        <w:rPr>
          <w:sz w:val="20"/>
          <w:szCs w:val="20"/>
        </w:rPr>
        <w:t xml:space="preserve">Грибановского муниципального района </w:t>
      </w:r>
    </w:p>
    <w:p w:rsidR="000900D4" w:rsidRPr="00F46F25" w:rsidRDefault="000900D4" w:rsidP="000900D4">
      <w:pPr>
        <w:autoSpaceDE w:val="0"/>
        <w:autoSpaceDN w:val="0"/>
        <w:adjustRightInd w:val="0"/>
        <w:jc w:val="right"/>
        <w:rPr>
          <w:sz w:val="20"/>
          <w:szCs w:val="20"/>
        </w:rPr>
      </w:pPr>
      <w:r w:rsidRPr="00F46F25">
        <w:rPr>
          <w:sz w:val="20"/>
          <w:szCs w:val="20"/>
        </w:rPr>
        <w:t>от 29.05.2020г. № 171</w:t>
      </w:r>
    </w:p>
    <w:p w:rsidR="00102B6E" w:rsidRPr="00102B6E" w:rsidRDefault="00102B6E" w:rsidP="00102B6E">
      <w:pPr>
        <w:jc w:val="center"/>
        <w:rPr>
          <w:sz w:val="16"/>
          <w:szCs w:val="16"/>
        </w:rPr>
      </w:pPr>
      <w:r w:rsidRPr="00102B6E">
        <w:rPr>
          <w:sz w:val="16"/>
          <w:szCs w:val="16"/>
        </w:rPr>
        <w:t>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бюджета  за  2019 год</w:t>
      </w:r>
    </w:p>
    <w:p w:rsidR="00102B6E" w:rsidRPr="00102B6E" w:rsidRDefault="00102B6E" w:rsidP="00102B6E">
      <w:pPr>
        <w:jc w:val="right"/>
        <w:rPr>
          <w:sz w:val="16"/>
          <w:szCs w:val="16"/>
        </w:rPr>
      </w:pPr>
      <w:r w:rsidRPr="00102B6E">
        <w:rPr>
          <w:sz w:val="16"/>
          <w:szCs w:val="16"/>
        </w:rPr>
        <w:t>(тыс. рублей)</w:t>
      </w:r>
    </w:p>
    <w:p w:rsidR="00102B6E" w:rsidRPr="00102B6E" w:rsidRDefault="00102B6E" w:rsidP="00102B6E">
      <w:pPr>
        <w:rPr>
          <w:sz w:val="16"/>
          <w:szCs w:val="16"/>
        </w:rPr>
      </w:pPr>
    </w:p>
    <w:tbl>
      <w:tblPr>
        <w:tblW w:w="10128" w:type="dxa"/>
        <w:tblInd w:w="93" w:type="dxa"/>
        <w:tblLook w:val="0000"/>
      </w:tblPr>
      <w:tblGrid>
        <w:gridCol w:w="616"/>
        <w:gridCol w:w="5862"/>
        <w:gridCol w:w="1315"/>
        <w:gridCol w:w="456"/>
        <w:gridCol w:w="395"/>
        <w:gridCol w:w="439"/>
        <w:gridCol w:w="1045"/>
      </w:tblGrid>
      <w:tr w:rsidR="00102B6E" w:rsidRPr="00102B6E" w:rsidTr="00102B6E">
        <w:trPr>
          <w:trHeight w:val="276"/>
        </w:trPr>
        <w:tc>
          <w:tcPr>
            <w:tcW w:w="616" w:type="dxa"/>
            <w:vMerge w:val="restart"/>
            <w:tcBorders>
              <w:top w:val="single" w:sz="4" w:space="0" w:color="auto"/>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№п/п</w:t>
            </w:r>
          </w:p>
        </w:tc>
        <w:tc>
          <w:tcPr>
            <w:tcW w:w="58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02B6E" w:rsidRPr="00102B6E" w:rsidRDefault="00102B6E" w:rsidP="00102B6E">
            <w:pPr>
              <w:jc w:val="center"/>
              <w:rPr>
                <w:b/>
                <w:bCs/>
                <w:sz w:val="16"/>
                <w:szCs w:val="16"/>
              </w:rPr>
            </w:pPr>
            <w:r w:rsidRPr="00102B6E">
              <w:rPr>
                <w:b/>
                <w:bCs/>
                <w:sz w:val="16"/>
                <w:szCs w:val="16"/>
              </w:rPr>
              <w:t xml:space="preserve">Наименование </w:t>
            </w:r>
          </w:p>
        </w:tc>
        <w:tc>
          <w:tcPr>
            <w:tcW w:w="13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02B6E" w:rsidRPr="00102B6E" w:rsidRDefault="00102B6E" w:rsidP="00102B6E">
            <w:pPr>
              <w:jc w:val="center"/>
              <w:rPr>
                <w:b/>
                <w:bCs/>
                <w:sz w:val="16"/>
                <w:szCs w:val="16"/>
              </w:rPr>
            </w:pPr>
            <w:r w:rsidRPr="00102B6E">
              <w:rPr>
                <w:b/>
                <w:bCs/>
                <w:sz w:val="16"/>
                <w:szCs w:val="16"/>
              </w:rPr>
              <w:t>ЦСР</w:t>
            </w:r>
          </w:p>
        </w:tc>
        <w:tc>
          <w:tcPr>
            <w:tcW w:w="4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02B6E" w:rsidRPr="00102B6E" w:rsidRDefault="00102B6E" w:rsidP="00102B6E">
            <w:pPr>
              <w:jc w:val="center"/>
              <w:rPr>
                <w:b/>
                <w:bCs/>
                <w:sz w:val="16"/>
                <w:szCs w:val="16"/>
              </w:rPr>
            </w:pPr>
            <w:r w:rsidRPr="00102B6E">
              <w:rPr>
                <w:b/>
                <w:bCs/>
                <w:sz w:val="16"/>
                <w:szCs w:val="16"/>
              </w:rPr>
              <w:t>ВР</w:t>
            </w:r>
          </w:p>
        </w:tc>
        <w:tc>
          <w:tcPr>
            <w:tcW w:w="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02B6E" w:rsidRPr="00102B6E" w:rsidRDefault="00102B6E" w:rsidP="00102B6E">
            <w:pPr>
              <w:jc w:val="center"/>
              <w:rPr>
                <w:b/>
                <w:bCs/>
                <w:sz w:val="16"/>
                <w:szCs w:val="16"/>
              </w:rPr>
            </w:pPr>
            <w:r w:rsidRPr="00102B6E">
              <w:rPr>
                <w:b/>
                <w:bCs/>
                <w:sz w:val="16"/>
                <w:szCs w:val="16"/>
              </w:rPr>
              <w:t>Рз</w:t>
            </w:r>
          </w:p>
        </w:tc>
        <w:tc>
          <w:tcPr>
            <w:tcW w:w="4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02B6E" w:rsidRPr="00102B6E" w:rsidRDefault="00102B6E" w:rsidP="00102B6E">
            <w:pPr>
              <w:jc w:val="center"/>
              <w:rPr>
                <w:b/>
                <w:bCs/>
                <w:sz w:val="16"/>
                <w:szCs w:val="16"/>
              </w:rPr>
            </w:pPr>
            <w:r w:rsidRPr="00102B6E">
              <w:rPr>
                <w:b/>
                <w:bCs/>
                <w:sz w:val="16"/>
                <w:szCs w:val="16"/>
              </w:rPr>
              <w:t>ПР</w:t>
            </w:r>
          </w:p>
        </w:tc>
        <w:tc>
          <w:tcPr>
            <w:tcW w:w="1045" w:type="dxa"/>
            <w:vMerge w:val="restart"/>
            <w:tcBorders>
              <w:top w:val="single" w:sz="4" w:space="0" w:color="auto"/>
              <w:left w:val="single" w:sz="4" w:space="0" w:color="auto"/>
              <w:bottom w:val="single" w:sz="4" w:space="0" w:color="auto"/>
              <w:right w:val="nil"/>
            </w:tcBorders>
            <w:shd w:val="clear" w:color="000000" w:fill="FFFFFF"/>
            <w:vAlign w:val="center"/>
          </w:tcPr>
          <w:p w:rsidR="00102B6E" w:rsidRPr="00102B6E" w:rsidRDefault="00102B6E" w:rsidP="00102B6E">
            <w:pPr>
              <w:jc w:val="center"/>
              <w:rPr>
                <w:b/>
                <w:bCs/>
                <w:sz w:val="16"/>
                <w:szCs w:val="16"/>
              </w:rPr>
            </w:pPr>
            <w:r w:rsidRPr="00102B6E">
              <w:rPr>
                <w:b/>
                <w:bCs/>
                <w:sz w:val="16"/>
                <w:szCs w:val="16"/>
              </w:rPr>
              <w:t>Исполнено</w:t>
            </w:r>
          </w:p>
        </w:tc>
      </w:tr>
      <w:tr w:rsidR="00102B6E" w:rsidRPr="00102B6E" w:rsidTr="00102B6E">
        <w:trPr>
          <w:trHeight w:val="184"/>
        </w:trPr>
        <w:tc>
          <w:tcPr>
            <w:tcW w:w="616" w:type="dxa"/>
            <w:vMerge/>
            <w:tcBorders>
              <w:top w:val="single" w:sz="4" w:space="0" w:color="auto"/>
              <w:left w:val="single" w:sz="4" w:space="0" w:color="auto"/>
              <w:bottom w:val="single" w:sz="4" w:space="0" w:color="auto"/>
              <w:right w:val="single" w:sz="4" w:space="0" w:color="auto"/>
            </w:tcBorders>
            <w:vAlign w:val="center"/>
          </w:tcPr>
          <w:p w:rsidR="00102B6E" w:rsidRPr="00102B6E" w:rsidRDefault="00102B6E" w:rsidP="00102B6E">
            <w:pPr>
              <w:rPr>
                <w:b/>
                <w:bCs/>
                <w:sz w:val="16"/>
                <w:szCs w:val="16"/>
              </w:rPr>
            </w:pPr>
          </w:p>
        </w:tc>
        <w:tc>
          <w:tcPr>
            <w:tcW w:w="5862" w:type="dxa"/>
            <w:vMerge/>
            <w:tcBorders>
              <w:top w:val="single" w:sz="4" w:space="0" w:color="auto"/>
              <w:left w:val="single" w:sz="4" w:space="0" w:color="auto"/>
              <w:bottom w:val="single" w:sz="4" w:space="0" w:color="auto"/>
              <w:right w:val="single" w:sz="4" w:space="0" w:color="auto"/>
            </w:tcBorders>
            <w:vAlign w:val="center"/>
          </w:tcPr>
          <w:p w:rsidR="00102B6E" w:rsidRPr="00102B6E" w:rsidRDefault="00102B6E" w:rsidP="00102B6E">
            <w:pPr>
              <w:rPr>
                <w:b/>
                <w:bCs/>
                <w:sz w:val="16"/>
                <w:szCs w:val="16"/>
              </w:rPr>
            </w:pPr>
          </w:p>
        </w:tc>
        <w:tc>
          <w:tcPr>
            <w:tcW w:w="1315" w:type="dxa"/>
            <w:vMerge/>
            <w:tcBorders>
              <w:top w:val="single" w:sz="4" w:space="0" w:color="auto"/>
              <w:left w:val="single" w:sz="4" w:space="0" w:color="auto"/>
              <w:bottom w:val="single" w:sz="4" w:space="0" w:color="auto"/>
              <w:right w:val="single" w:sz="4" w:space="0" w:color="auto"/>
            </w:tcBorders>
            <w:vAlign w:val="center"/>
          </w:tcPr>
          <w:p w:rsidR="00102B6E" w:rsidRPr="00102B6E" w:rsidRDefault="00102B6E" w:rsidP="00102B6E">
            <w:pPr>
              <w:rPr>
                <w:b/>
                <w:bCs/>
                <w:sz w:val="16"/>
                <w:szCs w:val="16"/>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102B6E" w:rsidRPr="00102B6E" w:rsidRDefault="00102B6E" w:rsidP="00102B6E">
            <w:pPr>
              <w:rPr>
                <w:b/>
                <w:bCs/>
                <w:sz w:val="16"/>
                <w:szCs w:val="16"/>
              </w:rPr>
            </w:pPr>
          </w:p>
        </w:tc>
        <w:tc>
          <w:tcPr>
            <w:tcW w:w="395" w:type="dxa"/>
            <w:vMerge/>
            <w:tcBorders>
              <w:top w:val="single" w:sz="4" w:space="0" w:color="auto"/>
              <w:left w:val="single" w:sz="4" w:space="0" w:color="auto"/>
              <w:bottom w:val="single" w:sz="4" w:space="0" w:color="auto"/>
              <w:right w:val="single" w:sz="4" w:space="0" w:color="auto"/>
            </w:tcBorders>
            <w:vAlign w:val="center"/>
          </w:tcPr>
          <w:p w:rsidR="00102B6E" w:rsidRPr="00102B6E" w:rsidRDefault="00102B6E" w:rsidP="00102B6E">
            <w:pPr>
              <w:rPr>
                <w:b/>
                <w:bCs/>
                <w:sz w:val="16"/>
                <w:szCs w:val="16"/>
              </w:rPr>
            </w:pPr>
          </w:p>
        </w:tc>
        <w:tc>
          <w:tcPr>
            <w:tcW w:w="439" w:type="dxa"/>
            <w:vMerge/>
            <w:tcBorders>
              <w:top w:val="single" w:sz="4" w:space="0" w:color="auto"/>
              <w:left w:val="single" w:sz="4" w:space="0" w:color="auto"/>
              <w:bottom w:val="single" w:sz="4" w:space="0" w:color="auto"/>
              <w:right w:val="single" w:sz="4" w:space="0" w:color="auto"/>
            </w:tcBorders>
            <w:vAlign w:val="center"/>
          </w:tcPr>
          <w:p w:rsidR="00102B6E" w:rsidRPr="00102B6E" w:rsidRDefault="00102B6E" w:rsidP="00102B6E">
            <w:pPr>
              <w:rPr>
                <w:b/>
                <w:bCs/>
                <w:sz w:val="16"/>
                <w:szCs w:val="16"/>
              </w:rPr>
            </w:pPr>
          </w:p>
        </w:tc>
        <w:tc>
          <w:tcPr>
            <w:tcW w:w="1045" w:type="dxa"/>
            <w:vMerge/>
            <w:tcBorders>
              <w:top w:val="single" w:sz="4" w:space="0" w:color="auto"/>
              <w:left w:val="single" w:sz="4" w:space="0" w:color="auto"/>
              <w:bottom w:val="single" w:sz="4" w:space="0" w:color="auto"/>
              <w:right w:val="nil"/>
            </w:tcBorders>
            <w:vAlign w:val="center"/>
          </w:tcPr>
          <w:p w:rsidR="00102B6E" w:rsidRPr="00102B6E" w:rsidRDefault="00102B6E" w:rsidP="00102B6E">
            <w:pPr>
              <w:rPr>
                <w:b/>
                <w:bCs/>
                <w:sz w:val="16"/>
                <w:szCs w:val="16"/>
              </w:rPr>
            </w:pPr>
          </w:p>
        </w:tc>
      </w:tr>
      <w:tr w:rsidR="00102B6E" w:rsidRPr="00102B6E" w:rsidTr="00102B6E">
        <w:trPr>
          <w:trHeight w:val="126"/>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1</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2</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3</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4</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5</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6</w:t>
            </w:r>
          </w:p>
        </w:tc>
        <w:tc>
          <w:tcPr>
            <w:tcW w:w="104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7</w:t>
            </w:r>
          </w:p>
        </w:tc>
      </w:tr>
      <w:tr w:rsidR="00102B6E" w:rsidRPr="00102B6E" w:rsidTr="00102B6E">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ind w:right="1459"/>
              <w:rPr>
                <w:b/>
                <w:bCs/>
                <w:sz w:val="16"/>
                <w:szCs w:val="16"/>
              </w:rPr>
            </w:pPr>
            <w:r w:rsidRPr="00102B6E">
              <w:rPr>
                <w:b/>
                <w:bCs/>
                <w:sz w:val="16"/>
                <w:szCs w:val="16"/>
              </w:rPr>
              <w:t>ВСЕГО</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right"/>
              <w:rPr>
                <w:b/>
                <w:bCs/>
                <w:sz w:val="16"/>
                <w:szCs w:val="16"/>
              </w:rPr>
            </w:pPr>
            <w:r w:rsidRPr="00102B6E">
              <w:rPr>
                <w:b/>
                <w:bCs/>
                <w:sz w:val="16"/>
                <w:szCs w:val="16"/>
              </w:rPr>
              <w:t> </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right"/>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right"/>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right"/>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right"/>
              <w:rPr>
                <w:b/>
                <w:bCs/>
                <w:sz w:val="16"/>
                <w:szCs w:val="16"/>
              </w:rPr>
            </w:pPr>
            <w:r w:rsidRPr="00102B6E">
              <w:rPr>
                <w:b/>
                <w:bCs/>
                <w:sz w:val="16"/>
                <w:szCs w:val="16"/>
              </w:rPr>
              <w:t>1 064 284,5</w:t>
            </w:r>
          </w:p>
        </w:tc>
      </w:tr>
      <w:tr w:rsidR="00102B6E" w:rsidRPr="00102B6E" w:rsidTr="00102B6E">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1</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Муниципальная  программа Грибановского муниципального района "Развитие образования»</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02 0 00 00000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right"/>
              <w:rPr>
                <w:b/>
                <w:bCs/>
                <w:sz w:val="16"/>
                <w:szCs w:val="16"/>
              </w:rPr>
            </w:pPr>
            <w:r w:rsidRPr="00102B6E">
              <w:rPr>
                <w:b/>
                <w:bCs/>
                <w:sz w:val="16"/>
                <w:szCs w:val="16"/>
              </w:rPr>
              <w:t>745 163,8</w:t>
            </w:r>
          </w:p>
        </w:tc>
      </w:tr>
      <w:tr w:rsidR="00102B6E" w:rsidRPr="00102B6E" w:rsidTr="00102B6E">
        <w:trPr>
          <w:trHeight w:val="194"/>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1.1</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 xml:space="preserve">Подпрограмма «Развитие дошкольного и общего образования»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02 1 00 00000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right"/>
              <w:rPr>
                <w:b/>
                <w:bCs/>
                <w:sz w:val="16"/>
                <w:szCs w:val="16"/>
              </w:rPr>
            </w:pPr>
            <w:r w:rsidRPr="00102B6E">
              <w:rPr>
                <w:b/>
                <w:bCs/>
                <w:sz w:val="16"/>
                <w:szCs w:val="16"/>
              </w:rPr>
              <w:t>681 011,7</w:t>
            </w:r>
          </w:p>
        </w:tc>
      </w:tr>
      <w:tr w:rsidR="00102B6E" w:rsidRPr="00102B6E" w:rsidTr="00102B6E">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1.1.1</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«Развитие  дошкольного образования»</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02 1 01 00000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right"/>
              <w:rPr>
                <w:b/>
                <w:bCs/>
                <w:sz w:val="16"/>
                <w:szCs w:val="16"/>
              </w:rPr>
            </w:pPr>
            <w:r w:rsidRPr="00102B6E">
              <w:rPr>
                <w:b/>
                <w:bCs/>
                <w:sz w:val="16"/>
                <w:szCs w:val="16"/>
              </w:rPr>
              <w:t>71 176,1</w:t>
            </w:r>
          </w:p>
        </w:tc>
      </w:tr>
      <w:tr w:rsidR="00102B6E" w:rsidRPr="00102B6E" w:rsidTr="00102B6E">
        <w:trPr>
          <w:trHeight w:val="369"/>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02 1  01 00590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01</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19 403,1</w:t>
            </w:r>
          </w:p>
        </w:tc>
      </w:tr>
      <w:tr w:rsidR="00102B6E" w:rsidRPr="00102B6E" w:rsidTr="00102B6E">
        <w:trPr>
          <w:trHeight w:val="7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02 1 01 00590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01</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16 242,9</w:t>
            </w:r>
          </w:p>
        </w:tc>
      </w:tr>
      <w:tr w:rsidR="00102B6E" w:rsidRPr="00102B6E" w:rsidTr="00102B6E">
        <w:trPr>
          <w:trHeight w:val="306"/>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обеспечение деятельности (оказание услуг) муниципальных учреждений  (Иные бюджетные ассигнования)</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02 1 01 00590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800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01</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546,8</w:t>
            </w:r>
          </w:p>
        </w:tc>
      </w:tr>
      <w:tr w:rsidR="00102B6E" w:rsidRPr="00102B6E" w:rsidTr="00102B6E">
        <w:trPr>
          <w:trHeight w:val="623"/>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Осуществление переданных полномочий по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образования(Социальное обеспечение и иные выплаты населению)</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02 1 01 78150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300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10</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04</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238,7</w:t>
            </w:r>
          </w:p>
        </w:tc>
      </w:tr>
      <w:tr w:rsidR="00102B6E" w:rsidRPr="00102B6E" w:rsidTr="00102B6E">
        <w:trPr>
          <w:trHeight w:val="679"/>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обеспечение государственных гарантий реализации прав на получение общедоступного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02 1  01 78290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01</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28 846,4</w:t>
            </w:r>
          </w:p>
        </w:tc>
      </w:tr>
      <w:tr w:rsidR="00102B6E" w:rsidRPr="00102B6E" w:rsidTr="00102B6E">
        <w:trPr>
          <w:trHeight w:val="324"/>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 xml:space="preserve">Расходы на обеспечение государственных гарантий реализации прав на получение общедоступного дошкольного образования(Закупка товаров, работ и услуг для обеспечения государственных (муниципальных) нужд)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02 1 01 78290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01</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78,3</w:t>
            </w:r>
          </w:p>
        </w:tc>
      </w:tr>
      <w:tr w:rsidR="00102B6E" w:rsidRPr="00102B6E" w:rsidTr="00102B6E">
        <w:trPr>
          <w:trHeight w:val="19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both"/>
              <w:rPr>
                <w:sz w:val="16"/>
                <w:szCs w:val="16"/>
              </w:rPr>
            </w:pPr>
            <w:r w:rsidRPr="00102B6E">
              <w:rPr>
                <w:sz w:val="16"/>
                <w:szCs w:val="16"/>
              </w:rPr>
              <w:t>Расходы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1 01 S8750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01</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5 819,9</w:t>
            </w:r>
          </w:p>
        </w:tc>
      </w:tr>
      <w:tr w:rsidR="00102B6E" w:rsidRPr="00102B6E" w:rsidTr="00102B6E">
        <w:trPr>
          <w:trHeight w:val="7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1.1.2</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«Развитие общего образования»</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02 1 02 00000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604 826,3</w:t>
            </w:r>
          </w:p>
        </w:tc>
      </w:tr>
      <w:tr w:rsidR="00102B6E" w:rsidRPr="00102B6E" w:rsidTr="00102B6E">
        <w:trPr>
          <w:trHeight w:val="444"/>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both"/>
              <w:rPr>
                <w:sz w:val="16"/>
                <w:szCs w:val="16"/>
              </w:rPr>
            </w:pPr>
            <w:r w:rsidRPr="00102B6E">
              <w:rPr>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02 1 02 00590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100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02</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10,6</w:t>
            </w:r>
          </w:p>
        </w:tc>
      </w:tr>
      <w:tr w:rsidR="00102B6E" w:rsidRPr="00102B6E" w:rsidTr="00102B6E">
        <w:trPr>
          <w:trHeight w:val="20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02 1 02 00590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02</w:t>
            </w:r>
          </w:p>
        </w:tc>
        <w:tc>
          <w:tcPr>
            <w:tcW w:w="104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right"/>
              <w:rPr>
                <w:sz w:val="16"/>
                <w:szCs w:val="16"/>
              </w:rPr>
            </w:pPr>
            <w:r w:rsidRPr="00102B6E">
              <w:rPr>
                <w:sz w:val="16"/>
                <w:szCs w:val="16"/>
              </w:rPr>
              <w:t>41 635,0</w:t>
            </w:r>
          </w:p>
        </w:tc>
      </w:tr>
      <w:tr w:rsidR="00102B6E" w:rsidRPr="00102B6E" w:rsidTr="00102B6E">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 xml:space="preserve">Расходы на обеспечение деятельности (оказание услуг) муниципальных учреждений  (Социальное обеспечение и иные выплаты населению)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02 1  02 00590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300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02</w:t>
            </w:r>
          </w:p>
        </w:tc>
        <w:tc>
          <w:tcPr>
            <w:tcW w:w="104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right"/>
              <w:rPr>
                <w:sz w:val="16"/>
                <w:szCs w:val="16"/>
              </w:rPr>
            </w:pPr>
            <w:r w:rsidRPr="00102B6E">
              <w:rPr>
                <w:sz w:val="16"/>
                <w:szCs w:val="16"/>
              </w:rPr>
              <w:t>96,0</w:t>
            </w:r>
          </w:p>
        </w:tc>
      </w:tr>
      <w:tr w:rsidR="00102B6E" w:rsidRPr="00102B6E" w:rsidTr="00102B6E">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обеспечение деятельности (оказание услуг) муниципальных учреждений  (Иные бюджетные ассигнования)</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02 1 02 00590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800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02</w:t>
            </w:r>
          </w:p>
        </w:tc>
        <w:tc>
          <w:tcPr>
            <w:tcW w:w="104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right"/>
              <w:rPr>
                <w:sz w:val="16"/>
                <w:szCs w:val="16"/>
              </w:rPr>
            </w:pPr>
            <w:r w:rsidRPr="00102B6E">
              <w:rPr>
                <w:sz w:val="16"/>
                <w:szCs w:val="16"/>
              </w:rPr>
              <w:t>2 627,5</w:t>
            </w:r>
          </w:p>
        </w:tc>
      </w:tr>
      <w:tr w:rsidR="00102B6E" w:rsidRPr="00102B6E" w:rsidTr="00102B6E">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both"/>
              <w:rPr>
                <w:sz w:val="16"/>
                <w:szCs w:val="16"/>
              </w:rPr>
            </w:pPr>
            <w:r w:rsidRPr="00102B6E">
              <w:rPr>
                <w:sz w:val="16"/>
                <w:szCs w:val="16"/>
              </w:rPr>
              <w:t xml:space="preserve">Материально-техническое оснащение муниципальных общеобразовательных организаций   (Закупка товаров, работ и услуг для  обеспечения государственных (муниципальных) нужд)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1 02  S8940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02</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101,0</w:t>
            </w:r>
          </w:p>
        </w:tc>
      </w:tr>
      <w:tr w:rsidR="00102B6E" w:rsidRPr="00102B6E" w:rsidTr="00102B6E">
        <w:trPr>
          <w:trHeight w:val="203"/>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 xml:space="preserve">Расходы на обеспечение государственных гарантий реализации прав на </w:t>
            </w:r>
            <w:r w:rsidRPr="00102B6E">
              <w:rPr>
                <w:sz w:val="16"/>
                <w:szCs w:val="16"/>
              </w:rPr>
              <w:lastRenderedPageBreak/>
              <w:t xml:space="preserve">получение общедоступного и бесплатного общего образования, а также дополнительного образования детей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lastRenderedPageBreak/>
              <w:t>02 1 02  78120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02</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163 208,9</w:t>
            </w:r>
          </w:p>
        </w:tc>
      </w:tr>
      <w:tr w:rsidR="00102B6E" w:rsidRPr="00102B6E" w:rsidTr="00102B6E">
        <w:trPr>
          <w:trHeight w:val="427"/>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lastRenderedPageBreak/>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учреждениях(Закупка товаров, работ и услуг для  обеспечения государственных (муниципальных) нужд)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02 1 02 78120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02</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5 082,3</w:t>
            </w:r>
          </w:p>
        </w:tc>
      </w:tr>
      <w:tr w:rsidR="00102B6E" w:rsidRPr="00102B6E" w:rsidTr="00102B6E">
        <w:trPr>
          <w:trHeight w:val="342"/>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sz w:val="16"/>
                <w:szCs w:val="16"/>
              </w:rPr>
            </w:pPr>
            <w:r w:rsidRPr="00102B6E">
              <w:rPr>
                <w:sz w:val="16"/>
                <w:szCs w:val="16"/>
              </w:rPr>
              <w:t xml:space="preserve">Расходы на обеспечение учащихся общеобразовательных учреждений молочной продукцией (Закупка товаров, работ и услуг для  обеспечения государственных (муниципальных) нужд)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1 02 S8130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02</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1 280,6</w:t>
            </w:r>
          </w:p>
        </w:tc>
      </w:tr>
      <w:tr w:rsidR="00102B6E" w:rsidRPr="00102B6E" w:rsidTr="00102B6E">
        <w:trPr>
          <w:trHeight w:val="35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sz w:val="16"/>
                <w:szCs w:val="16"/>
              </w:rPr>
            </w:pPr>
            <w:r w:rsidRPr="00102B6E">
              <w:rPr>
                <w:sz w:val="16"/>
                <w:szCs w:val="16"/>
              </w:rPr>
              <w:t xml:space="preserve">Расходы на обеспечение учащихся общеобразовательных учреждений молочной продукцией (софинансирование) (Закупка товаров, работ и услуг для  обеспечения государственных (муниципальных) нужд)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1 02 S8130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02</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1 280,5</w:t>
            </w:r>
          </w:p>
        </w:tc>
      </w:tr>
      <w:tr w:rsidR="00102B6E" w:rsidRPr="00102B6E" w:rsidTr="00102B6E">
        <w:trPr>
          <w:trHeight w:val="75"/>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 xml:space="preserve">Мероприятия по активной занятости (Закупка товаров, работ и услуг для  обеспечения государственных (муниципальных) нужд)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02 1 02 80810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04</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01</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148,7</w:t>
            </w:r>
          </w:p>
        </w:tc>
      </w:tr>
      <w:tr w:rsidR="00102B6E" w:rsidRPr="00102B6E" w:rsidTr="00102B6E">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 xml:space="preserve">Мероприятия по активной занятости (Закупка товаров, работ и услуг для  обеспечения государственных (муниципальных) нужд)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02 1 02 80810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04</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12</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0,0</w:t>
            </w:r>
          </w:p>
        </w:tc>
      </w:tr>
      <w:tr w:rsidR="00102B6E" w:rsidRPr="00102B6E" w:rsidTr="00102B6E">
        <w:trPr>
          <w:trHeight w:val="1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sz w:val="16"/>
                <w:szCs w:val="16"/>
              </w:rPr>
            </w:pPr>
            <w:r w:rsidRPr="00102B6E">
              <w:rPr>
                <w:sz w:val="16"/>
                <w:szCs w:val="16"/>
              </w:rPr>
              <w:t xml:space="preserve">Расходы на мероприятия по развитию сети общеобразовательных организаций Воронежской области  (Закупка товаров, работ и услуг для  обеспечения государственных (муниципальных) нужд)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1 02 S8810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02</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7 187,7</w:t>
            </w:r>
          </w:p>
        </w:tc>
      </w:tr>
      <w:tr w:rsidR="00102B6E" w:rsidRPr="00102B6E" w:rsidTr="00102B6E">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sz w:val="16"/>
                <w:szCs w:val="16"/>
              </w:rPr>
            </w:pPr>
            <w:r w:rsidRPr="00102B6E">
              <w:rPr>
                <w:sz w:val="16"/>
                <w:szCs w:val="16"/>
              </w:rPr>
              <w:t>Расходы на софинансирование капитальных вложений в объекты муниципальной собственности (софинансирование) (Капитальные вложения в объекты недвижимого имущества государственной (муниципальной) собственности)</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1 02 S8100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400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09</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382 167,5</w:t>
            </w:r>
          </w:p>
        </w:tc>
      </w:tr>
      <w:tr w:rsidR="00102B6E" w:rsidRPr="00102B6E" w:rsidTr="00102B6E">
        <w:trPr>
          <w:trHeight w:val="315"/>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1.1.3</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 xml:space="preserve">Основное мероприятие "Региональный проект  "Современная школа"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02 1 Е1 00000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3 191,3</w:t>
            </w:r>
          </w:p>
        </w:tc>
      </w:tr>
      <w:tr w:rsidR="00102B6E" w:rsidRPr="00102B6E" w:rsidTr="00102B6E">
        <w:trPr>
          <w:trHeight w:val="135"/>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sz w:val="16"/>
                <w:szCs w:val="16"/>
              </w:rPr>
            </w:pPr>
            <w:r w:rsidRPr="00102B6E">
              <w:rPr>
                <w:sz w:val="16"/>
                <w:szCs w:val="16"/>
              </w:rPr>
              <w:t>Расходы на обновление маиериально - технической  базы  для формирования у обучающихся  совремменных технологических  и гуманитарных навыков</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1 Е1 51690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02</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3 191,3</w:t>
            </w:r>
          </w:p>
        </w:tc>
      </w:tr>
      <w:tr w:rsidR="00102B6E" w:rsidRPr="00102B6E" w:rsidTr="00102B6E">
        <w:trPr>
          <w:trHeight w:val="315"/>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1.1.4</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"Региональный проект "Успех каждого ребенка"</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02 1 Е2 00000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1 818,0</w:t>
            </w:r>
          </w:p>
        </w:tc>
      </w:tr>
      <w:tr w:rsidR="00102B6E" w:rsidRPr="00102B6E" w:rsidTr="00102B6E">
        <w:trPr>
          <w:trHeight w:val="414"/>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sz w:val="16"/>
                <w:szCs w:val="16"/>
              </w:rPr>
            </w:pPr>
            <w:r w:rsidRPr="00102B6E">
              <w:rPr>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1 Е2 50970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02</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1 818,0</w:t>
            </w:r>
          </w:p>
        </w:tc>
      </w:tr>
      <w:tr w:rsidR="00102B6E" w:rsidRPr="00102B6E" w:rsidTr="00102B6E">
        <w:trPr>
          <w:trHeight w:val="112"/>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1.2</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 xml:space="preserve">Подпрограмма «Социализация детей-сирот и детей, нуждающихся в особой защите государства»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02 2 00 00000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13 505,5</w:t>
            </w:r>
          </w:p>
        </w:tc>
      </w:tr>
      <w:tr w:rsidR="00102B6E" w:rsidRPr="00102B6E" w:rsidTr="00102B6E">
        <w:trPr>
          <w:trHeight w:val="43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1.2.1</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«Осуществление переданных полномочий по выплате единовременного пособия при всех формах устройства детей, лишенных родительского попечения, в семью»</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02 2 01 00000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209,1</w:t>
            </w:r>
          </w:p>
        </w:tc>
      </w:tr>
      <w:tr w:rsidR="00102B6E" w:rsidRPr="00102B6E" w:rsidTr="00102B6E">
        <w:trPr>
          <w:trHeight w:val="438"/>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02 2  01 52600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300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10</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04</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209,1</w:t>
            </w:r>
          </w:p>
        </w:tc>
      </w:tr>
      <w:tr w:rsidR="00102B6E" w:rsidRPr="00102B6E" w:rsidTr="005749E1">
        <w:trPr>
          <w:trHeight w:val="148"/>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1.2.2</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both"/>
              <w:rPr>
                <w:b/>
                <w:bCs/>
                <w:sz w:val="16"/>
                <w:szCs w:val="16"/>
              </w:rPr>
            </w:pPr>
            <w:r w:rsidRPr="00102B6E">
              <w:rPr>
                <w:b/>
                <w:bCs/>
                <w:sz w:val="16"/>
                <w:szCs w:val="16"/>
              </w:rPr>
              <w:t>Основное мероприятие «Осуществление  переданных полномочий  по выплате  приемной  семье  на содержание   подопечных детей»</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02 2 02 00000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2 038,2</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both"/>
              <w:rPr>
                <w:sz w:val="16"/>
                <w:szCs w:val="16"/>
              </w:rPr>
            </w:pPr>
            <w:r w:rsidRPr="00102B6E">
              <w:rPr>
                <w:sz w:val="16"/>
                <w:szCs w:val="16"/>
              </w:rPr>
              <w:t xml:space="preserve"> Расходы на осуществление  переданных полномочий  по выплате  приемной  семье  на содержание   подопечных детей   (Социальное обеспечение и иные выплаты населению)</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02 2  02 78541</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300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10</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04</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2 038,2</w:t>
            </w:r>
          </w:p>
        </w:tc>
      </w:tr>
      <w:tr w:rsidR="00102B6E" w:rsidRPr="00102B6E" w:rsidTr="005749E1">
        <w:trPr>
          <w:trHeight w:val="317"/>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1.2.3</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both"/>
              <w:rPr>
                <w:b/>
                <w:bCs/>
                <w:sz w:val="16"/>
                <w:szCs w:val="16"/>
              </w:rPr>
            </w:pPr>
            <w:r w:rsidRPr="00102B6E">
              <w:rPr>
                <w:b/>
                <w:bCs/>
                <w:sz w:val="16"/>
                <w:szCs w:val="16"/>
              </w:rPr>
              <w:t>Основное мероприятие «Осуществление переданных полномочий по выплате семьям опекунов на содержание подопечных детей»</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02 2 03 00000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7 918,4</w:t>
            </w:r>
          </w:p>
        </w:tc>
      </w:tr>
      <w:tr w:rsidR="00102B6E" w:rsidRPr="00102B6E" w:rsidTr="005749E1">
        <w:trPr>
          <w:trHeight w:val="507"/>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both"/>
              <w:rPr>
                <w:sz w:val="16"/>
                <w:szCs w:val="16"/>
              </w:rPr>
            </w:pPr>
            <w:r w:rsidRPr="00102B6E">
              <w:rPr>
                <w:sz w:val="16"/>
                <w:szCs w:val="16"/>
              </w:rPr>
              <w:t xml:space="preserve"> Расходы на осуществление переданных полномочий по выплате семьям опекунов на содержание подопечных детей(Социальное обеспечение и иные выплаты населению)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02 2  03 78543</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300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10</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04</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7 918,4</w:t>
            </w:r>
          </w:p>
        </w:tc>
      </w:tr>
      <w:tr w:rsidR="00102B6E" w:rsidRPr="00102B6E" w:rsidTr="005749E1">
        <w:trPr>
          <w:trHeight w:val="118"/>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1.2.4</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both"/>
              <w:rPr>
                <w:b/>
                <w:bCs/>
                <w:sz w:val="16"/>
                <w:szCs w:val="16"/>
              </w:rPr>
            </w:pPr>
            <w:r w:rsidRPr="00102B6E">
              <w:rPr>
                <w:b/>
                <w:bCs/>
                <w:sz w:val="16"/>
                <w:szCs w:val="16"/>
              </w:rPr>
              <w:t>Основное мероприятие «Осуществление  переданных полномочий по выплате вознаграждения, причитающегося приемному родителю»</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02 2 05 00000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2 232,8</w:t>
            </w:r>
          </w:p>
        </w:tc>
      </w:tr>
      <w:tr w:rsidR="00102B6E" w:rsidRPr="00102B6E" w:rsidTr="005749E1">
        <w:trPr>
          <w:trHeight w:val="308"/>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both"/>
              <w:rPr>
                <w:sz w:val="16"/>
                <w:szCs w:val="16"/>
              </w:rPr>
            </w:pPr>
            <w:r w:rsidRPr="00102B6E">
              <w:rPr>
                <w:sz w:val="16"/>
                <w:szCs w:val="16"/>
              </w:rPr>
              <w:t xml:space="preserve"> Расходы  на  осуществление переданных полномочий по выплате вознаграждения, причитающегося приемному родителю  (Социальное обеспечение и иные выплаты населению)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02 2  05 78542</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300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10</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04</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2 232,8</w:t>
            </w:r>
          </w:p>
        </w:tc>
      </w:tr>
      <w:tr w:rsidR="00102B6E" w:rsidRPr="00102B6E" w:rsidTr="005749E1">
        <w:trPr>
          <w:trHeight w:val="458"/>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1.2.5</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«Расходы  на выполнение переданных полномочий по организации и осуществлению деятельности по опеке и попечительству»</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02 2 07 00000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1 107,0</w:t>
            </w:r>
          </w:p>
        </w:tc>
      </w:tr>
      <w:tr w:rsidR="00102B6E" w:rsidRPr="00102B6E" w:rsidTr="005749E1">
        <w:trPr>
          <w:trHeight w:val="833"/>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both"/>
              <w:rPr>
                <w:sz w:val="16"/>
                <w:szCs w:val="16"/>
              </w:rPr>
            </w:pPr>
            <w:r w:rsidRPr="00102B6E">
              <w:rPr>
                <w:sz w:val="16"/>
                <w:szCs w:val="16"/>
              </w:rPr>
              <w:t xml:space="preserve"> Расходы на  осуществление отдельных государственных полномочий Воронежской области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02 2 07 78392</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01</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983,1</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both"/>
              <w:rPr>
                <w:sz w:val="16"/>
                <w:szCs w:val="16"/>
              </w:rPr>
            </w:pPr>
            <w:r w:rsidRPr="00102B6E">
              <w:rPr>
                <w:sz w:val="16"/>
                <w:szCs w:val="16"/>
              </w:rPr>
              <w:t xml:space="preserve"> Расходы на осуществление отдельных государственных полномочий Воронежской области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02 2 07 78392</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01</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123,9</w:t>
            </w:r>
          </w:p>
        </w:tc>
      </w:tr>
      <w:tr w:rsidR="00102B6E" w:rsidRPr="00102B6E" w:rsidTr="005749E1">
        <w:trPr>
          <w:trHeight w:val="25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1.3</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 xml:space="preserve">Подпрограмма «Развитие дополнительного образования и воспитания» муниципальной  программы Грибановского муниципального района "Развитие образования»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02 3 00 00000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26 489,5</w:t>
            </w:r>
          </w:p>
        </w:tc>
      </w:tr>
      <w:tr w:rsidR="00102B6E" w:rsidRPr="00102B6E" w:rsidTr="005749E1">
        <w:trPr>
          <w:trHeight w:val="13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1.3.1</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«Развитие инфраструктуры и обновление содержания дополнительного образования детей»</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02 3 01 00000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26 489,5</w:t>
            </w:r>
          </w:p>
        </w:tc>
      </w:tr>
      <w:tr w:rsidR="00102B6E" w:rsidRPr="00102B6E" w:rsidTr="005749E1">
        <w:trPr>
          <w:trHeight w:val="203"/>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w:t>
            </w:r>
            <w:r w:rsidRPr="00102B6E">
              <w:rPr>
                <w:sz w:val="16"/>
                <w:szCs w:val="16"/>
              </w:rPr>
              <w:lastRenderedPageBreak/>
              <w:t>учреждениями, органами управления государственными внебюджетными фондами)</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lastRenderedPageBreak/>
              <w:t>02 3 01 00590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21 877,6</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lastRenderedPageBreak/>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02 3 01 00590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3 167,8</w:t>
            </w:r>
          </w:p>
        </w:tc>
      </w:tr>
      <w:tr w:rsidR="00102B6E" w:rsidRPr="00102B6E" w:rsidTr="005749E1">
        <w:trPr>
          <w:trHeight w:val="13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обеспечение деятельности (оказание услуг) муниципальных учреждений  (Социальное обеспечение и иные выплаты населению)</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02 3 01 00590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300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12,0</w:t>
            </w:r>
          </w:p>
        </w:tc>
      </w:tr>
      <w:tr w:rsidR="00102B6E" w:rsidRPr="00102B6E" w:rsidTr="005749E1">
        <w:trPr>
          <w:trHeight w:val="32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обеспечение деятельности (оказание услуг) муниципальных учреждений  (Иные бюджетные ассигнования)</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02 3 01 00590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800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1 418,8</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 xml:space="preserve">Мероприятия по активной занятости (Закупка товаров, работ и услуг для  обеспечения государственных (муниципальных) нужд)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02 3 01 80810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04</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01</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13,3</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xml:space="preserve"> 1.4</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 xml:space="preserve">Подпрограмма «Создание условий для организации отдыха и оздоровления детей и молодежи Грибановского муниципального района» </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02 4 00 00000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11 025,8</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xml:space="preserve"> 1.4.1</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«Организация круглогодичного оздоровления детей и молодежи»</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02 4 04 00000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11 025,8</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02 4 04 00590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3 192,8</w:t>
            </w:r>
          </w:p>
        </w:tc>
      </w:tr>
      <w:tr w:rsidR="00102B6E" w:rsidRPr="00102B6E" w:rsidTr="005749E1">
        <w:trPr>
          <w:trHeight w:val="426"/>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02 4 04 00590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3 380,2</w:t>
            </w:r>
          </w:p>
        </w:tc>
      </w:tr>
      <w:tr w:rsidR="00102B6E" w:rsidRPr="00102B6E" w:rsidTr="005749E1">
        <w:trPr>
          <w:trHeight w:val="433"/>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обеспечение деятельности (оказание услуг) муниципальных учреждений (Иные бюджетные ассигнования)</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02 4 04 00590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800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69,8</w:t>
            </w:r>
          </w:p>
        </w:tc>
      </w:tr>
      <w:tr w:rsidR="00102B6E" w:rsidRPr="00102B6E" w:rsidTr="005749E1">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sz w:val="16"/>
                <w:szCs w:val="16"/>
              </w:rPr>
            </w:pPr>
            <w:r w:rsidRPr="00102B6E">
              <w:rPr>
                <w:sz w:val="16"/>
                <w:szCs w:val="16"/>
              </w:rPr>
              <w:t>Расходы за счет субсидий на оздоровление детей  (Закупка товаров, работ и услуг для  обеспечения государственных (муниципальных) нужд)</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4  04 S8320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07</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2 622,0</w:t>
            </w:r>
          </w:p>
        </w:tc>
      </w:tr>
      <w:tr w:rsidR="00102B6E" w:rsidRPr="00102B6E" w:rsidTr="005749E1">
        <w:trPr>
          <w:trHeight w:val="317"/>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4  04 S8320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320,3</w:t>
            </w:r>
          </w:p>
        </w:tc>
      </w:tr>
      <w:tr w:rsidR="00102B6E" w:rsidRPr="00102B6E" w:rsidTr="005749E1">
        <w:trPr>
          <w:trHeight w:val="183"/>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sz w:val="16"/>
                <w:szCs w:val="16"/>
              </w:rPr>
            </w:pPr>
            <w:r w:rsidRPr="00102B6E">
              <w:rPr>
                <w:sz w:val="16"/>
                <w:szCs w:val="16"/>
              </w:rPr>
              <w:t>Расходы за счет субсидий для организации отдыха и оздоровления детей и молодежи(Социальное обеспечение и иные выплаты населению)</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4  04 S8410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300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07</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1 194,6</w:t>
            </w:r>
          </w:p>
        </w:tc>
      </w:tr>
      <w:tr w:rsidR="00102B6E" w:rsidRPr="00102B6E" w:rsidTr="005749E1">
        <w:trPr>
          <w:trHeight w:val="246"/>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оздоровление детей (Социальное обеспечение и иные выплаты населению)</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4  04 S8410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300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239,8</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 xml:space="preserve">Мероприятия по активной  политики занятости (Закупка товаров, работ и услуг для  обеспечения государственных (муниципальных) нужд)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02 4 04 80810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04</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01</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6,3</w:t>
            </w:r>
          </w:p>
        </w:tc>
      </w:tr>
      <w:tr w:rsidR="00102B6E" w:rsidRPr="00102B6E" w:rsidTr="00102B6E">
        <w:trPr>
          <w:trHeight w:val="315"/>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1.5</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 xml:space="preserve">Подпрограмма «Обеспечение реализации муниципальной программы»  </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02 5 00 00000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2 425,4</w:t>
            </w:r>
          </w:p>
        </w:tc>
      </w:tr>
      <w:tr w:rsidR="00102B6E" w:rsidRPr="00102B6E" w:rsidTr="005749E1">
        <w:trPr>
          <w:trHeight w:val="148"/>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1.5.1</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«Финансовое обеспечение деятельности отдела по образованию и молодежной политике</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02 5 01 00000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2 425,4</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02 5 01 82010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09</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2 231,3</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02 5 01 82010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09</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194,1</w:t>
            </w:r>
          </w:p>
        </w:tc>
      </w:tr>
      <w:tr w:rsidR="00102B6E" w:rsidRPr="00102B6E" w:rsidTr="005749E1">
        <w:trPr>
          <w:trHeight w:val="34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1.6</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Подпрограмма «Финансовое обеспечение деятельности районных муниципальных учреждений, подведомственных отделу по образованию и  молодежной политике»</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02 6 00 00000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10 292,4</w:t>
            </w:r>
          </w:p>
        </w:tc>
      </w:tr>
      <w:tr w:rsidR="00102B6E" w:rsidRPr="00102B6E" w:rsidTr="005749E1">
        <w:trPr>
          <w:trHeight w:val="206"/>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1.6.1</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rPr>
                <w:b/>
                <w:bCs/>
                <w:sz w:val="16"/>
                <w:szCs w:val="16"/>
              </w:rPr>
            </w:pPr>
            <w:r w:rsidRPr="00102B6E">
              <w:rPr>
                <w:b/>
                <w:bCs/>
                <w:sz w:val="16"/>
                <w:szCs w:val="16"/>
              </w:rPr>
              <w:t>Основное мероприятие «Финансовое обеспечение деятельности районных муниципальных учреждений, подведомственных отделу по образованию и молодежной политике»</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02 6 01 00000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10 292,4</w:t>
            </w:r>
          </w:p>
        </w:tc>
      </w:tr>
      <w:tr w:rsidR="00102B6E" w:rsidRPr="00102B6E" w:rsidTr="005749E1">
        <w:trPr>
          <w:trHeight w:val="767"/>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02 6 01 00590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09</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8 683,6</w:t>
            </w:r>
          </w:p>
        </w:tc>
      </w:tr>
      <w:tr w:rsidR="00102B6E" w:rsidRPr="00102B6E" w:rsidTr="005749E1">
        <w:trPr>
          <w:trHeight w:val="128"/>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02 6 01 00590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09</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1 608,2</w:t>
            </w:r>
          </w:p>
        </w:tc>
      </w:tr>
      <w:tr w:rsidR="00102B6E" w:rsidRPr="00102B6E" w:rsidTr="005749E1">
        <w:trPr>
          <w:trHeight w:val="136"/>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обеспечение деятельности (оказание услуг) муниципальных учреждений (Иные бюджетные ассигнования)</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02 6 01 00590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800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09</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0,6</w:t>
            </w:r>
          </w:p>
        </w:tc>
      </w:tr>
      <w:tr w:rsidR="00102B6E" w:rsidRPr="00102B6E" w:rsidTr="00102B6E">
        <w:trPr>
          <w:trHeight w:val="315"/>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1.7</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 xml:space="preserve">Подпрограмма «Вовлечение молодежи в социальную практику»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02 7 00 00000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413,5</w:t>
            </w:r>
          </w:p>
        </w:tc>
      </w:tr>
      <w:tr w:rsidR="00102B6E" w:rsidRPr="00102B6E" w:rsidTr="005749E1">
        <w:trPr>
          <w:trHeight w:val="572"/>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1.7.1</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«Вовлечение молодежи в социальную практику и обеспечение поддержки научной, творческой и предпринимательской активности молодежи»</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02 7 01 00000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413,5</w:t>
            </w:r>
          </w:p>
        </w:tc>
      </w:tr>
      <w:tr w:rsidR="00102B6E" w:rsidRPr="00102B6E" w:rsidTr="005749E1">
        <w:trPr>
          <w:trHeight w:val="127"/>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Мероприятия по вовлечению молодежи в социальную практику  (Закупка товаров, работ и услуг для обеспечения  государственных (муниципальных) нужд)</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02 7 01 80310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211,7</w:t>
            </w:r>
          </w:p>
        </w:tc>
      </w:tr>
      <w:tr w:rsidR="00102B6E" w:rsidRPr="00102B6E" w:rsidTr="005749E1">
        <w:trPr>
          <w:trHeight w:val="134"/>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осуществление полномочий по организации  мероприятий по вовлечению молодежи в социальную практику  (Закупка товаров, работ и услуг для обеспечения  государственных (муниципальных) нужд)</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02 7 01 90310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201,8</w:t>
            </w:r>
          </w:p>
        </w:tc>
      </w:tr>
      <w:tr w:rsidR="00102B6E" w:rsidRPr="00102B6E" w:rsidTr="005749E1">
        <w:trPr>
          <w:trHeight w:val="412"/>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2</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05 0 00 00000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25 333,1</w:t>
            </w:r>
          </w:p>
        </w:tc>
      </w:tr>
      <w:tr w:rsidR="00102B6E" w:rsidRPr="00102B6E" w:rsidTr="005749E1">
        <w:trPr>
          <w:trHeight w:val="151"/>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2.1</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05 1 00 00000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7 182,0</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2.1.1</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 xml:space="preserve">Основное мероприятие «Обеспечение жильем молодых семей в </w:t>
            </w:r>
            <w:r w:rsidRPr="00102B6E">
              <w:rPr>
                <w:b/>
                <w:bCs/>
                <w:sz w:val="16"/>
                <w:szCs w:val="16"/>
              </w:rPr>
              <w:lastRenderedPageBreak/>
              <w:t>Грибановском муниципальном районе»</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lastRenderedPageBreak/>
              <w:t>05 1 01 00000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7 182,0</w:t>
            </w:r>
          </w:p>
        </w:tc>
      </w:tr>
      <w:tr w:rsidR="00102B6E" w:rsidRPr="00102B6E" w:rsidTr="005749E1">
        <w:trPr>
          <w:trHeight w:val="588"/>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lastRenderedPageBreak/>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Мероприятия  подпрограммы «Обеспечение жильем молодых семей» федеральной целевой программы «Жилище» на 2015 - 2023 годы (софинансирование районный бюджет бюджет)  (Социальное обеспечение и иные выплаты населению)</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05 1 01 L4970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300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10</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04</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7 182,0</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2.2</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 xml:space="preserve">Подпрограмма «Развитие градостроительной деятельности» </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05 2 00 00000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578,7</w:t>
            </w:r>
          </w:p>
        </w:tc>
      </w:tr>
      <w:tr w:rsidR="00102B6E" w:rsidRPr="00102B6E" w:rsidTr="005749E1">
        <w:trPr>
          <w:trHeight w:val="234"/>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2.2.1</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"Осуществление полномочий по развитию градостроительной деятельности»</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05 2 01 00000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29,0</w:t>
            </w:r>
          </w:p>
        </w:tc>
      </w:tr>
      <w:tr w:rsidR="00102B6E" w:rsidRPr="00102B6E" w:rsidTr="005749E1">
        <w:trPr>
          <w:trHeight w:val="266"/>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осуществление полномочий по  развитию градостроительной деятельности  (Закупка товаров, работ и услуг для  обеспечения государственных (муниципальных) нужд)</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05 2 01 90850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04</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12</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29,0</w:t>
            </w:r>
          </w:p>
        </w:tc>
      </w:tr>
      <w:tr w:rsidR="00102B6E" w:rsidRPr="00102B6E" w:rsidTr="005749E1">
        <w:trPr>
          <w:trHeight w:val="274"/>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осуществление полномочий по земельному контролю в границах поселения (Закупка товаров, работ и услуг для обеспечения  государственных (муниципальных) нужд)</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05 2 01 90890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04</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12</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0,0</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2.2.1</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both"/>
              <w:rPr>
                <w:b/>
                <w:bCs/>
                <w:color w:val="000000"/>
                <w:sz w:val="16"/>
                <w:szCs w:val="16"/>
              </w:rPr>
            </w:pPr>
            <w:r w:rsidRPr="00102B6E">
              <w:rPr>
                <w:b/>
                <w:bCs/>
                <w:color w:val="000000"/>
                <w:sz w:val="16"/>
                <w:szCs w:val="16"/>
              </w:rPr>
              <w:t>Основное мероприятие "Подготовка графического и текстового описания местоположения границ и перечня координат характерных точек для установления границ населенных пунктов</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color w:val="000000"/>
                <w:sz w:val="16"/>
                <w:szCs w:val="16"/>
              </w:rPr>
            </w:pPr>
            <w:r w:rsidRPr="00102B6E">
              <w:rPr>
                <w:b/>
                <w:bCs/>
                <w:color w:val="000000"/>
                <w:sz w:val="16"/>
                <w:szCs w:val="16"/>
              </w:rPr>
              <w:t>05 2 02 00000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549,7</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both"/>
              <w:rPr>
                <w:color w:val="000000"/>
                <w:sz w:val="16"/>
                <w:szCs w:val="16"/>
              </w:rPr>
            </w:pPr>
            <w:r w:rsidRPr="00102B6E">
              <w:rPr>
                <w:color w:val="000000"/>
                <w:sz w:val="16"/>
                <w:szCs w:val="16"/>
              </w:rPr>
              <w:t>Расходы на мероприятия по развитию градостроительной деятельности (Межбюджетные трансферты)</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color w:val="000000"/>
                <w:sz w:val="16"/>
                <w:szCs w:val="16"/>
              </w:rPr>
            </w:pPr>
            <w:r w:rsidRPr="00102B6E">
              <w:rPr>
                <w:color w:val="000000"/>
                <w:sz w:val="16"/>
                <w:szCs w:val="16"/>
              </w:rPr>
              <w:t>05 2 02 S8460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500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04</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12</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549,7</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2.3</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Подпрограмма "Создание условий для обеспечения качественными услугами ЖКХ населения Грибановского муниципального района"</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05 3 00 00000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17 572,4</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2.3.1</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Основное мероприятие "Модернизация объектов теплоснабжения"</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05 3 02 00000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17 572,4</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софинансирование капитальных вложений в объекты муниципальной собственности (мероприятия в рамках газификации) (Капитальные вложения в объекты недвижимого имущества государственной (муниципальной) собственности)</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05 3 02 S8100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400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04</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12</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17 572,4</w:t>
            </w:r>
          </w:p>
        </w:tc>
      </w:tr>
      <w:tr w:rsidR="00102B6E" w:rsidRPr="00102B6E" w:rsidTr="005749E1">
        <w:trPr>
          <w:trHeight w:val="144"/>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3</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Муниципальная программа Грибановского муниципального района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10 0 00 00000 </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2 483,6</w:t>
            </w:r>
          </w:p>
        </w:tc>
      </w:tr>
      <w:tr w:rsidR="00102B6E" w:rsidRPr="00102B6E" w:rsidTr="005749E1">
        <w:trPr>
          <w:trHeight w:val="253"/>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xml:space="preserve"> 3.1</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 xml:space="preserve">Подпрограмма «Развитие и модернизация защиты населения от угроз чрезвычайных ситуаций  и пожаров» </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10 1 00 00000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332,0</w:t>
            </w:r>
          </w:p>
        </w:tc>
      </w:tr>
      <w:tr w:rsidR="00102B6E" w:rsidRPr="00102B6E" w:rsidTr="005749E1">
        <w:trPr>
          <w:trHeight w:val="302"/>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xml:space="preserve"> 3.1.1</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«Содержание и организация деятельности аварийно-спасательных формирований»</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10 1 05 00000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332,0</w:t>
            </w:r>
          </w:p>
        </w:tc>
      </w:tr>
      <w:tr w:rsidR="00102B6E" w:rsidRPr="00102B6E" w:rsidTr="005749E1">
        <w:trPr>
          <w:trHeight w:val="35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осуществление полномочий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10 1 05 91430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03</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09</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332,0</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xml:space="preserve"> 3.2</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10 2 00 00000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2 151,6</w:t>
            </w:r>
          </w:p>
        </w:tc>
      </w:tr>
      <w:tr w:rsidR="00102B6E" w:rsidRPr="00102B6E" w:rsidTr="005749E1">
        <w:trPr>
          <w:trHeight w:val="352"/>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xml:space="preserve"> 3.2.1</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rPr>
                <w:b/>
                <w:bCs/>
                <w:sz w:val="16"/>
                <w:szCs w:val="16"/>
              </w:rPr>
            </w:pPr>
            <w:r w:rsidRPr="00102B6E">
              <w:rPr>
                <w:b/>
                <w:bCs/>
                <w:sz w:val="16"/>
                <w:szCs w:val="16"/>
              </w:rPr>
              <w:t>Основное мероприятие «Обеспечение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10 2 01 00000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2 151,6</w:t>
            </w:r>
          </w:p>
        </w:tc>
      </w:tr>
      <w:tr w:rsidR="00102B6E" w:rsidRPr="00102B6E" w:rsidTr="005749E1">
        <w:trPr>
          <w:trHeight w:val="462"/>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обеспечение деятельности (оказание услуг) муниципальных учреждений(Расходы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10 2 01 00590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03</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09</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1 962,0</w:t>
            </w:r>
          </w:p>
        </w:tc>
      </w:tr>
      <w:tr w:rsidR="00102B6E" w:rsidRPr="00102B6E" w:rsidTr="005749E1">
        <w:trPr>
          <w:trHeight w:val="234"/>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10 2  01 00590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03</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09</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189,6</w:t>
            </w:r>
          </w:p>
        </w:tc>
      </w:tr>
      <w:tr w:rsidR="00102B6E" w:rsidRPr="00102B6E" w:rsidTr="005749E1">
        <w:trPr>
          <w:trHeight w:val="115"/>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4</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Муниципальная программа Грибановского муниципального района «Развитие культуры и туризма»</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11 0 00 00000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56 700,4</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4.1</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rPr>
                <w:b/>
                <w:bCs/>
                <w:sz w:val="16"/>
                <w:szCs w:val="16"/>
              </w:rPr>
            </w:pPr>
            <w:r w:rsidRPr="00102B6E">
              <w:rPr>
                <w:b/>
                <w:bCs/>
                <w:sz w:val="16"/>
                <w:szCs w:val="16"/>
              </w:rPr>
              <w:t xml:space="preserve">Подпрограмма «Развитие культуры Грибановского муниципального района»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11 1 00 00000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44 525,6</w:t>
            </w:r>
          </w:p>
        </w:tc>
      </w:tr>
      <w:tr w:rsidR="00102B6E" w:rsidRPr="00102B6E" w:rsidTr="005749E1">
        <w:trPr>
          <w:trHeight w:val="196"/>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4.1.1</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«Финансовое обеспечение деятельности подведомственных муниципальных учреждений культуры»</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11 1 01 00000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8 926,7</w:t>
            </w:r>
          </w:p>
        </w:tc>
      </w:tr>
      <w:tr w:rsidR="00102B6E" w:rsidRPr="00102B6E" w:rsidTr="005749E1">
        <w:trPr>
          <w:trHeight w:val="244"/>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11 1 01 00590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08</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01</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5 068,5</w:t>
            </w:r>
          </w:p>
        </w:tc>
      </w:tr>
      <w:tr w:rsidR="00102B6E" w:rsidRPr="00102B6E" w:rsidTr="005749E1">
        <w:trPr>
          <w:trHeight w:val="299"/>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11 1 01 00590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08</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01</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3 850,1</w:t>
            </w:r>
          </w:p>
        </w:tc>
      </w:tr>
      <w:tr w:rsidR="00102B6E" w:rsidRPr="00102B6E" w:rsidTr="005749E1">
        <w:trPr>
          <w:trHeight w:val="18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обеспечение деятельности (оказание услуг) муниципальных учреждений (Иные бюджетные ассигнования)</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11 1 01 00590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800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08</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01</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8,1</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4.1.2</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«Модернизация  материальной базы, технического и технологического оснащения учреждений культуры района»</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11 1 02 00000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1 387,50</w:t>
            </w:r>
          </w:p>
        </w:tc>
      </w:tr>
      <w:tr w:rsidR="00102B6E" w:rsidRPr="00102B6E" w:rsidTr="005749E1">
        <w:trPr>
          <w:trHeight w:val="12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 xml:space="preserve">Комплектование книжных фондов библиотек муниципальных образований  (Межбюджетные трансферты)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11 1 02 L5190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500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08</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01</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10,6</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both"/>
              <w:rPr>
                <w:sz w:val="16"/>
                <w:szCs w:val="16"/>
              </w:rPr>
            </w:pPr>
            <w:r w:rsidRPr="00102B6E">
              <w:rPr>
                <w:sz w:val="16"/>
                <w:szCs w:val="16"/>
              </w:rPr>
              <w:t>Расходы на реализацию подпрограммы "Развитие культуры муниципальных образований Воронежской области" (Закупка товаров, работ и услуг для  обеспечения государственных (муниципальных) нужд)</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11 1 02 S8440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08</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01</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1 376,9</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4.1.3</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«Межбюджетные трансферты  бюджетам  сельских поселений на выполнение переданных полномочий  по организации библиотечного обслуживания населения, комплектования и обеспечения сохранности библиотечных фондов библиотек поселения»</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11 1 04 00000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6 096,80</w:t>
            </w:r>
          </w:p>
        </w:tc>
      </w:tr>
      <w:tr w:rsidR="00102B6E" w:rsidRPr="00102B6E" w:rsidTr="005749E1">
        <w:trPr>
          <w:trHeight w:val="344"/>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lastRenderedPageBreak/>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 xml:space="preserve">Межбюджетные трансферты  бюджетам сельских  поселений на выполнение переданных полномочий  по организации библиотечного обслуживания населения, комплектования и обеспечения сохранности библиотечных фондов библиотек поселения (Межбюджетные трансферты) </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11 1 04 88910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500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08</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01</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6 096,8</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4.1.4</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both"/>
              <w:rPr>
                <w:b/>
                <w:bCs/>
                <w:sz w:val="16"/>
                <w:szCs w:val="16"/>
              </w:rPr>
            </w:pPr>
            <w:r w:rsidRPr="00102B6E">
              <w:rPr>
                <w:b/>
                <w:bCs/>
                <w:sz w:val="16"/>
                <w:szCs w:val="16"/>
              </w:rPr>
              <w:t>Основное мероприятие"Ремонт здания МКУК "</w:t>
            </w:r>
            <w:smartTag w:uri="urn:schemas-microsoft-com:office:smarttags" w:element="PersonName">
              <w:smartTagPr>
                <w:attr w:name="ProductID" w:val="Грибановский РДК"/>
              </w:smartTagPr>
              <w:r w:rsidRPr="00102B6E">
                <w:rPr>
                  <w:b/>
                  <w:bCs/>
                  <w:sz w:val="16"/>
                  <w:szCs w:val="16"/>
                </w:rPr>
                <w:t>Грибановский РДК</w:t>
              </w:r>
            </w:smartTag>
            <w:r w:rsidRPr="00102B6E">
              <w:rPr>
                <w:b/>
                <w:bCs/>
                <w:sz w:val="16"/>
                <w:szCs w:val="16"/>
              </w:rPr>
              <w:t>"</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11 1 09 00000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27 914,60</w:t>
            </w:r>
          </w:p>
        </w:tc>
      </w:tr>
      <w:tr w:rsidR="00102B6E" w:rsidRPr="00102B6E" w:rsidTr="005749E1">
        <w:trPr>
          <w:trHeight w:val="272"/>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both"/>
              <w:rPr>
                <w:sz w:val="16"/>
                <w:szCs w:val="16"/>
              </w:rPr>
            </w:pPr>
            <w:r w:rsidRPr="00102B6E">
              <w:rPr>
                <w:sz w:val="16"/>
                <w:szCs w:val="16"/>
              </w:rPr>
              <w:t>Расходы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11 1 09 S8750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08</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01</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27 914,6</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4.1.5</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Основное мероприятие "Развитие сферы культуры и туризма района"</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11 1 10 00000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200,00</w:t>
            </w:r>
          </w:p>
        </w:tc>
      </w:tr>
      <w:tr w:rsidR="00102B6E" w:rsidRPr="00102B6E" w:rsidTr="005749E1">
        <w:trPr>
          <w:trHeight w:val="84"/>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 xml:space="preserve">Расходы на ремонт объектов сферы культуры  (Межбюджетные трансферты) </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11 1 10 S8970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500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08</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01</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200,0</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4.2</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rPr>
                <w:b/>
                <w:bCs/>
                <w:sz w:val="16"/>
                <w:szCs w:val="16"/>
              </w:rPr>
            </w:pPr>
            <w:r w:rsidRPr="00102B6E">
              <w:rPr>
                <w:b/>
                <w:bCs/>
                <w:sz w:val="16"/>
                <w:szCs w:val="16"/>
              </w:rPr>
              <w:t xml:space="preserve">Подпрограмма «Развитие дополнительного образования »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11 2 00 00000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12 174,8</w:t>
            </w:r>
          </w:p>
        </w:tc>
      </w:tr>
      <w:tr w:rsidR="00102B6E" w:rsidRPr="00102B6E" w:rsidTr="005749E1">
        <w:trPr>
          <w:trHeight w:val="118"/>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4.2.1</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«Обеспечение деятельности учреждения дополнительного образования»</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11 2 02 00000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12 097,0</w:t>
            </w:r>
          </w:p>
        </w:tc>
      </w:tr>
      <w:tr w:rsidR="00102B6E" w:rsidRPr="00102B6E" w:rsidTr="005749E1">
        <w:trPr>
          <w:trHeight w:val="308"/>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11 2 02 00590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11 175,9</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11 2  02 00590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916,3</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обеспечение деятельности (оказание услуг) муниципальных учреждений (Иные бюджетные ассигнования)</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11 2  02 00590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800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4,8</w:t>
            </w:r>
          </w:p>
        </w:tc>
      </w:tr>
      <w:tr w:rsidR="00102B6E" w:rsidRPr="00102B6E" w:rsidTr="005749E1">
        <w:trPr>
          <w:trHeight w:val="42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4.2.2</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Основное мероприятие «Адаптация зданий приоритетных культурно-зрелищных, библиотечных и музейных учреждений и прилегающих к ним территорий для беспрепятственного доступа инвалидов и других МГН с учетом их особых потребностей и получения ими услуг»</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b/>
                <w:bCs/>
                <w:sz w:val="16"/>
                <w:szCs w:val="16"/>
              </w:rPr>
            </w:pPr>
            <w:r w:rsidRPr="00102B6E">
              <w:rPr>
                <w:b/>
                <w:bCs/>
                <w:sz w:val="16"/>
                <w:szCs w:val="16"/>
              </w:rPr>
              <w:t>11 2 03 00000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right"/>
              <w:rPr>
                <w:b/>
                <w:bCs/>
                <w:sz w:val="16"/>
                <w:szCs w:val="16"/>
              </w:rPr>
            </w:pPr>
            <w:r w:rsidRPr="00102B6E">
              <w:rPr>
                <w:b/>
                <w:bCs/>
                <w:sz w:val="16"/>
                <w:szCs w:val="16"/>
              </w:rPr>
              <w:t>77,8</w:t>
            </w:r>
          </w:p>
        </w:tc>
      </w:tr>
      <w:tr w:rsidR="00102B6E" w:rsidRPr="00102B6E" w:rsidTr="005749E1">
        <w:trPr>
          <w:trHeight w:val="387"/>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both"/>
              <w:rPr>
                <w:sz w:val="16"/>
                <w:szCs w:val="16"/>
              </w:rPr>
            </w:pPr>
            <w:r w:rsidRPr="00102B6E">
              <w:rPr>
                <w:sz w:val="16"/>
                <w:szCs w:val="16"/>
              </w:rPr>
              <w:t xml:space="preserve">Расходы  за счет субсидии  на  реализацию мероприятий  государственной программы Российской Федерации «Доступная среда»   (Закупка товаров, работ и услуг для  обеспечения государственных (муниципальных) нужд)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11 2 03 S8950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10</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06</w:t>
            </w:r>
          </w:p>
        </w:tc>
        <w:tc>
          <w:tcPr>
            <w:tcW w:w="104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right"/>
              <w:rPr>
                <w:sz w:val="16"/>
                <w:szCs w:val="16"/>
              </w:rPr>
            </w:pPr>
            <w:r w:rsidRPr="00102B6E">
              <w:rPr>
                <w:sz w:val="16"/>
                <w:szCs w:val="16"/>
              </w:rPr>
              <w:t>77,8</w:t>
            </w:r>
          </w:p>
        </w:tc>
      </w:tr>
      <w:tr w:rsidR="00102B6E" w:rsidRPr="00102B6E" w:rsidTr="005749E1">
        <w:trPr>
          <w:trHeight w:val="112"/>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5</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Муниципальная программа Грибановского муниципального района «Охрана окружающей среды»</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12 0 00 00000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50,0</w:t>
            </w:r>
          </w:p>
        </w:tc>
      </w:tr>
      <w:tr w:rsidR="00102B6E" w:rsidRPr="00102B6E" w:rsidTr="00102B6E">
        <w:trPr>
          <w:trHeight w:val="315"/>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xml:space="preserve"> 5.1</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Подпрограмма «Регулирование качества окружающей среды»</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12 1 00 00000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50,0</w:t>
            </w:r>
          </w:p>
        </w:tc>
      </w:tr>
      <w:tr w:rsidR="00102B6E" w:rsidRPr="00102B6E" w:rsidTr="005749E1">
        <w:trPr>
          <w:trHeight w:val="109"/>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xml:space="preserve"> 5.1.1</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both"/>
              <w:rPr>
                <w:b/>
                <w:bCs/>
                <w:sz w:val="16"/>
                <w:szCs w:val="16"/>
              </w:rPr>
            </w:pPr>
            <w:r w:rsidRPr="00102B6E">
              <w:rPr>
                <w:b/>
                <w:bCs/>
                <w:sz w:val="16"/>
                <w:szCs w:val="16"/>
              </w:rPr>
              <w:t>Основное мероприятие "Ликвидация накопленного экологического ущерба, в том числе несанкционированного размещения отходов"</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12 1 01 00000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0,0</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both"/>
              <w:rPr>
                <w:sz w:val="16"/>
                <w:szCs w:val="16"/>
              </w:rPr>
            </w:pPr>
            <w:r w:rsidRPr="00102B6E">
              <w:rPr>
                <w:sz w:val="16"/>
                <w:szCs w:val="16"/>
              </w:rPr>
              <w:t>Расходы на рекультивацию несанкционированной свалки (Капитальные вложения в объекты недвижимого имущества государственной (муниципальной) собственности)</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12 1 01 S8100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400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06</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05</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0,0</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xml:space="preserve"> 5.1.2</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"Мероприятия по экологическому воспитанию и образованию населения"</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12 1 02 00000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50,0</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Мероприятия по охране окружающей среды (Закупка товаров, работ и услуг для обеспечения государственных (муниципальных) нужд)</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12 1 02 80400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06</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50,0</w:t>
            </w:r>
          </w:p>
        </w:tc>
      </w:tr>
      <w:tr w:rsidR="00102B6E" w:rsidRPr="00102B6E" w:rsidTr="005749E1">
        <w:trPr>
          <w:trHeight w:val="119"/>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6</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Муниципальная программа Грибановского муниципального района «Развитие физической культуры и спорта»</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13 0 00 00000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8 210,2</w:t>
            </w:r>
          </w:p>
        </w:tc>
      </w:tr>
      <w:tr w:rsidR="00102B6E" w:rsidRPr="00102B6E" w:rsidTr="005749E1">
        <w:trPr>
          <w:trHeight w:val="166"/>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6.1</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 xml:space="preserve">Подпрограмма «Развитие физической культуры и спорта в Грибановском муниципальном районе » </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13 1 00 00000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759,4</w:t>
            </w:r>
          </w:p>
        </w:tc>
      </w:tr>
      <w:tr w:rsidR="00102B6E" w:rsidRPr="00102B6E" w:rsidTr="005749E1">
        <w:trPr>
          <w:trHeight w:val="356"/>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6.1.1</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«Совершенствование мероприятий по развитию физической культуры и массового спорта в Грибановском муниципальном районе»</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13 1 01 00000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759,4</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13 1 01 80410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11</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02</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540,1</w:t>
            </w:r>
          </w:p>
        </w:tc>
      </w:tr>
      <w:tr w:rsidR="00102B6E" w:rsidRPr="00102B6E" w:rsidTr="005749E1">
        <w:trPr>
          <w:trHeight w:val="129"/>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 xml:space="preserve">Расходы на осушествление полномочий в области физической культуры и спорта (Закупка товаров, работ и услуг для  обеспечения государственных (муниципальных) нужд)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13 1 01 90410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11</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02</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219,3</w:t>
            </w:r>
          </w:p>
        </w:tc>
      </w:tr>
      <w:tr w:rsidR="00102B6E" w:rsidRPr="00102B6E" w:rsidTr="005749E1">
        <w:trPr>
          <w:trHeight w:val="278"/>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6.2</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rPr>
                <w:b/>
                <w:bCs/>
                <w:sz w:val="16"/>
                <w:szCs w:val="16"/>
              </w:rPr>
            </w:pPr>
            <w:r w:rsidRPr="00102B6E">
              <w:rPr>
                <w:b/>
                <w:bCs/>
                <w:sz w:val="16"/>
                <w:szCs w:val="16"/>
              </w:rPr>
              <w:t xml:space="preserve">Подпрограмма «Строительство и реконструкция спортивных сооружений Грибановского муниципального района» </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13 2 00 00000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614,8</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6.2.1</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Региональный проект "Спорт - норма жизни"</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b/>
                <w:bCs/>
                <w:sz w:val="16"/>
                <w:szCs w:val="16"/>
              </w:rPr>
            </w:pPr>
            <w:r w:rsidRPr="00102B6E">
              <w:rPr>
                <w:b/>
                <w:bCs/>
                <w:sz w:val="16"/>
                <w:szCs w:val="16"/>
              </w:rPr>
              <w:t>13 2 Р5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614,8</w:t>
            </w:r>
          </w:p>
        </w:tc>
      </w:tr>
      <w:tr w:rsidR="00102B6E" w:rsidRPr="00102B6E" w:rsidTr="005749E1">
        <w:trPr>
          <w:trHeight w:val="13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софинансирование капитальных вложений в объекты муниципальной собственности (в целях достижения значений дополнительного результата) (Межбюджетные трансферты)</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13 2 Р5 Д4953</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500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11</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05</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614,8</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xml:space="preserve"> 6.3</w:t>
            </w:r>
          </w:p>
        </w:tc>
        <w:tc>
          <w:tcPr>
            <w:tcW w:w="5862"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both"/>
              <w:rPr>
                <w:b/>
                <w:bCs/>
                <w:sz w:val="16"/>
                <w:szCs w:val="16"/>
              </w:rPr>
            </w:pPr>
            <w:r w:rsidRPr="00102B6E">
              <w:rPr>
                <w:b/>
                <w:bCs/>
                <w:sz w:val="16"/>
                <w:szCs w:val="16"/>
              </w:rPr>
              <w:t>Подпрограмма  "Финансовое обеспечение муниципального казенного учреждения "Грибановская спортивная школа""</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b/>
                <w:bCs/>
                <w:sz w:val="16"/>
                <w:szCs w:val="16"/>
              </w:rPr>
            </w:pPr>
            <w:r w:rsidRPr="00102B6E">
              <w:rPr>
                <w:b/>
                <w:bCs/>
                <w:sz w:val="16"/>
                <w:szCs w:val="16"/>
              </w:rPr>
              <w:t>13 4 00 00000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6 836,0</w:t>
            </w:r>
          </w:p>
        </w:tc>
      </w:tr>
      <w:tr w:rsidR="00102B6E" w:rsidRPr="00102B6E" w:rsidTr="005749E1">
        <w:trPr>
          <w:trHeight w:val="186"/>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xml:space="preserve"> 6.3.1</w:t>
            </w:r>
          </w:p>
        </w:tc>
        <w:tc>
          <w:tcPr>
            <w:tcW w:w="5862"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both"/>
              <w:rPr>
                <w:b/>
                <w:bCs/>
                <w:sz w:val="16"/>
                <w:szCs w:val="16"/>
              </w:rPr>
            </w:pPr>
            <w:r w:rsidRPr="00102B6E">
              <w:rPr>
                <w:b/>
                <w:bCs/>
                <w:sz w:val="16"/>
                <w:szCs w:val="16"/>
              </w:rPr>
              <w:t>Основное мероприятие "Финансовое обеспечение муниципального казенного учреждения "Грибановская спортивная школа""</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b/>
                <w:bCs/>
                <w:sz w:val="16"/>
                <w:szCs w:val="16"/>
              </w:rPr>
            </w:pPr>
            <w:r w:rsidRPr="00102B6E">
              <w:rPr>
                <w:b/>
                <w:bCs/>
                <w:sz w:val="16"/>
                <w:szCs w:val="16"/>
              </w:rPr>
              <w:t>13 4 01 00000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6 836,0</w:t>
            </w:r>
          </w:p>
        </w:tc>
      </w:tr>
      <w:tr w:rsidR="00102B6E" w:rsidRPr="00102B6E" w:rsidTr="005749E1">
        <w:trPr>
          <w:trHeight w:val="376"/>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both"/>
              <w:rPr>
                <w:sz w:val="16"/>
                <w:szCs w:val="16"/>
              </w:rPr>
            </w:pPr>
            <w:r w:rsidRPr="00102B6E">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13 4 01 00590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11</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02</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3 860,5</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both"/>
              <w:rPr>
                <w:sz w:val="16"/>
                <w:szCs w:val="16"/>
              </w:rPr>
            </w:pPr>
            <w:r w:rsidRPr="00102B6E">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13 4 01 00590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11</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02</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1 488,1</w:t>
            </w:r>
          </w:p>
        </w:tc>
      </w:tr>
      <w:tr w:rsidR="00102B6E" w:rsidRPr="00102B6E" w:rsidTr="005749E1">
        <w:trPr>
          <w:trHeight w:val="143"/>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both"/>
              <w:rPr>
                <w:sz w:val="16"/>
                <w:szCs w:val="16"/>
              </w:rPr>
            </w:pPr>
            <w:r w:rsidRPr="00102B6E">
              <w:rPr>
                <w:sz w:val="16"/>
                <w:szCs w:val="16"/>
              </w:rPr>
              <w:t>Расходы на обеспечение деятельности (оказание услуг) муниципальных учреждений (Социальное обеспечение и иные выплаты населению)</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13 4 01 00590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300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11</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02</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6,0</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both"/>
              <w:rPr>
                <w:sz w:val="16"/>
                <w:szCs w:val="16"/>
              </w:rPr>
            </w:pPr>
            <w:r w:rsidRPr="00102B6E">
              <w:rPr>
                <w:sz w:val="16"/>
                <w:szCs w:val="16"/>
              </w:rPr>
              <w:t>Расходы на обеспечение деятельности (оказание услуг) муниципальных учреждений  (Иные бюджетные ассигнования)</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13 4 01 00590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800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11</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02</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461,2</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both"/>
              <w:rPr>
                <w:sz w:val="16"/>
                <w:szCs w:val="16"/>
              </w:rPr>
            </w:pPr>
            <w:r w:rsidRPr="00102B6E">
              <w:rPr>
                <w:sz w:val="16"/>
                <w:szCs w:val="16"/>
              </w:rPr>
              <w:t xml:space="preserve">Расходы за счет ИМТ на поощрение  муниципальных образований ВО за наращивание налогового (экономического) потенциала (Закупка товаров, работ и </w:t>
            </w:r>
            <w:r w:rsidRPr="00102B6E">
              <w:rPr>
                <w:sz w:val="16"/>
                <w:szCs w:val="16"/>
              </w:rPr>
              <w:lastRenderedPageBreak/>
              <w:t xml:space="preserve">услуг для  обеспечения государственных (муниципальных) нужд)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lastRenderedPageBreak/>
              <w:t>13 4 01 78270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11</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02</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1 020,2</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lastRenderedPageBreak/>
              <w:t>7</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Муниципальная программа Грибановского муниципального района «Экономическое развитие»</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15 0 00 00000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2 930,3</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7.1</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Подпрограмма «Проведение мониторинга и оценки эффективности развития муниципальных образований Грибановского муниципального района"</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15 1 00 00000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105,0</w:t>
            </w:r>
          </w:p>
        </w:tc>
      </w:tr>
      <w:tr w:rsidR="00102B6E" w:rsidRPr="00102B6E" w:rsidTr="005749E1">
        <w:trPr>
          <w:trHeight w:val="13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7.1.1</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«Повышение инвестиционной привлекательности Воронежской области»</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15 1 01 00000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105,0</w:t>
            </w:r>
          </w:p>
        </w:tc>
      </w:tr>
      <w:tr w:rsidR="00102B6E" w:rsidRPr="00102B6E" w:rsidTr="005749E1">
        <w:trPr>
          <w:trHeight w:val="178"/>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both"/>
              <w:rPr>
                <w:sz w:val="16"/>
                <w:szCs w:val="16"/>
              </w:rPr>
            </w:pPr>
            <w:r w:rsidRPr="00102B6E">
              <w:rPr>
                <w:sz w:val="16"/>
                <w:szCs w:val="16"/>
              </w:rPr>
              <w:t>Иные межбюджетные трансферты на поощрение поселений Грибановского муниципального района по результатам оценки эффективности их деятельности   (межбюджетные трансферты)</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15 1 01 88510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500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01</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105,0</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7.2</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Подпрограмма «Развитие и поддержка малого и среднего предпринимательства в Грибановском муниципальном районе»</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15 2 00 00000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1 200,0</w:t>
            </w:r>
          </w:p>
        </w:tc>
      </w:tr>
      <w:tr w:rsidR="00102B6E" w:rsidRPr="00102B6E" w:rsidTr="005749E1">
        <w:trPr>
          <w:trHeight w:val="219"/>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7.2.1</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"Мероприятия по содействию повышения эффективности производства и качества работ субъектов малого  и среднего предпринимательства"</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15 2 02 00000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0,0</w:t>
            </w:r>
          </w:p>
        </w:tc>
      </w:tr>
      <w:tr w:rsidR="00102B6E" w:rsidRPr="00102B6E" w:rsidTr="005749E1">
        <w:trPr>
          <w:trHeight w:val="213"/>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осушествление полномочий в области развития и поддержки малого предпринимательства  (Иные бюджетные ассигнования)</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15 2 02 90380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800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04</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12</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0,0</w:t>
            </w:r>
          </w:p>
        </w:tc>
      </w:tr>
      <w:tr w:rsidR="00102B6E" w:rsidRPr="00102B6E" w:rsidTr="005749E1">
        <w:trPr>
          <w:trHeight w:val="843"/>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7.2.2</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15 2 06 00000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0,0</w:t>
            </w:r>
          </w:p>
        </w:tc>
      </w:tr>
      <w:tr w:rsidR="00102B6E" w:rsidRPr="00102B6E" w:rsidTr="005749E1">
        <w:trPr>
          <w:trHeight w:val="15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Мероприятия по развитию малого и среднего предпринимательства  (Иные бюджетные ассигнования)</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15 2 06 80380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800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04</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12</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0,0</w:t>
            </w:r>
          </w:p>
        </w:tc>
      </w:tr>
      <w:tr w:rsidR="00102B6E" w:rsidRPr="00102B6E" w:rsidTr="005749E1">
        <w:trPr>
          <w:trHeight w:val="34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7.2.3</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 работ, услуг)»</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15 2 07 00000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1 200,0</w:t>
            </w:r>
          </w:p>
        </w:tc>
      </w:tr>
      <w:tr w:rsidR="00102B6E" w:rsidRPr="00102B6E" w:rsidTr="005749E1">
        <w:trPr>
          <w:trHeight w:val="166"/>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Мероприятия по развитию малого и среднего предпринимательства  (Иные бюджетные ассигнования)</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15 2 07 80380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800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04</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12</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1 200,0</w:t>
            </w:r>
          </w:p>
        </w:tc>
      </w:tr>
      <w:tr w:rsidR="00102B6E" w:rsidRPr="00102B6E" w:rsidTr="005749E1">
        <w:trPr>
          <w:trHeight w:val="73"/>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7.3</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Подпрограмма "Развитие торговли в Грибановском муниципальном районе"</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15 3 00 00000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1 625,3</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7.3.1</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Основное мероприятие "Улучшение торгового обслуживания сельского населения Грибановского муниципального района"</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15 3 01 00000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1 625,3</w:t>
            </w:r>
          </w:p>
        </w:tc>
      </w:tr>
      <w:tr w:rsidR="00102B6E" w:rsidRPr="00102B6E" w:rsidTr="005749E1">
        <w:trPr>
          <w:trHeight w:val="296"/>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обеспечение мероприятий по развитию торговли в сельских населенных пунктах   (Закупка товаров, работ и услуг для государственных (муниципальных) нужд)</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15 3 01 S8340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04</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12</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1 625,3</w:t>
            </w:r>
          </w:p>
        </w:tc>
      </w:tr>
      <w:tr w:rsidR="00102B6E" w:rsidRPr="00102B6E" w:rsidTr="005749E1">
        <w:trPr>
          <w:trHeight w:val="162"/>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8</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24 0 00 00000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65 972,5</w:t>
            </w:r>
          </w:p>
        </w:tc>
      </w:tr>
      <w:tr w:rsidR="00102B6E" w:rsidRPr="00102B6E" w:rsidTr="005749E1">
        <w:trPr>
          <w:trHeight w:val="184"/>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8.1</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Подпрограмма "Развитие дорожного хозяйства Грибановского муниципального района Воронежской области"</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24 1 00 00000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64 972,5</w:t>
            </w:r>
          </w:p>
        </w:tc>
      </w:tr>
      <w:tr w:rsidR="00102B6E" w:rsidRPr="00102B6E" w:rsidTr="005749E1">
        <w:trPr>
          <w:trHeight w:val="36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8.1.1</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24 1 02 00000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46 621,0</w:t>
            </w:r>
          </w:p>
        </w:tc>
      </w:tr>
      <w:tr w:rsidR="00102B6E" w:rsidRPr="00102B6E" w:rsidTr="005749E1">
        <w:trPr>
          <w:trHeight w:val="407"/>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sz w:val="16"/>
                <w:szCs w:val="16"/>
              </w:rPr>
            </w:pPr>
            <w:r w:rsidRPr="00102B6E">
              <w:rPr>
                <w:sz w:val="16"/>
                <w:szCs w:val="16"/>
              </w:rPr>
              <w:t>Мероприятия по развитию сети автомобильных дорог общего пользования Грибановского муниципального района (Закупка товаров, работ и услуг для  обеспечения государственных (муниципальных) нужд)</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24 1 02 81290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04</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09</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4 156,6</w:t>
            </w:r>
          </w:p>
        </w:tc>
      </w:tr>
      <w:tr w:rsidR="00102B6E" w:rsidRPr="00102B6E" w:rsidTr="005749E1">
        <w:trPr>
          <w:trHeight w:val="273"/>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rPr>
                <w:sz w:val="16"/>
                <w:szCs w:val="16"/>
              </w:rPr>
            </w:pPr>
            <w:r w:rsidRPr="00102B6E">
              <w:rPr>
                <w:sz w:val="16"/>
                <w:szCs w:val="16"/>
              </w:rPr>
              <w:t>Расходы на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24 1 02 S8850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04</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09</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18 652,8</w:t>
            </w:r>
          </w:p>
        </w:tc>
      </w:tr>
      <w:tr w:rsidR="00102B6E" w:rsidRPr="00102B6E" w:rsidTr="005749E1">
        <w:trPr>
          <w:trHeight w:val="409"/>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rPr>
                <w:sz w:val="16"/>
                <w:szCs w:val="16"/>
              </w:rPr>
            </w:pPr>
            <w:r w:rsidRPr="00102B6E">
              <w:rPr>
                <w:sz w:val="16"/>
                <w:szCs w:val="16"/>
              </w:rPr>
              <w:t>Расходы за счет субсидий местным бюджетам на капитальный ремонт и ремонт автомобильных дорог общего пользования местного значения (Межбюджетные трансферты)</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24 1 02 S8850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500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04</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09</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23 811,6</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8.1.2</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Основное мероприятие "Приобретение коммунальной (специализированной) техники"</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24 1 06 00000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12 008,3</w:t>
            </w:r>
          </w:p>
        </w:tc>
      </w:tr>
      <w:tr w:rsidR="00102B6E" w:rsidRPr="00102B6E" w:rsidTr="005749E1">
        <w:trPr>
          <w:trHeight w:val="196"/>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приобретение коммунальной специализированной техники  (Закупка товаров, работ и услуг для государственных (муниципальных) нужд)</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24 1 06 S8620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300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05</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02</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12 008,3</w:t>
            </w:r>
          </w:p>
        </w:tc>
      </w:tr>
      <w:tr w:rsidR="00102B6E" w:rsidRPr="00102B6E" w:rsidTr="005749E1">
        <w:trPr>
          <w:trHeight w:val="372"/>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8.1.3</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 xml:space="preserve">Основное мероприятие "Межбюджетные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24 1 07 00000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6 343,2</w:t>
            </w:r>
          </w:p>
        </w:tc>
      </w:tr>
      <w:tr w:rsidR="00102B6E" w:rsidRPr="00102B6E" w:rsidTr="005749E1">
        <w:trPr>
          <w:trHeight w:val="34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 xml:space="preserve">"Межбюджетные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(Межбюджетные трансферты)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24 1 07 81280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500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04</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09</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6 343,2</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8.2</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Подпрограмма «Развитие пассажирского транспорта общего пользования Грибановского муниципального района Воронежской области»</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24 2 00 00000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1 000,0</w:t>
            </w:r>
          </w:p>
        </w:tc>
      </w:tr>
      <w:tr w:rsidR="00102B6E" w:rsidRPr="00102B6E" w:rsidTr="005749E1">
        <w:trPr>
          <w:trHeight w:val="498"/>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8.2.1</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Основное мероприятие «Предоставление субсидий из районного бюджета на компенсации потерь в доходах транспортных предприятий, возникающих в результате государственного регулирования тарифов, невозмещенных областными субсидиями»</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24 2 05 00000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1 000,0</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организациям и индивидуальным предпринимателям, осуществляющим деятельность по перевозке пассажиров автомобильным транспортом общего пользования на компенсацию части потерь в доходах вследствие регулирования тарифов на перевозку пассажиров автомобильным транспортом общего пользования</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24 2 05 81310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800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04</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08</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1 000,0</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9</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 xml:space="preserve">Муниципальная программа Грибановского муниципального района «Развитие сельского хозяйства и инфраструктуры агропродовольственного </w:t>
            </w:r>
            <w:r w:rsidRPr="00102B6E">
              <w:rPr>
                <w:b/>
                <w:bCs/>
                <w:sz w:val="16"/>
                <w:szCs w:val="16"/>
              </w:rPr>
              <w:lastRenderedPageBreak/>
              <w:t>рынка»</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lastRenderedPageBreak/>
              <w:t>25 0 00 00000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8 965,9</w:t>
            </w:r>
          </w:p>
        </w:tc>
      </w:tr>
      <w:tr w:rsidR="00102B6E" w:rsidRPr="00102B6E" w:rsidTr="00102B6E">
        <w:trPr>
          <w:trHeight w:val="315"/>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lastRenderedPageBreak/>
              <w:t xml:space="preserve"> 9.1</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rPr>
                <w:b/>
                <w:bCs/>
                <w:sz w:val="16"/>
                <w:szCs w:val="16"/>
              </w:rPr>
            </w:pPr>
            <w:r w:rsidRPr="00102B6E">
              <w:rPr>
                <w:b/>
                <w:bCs/>
                <w:sz w:val="16"/>
                <w:szCs w:val="16"/>
              </w:rPr>
              <w:t>Подпрограмма «Обеспечение реализации муниципальной программы»</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25 1 00 00000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2 731,0</w:t>
            </w:r>
          </w:p>
        </w:tc>
      </w:tr>
      <w:tr w:rsidR="00102B6E" w:rsidRPr="00102B6E" w:rsidTr="005749E1">
        <w:trPr>
          <w:trHeight w:val="124"/>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9.1.1</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«Обеспечение проведения противоэпизоотических мероприятий в Грибановском муниципальном районе Воронежской области»</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25 1 01 00000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80,0</w:t>
            </w:r>
          </w:p>
        </w:tc>
      </w:tr>
      <w:tr w:rsidR="00102B6E" w:rsidRPr="00102B6E" w:rsidTr="005749E1">
        <w:trPr>
          <w:trHeight w:val="132"/>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sz w:val="16"/>
                <w:szCs w:val="16"/>
              </w:rPr>
            </w:pPr>
            <w:r w:rsidRPr="00102B6E">
              <w:rPr>
                <w:sz w:val="16"/>
                <w:szCs w:val="16"/>
              </w:rPr>
              <w:t xml:space="preserve">Расходы за счет субвенций на осуществление отдельных государственных полномочий по организации деятельности по отлову и содержанию безнадзорных животных (Закупка товаров, работ и услуг для  обеспечения государственных (муниципальных) нужд)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25 1 01 78800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04</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05</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80,0</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9.1.2</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sz w:val="16"/>
                <w:szCs w:val="16"/>
              </w:rPr>
            </w:pPr>
            <w:r w:rsidRPr="00102B6E">
              <w:rPr>
                <w:sz w:val="16"/>
                <w:szCs w:val="16"/>
              </w:rPr>
              <w:t>Основное мероприятие «Финансовое обеспечение деятельности МКУ «Грибановский ИКЦ» для создания условий и предпосылок для развития агропромышленного комплекса Грибановского муниципального района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25 1 02 00000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2 651,0</w:t>
            </w:r>
          </w:p>
        </w:tc>
      </w:tr>
      <w:tr w:rsidR="00102B6E" w:rsidRPr="00102B6E" w:rsidTr="005749E1">
        <w:trPr>
          <w:trHeight w:val="534"/>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25 1 02 00590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04</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05</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2 355,0</w:t>
            </w:r>
          </w:p>
        </w:tc>
      </w:tr>
      <w:tr w:rsidR="00102B6E" w:rsidRPr="00102B6E" w:rsidTr="005749E1">
        <w:trPr>
          <w:trHeight w:val="306"/>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25 1 02 00590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04</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05</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292,9</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обеспечение деятельности (оказание услуг) муниципальных учреждений   (Иные бюджетные ассигнования)</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25 1 02 00590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800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04</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05</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3,1</w:t>
            </w:r>
          </w:p>
        </w:tc>
      </w:tr>
      <w:tr w:rsidR="00102B6E" w:rsidRPr="00102B6E" w:rsidTr="005749E1">
        <w:trPr>
          <w:trHeight w:val="348"/>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9.2</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 xml:space="preserve">Подпрограмма «Устойчивое развитие сельских территорий Грибановского муниципального района на 2014-2017 годы и на период до 2023 года»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25 2 00 00000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6 234,9</w:t>
            </w:r>
          </w:p>
        </w:tc>
      </w:tr>
      <w:tr w:rsidR="00102B6E" w:rsidRPr="00102B6E" w:rsidTr="005749E1">
        <w:trPr>
          <w:trHeight w:val="272"/>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9.2.1</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25 2 01 00000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1 332,0</w:t>
            </w:r>
          </w:p>
        </w:tc>
      </w:tr>
      <w:tr w:rsidR="00102B6E" w:rsidRPr="00102B6E" w:rsidTr="005749E1">
        <w:trPr>
          <w:trHeight w:val="12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Реализация мероприятий федеральной целевой программы «Устойчивое развитие сельских территорий на 2014 - 2017 годы и на период до 2023года» (софинансирование районный бюджет)   (Социальное обеспечение и иные выплаты населению)</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25 2  01 L5670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300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10</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1 332,0</w:t>
            </w:r>
          </w:p>
        </w:tc>
      </w:tr>
      <w:tr w:rsidR="00102B6E" w:rsidRPr="00102B6E" w:rsidTr="00102B6E">
        <w:trPr>
          <w:trHeight w:val="315"/>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9.2.2</w:t>
            </w:r>
          </w:p>
        </w:tc>
        <w:tc>
          <w:tcPr>
            <w:tcW w:w="5862"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both"/>
              <w:rPr>
                <w:b/>
                <w:bCs/>
                <w:sz w:val="16"/>
                <w:szCs w:val="16"/>
              </w:rPr>
            </w:pPr>
            <w:r w:rsidRPr="00102B6E">
              <w:rPr>
                <w:b/>
                <w:bCs/>
                <w:sz w:val="16"/>
                <w:szCs w:val="16"/>
              </w:rPr>
              <w:t>Основное мероприятие "Региональный проект - Спорт норма жизни"</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b/>
                <w:bCs/>
                <w:sz w:val="16"/>
                <w:szCs w:val="16"/>
              </w:rPr>
            </w:pPr>
            <w:r w:rsidRPr="00102B6E">
              <w:rPr>
                <w:b/>
                <w:bCs/>
                <w:sz w:val="16"/>
                <w:szCs w:val="16"/>
              </w:rPr>
              <w:t xml:space="preserve">25 2 P5 00000 </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4 902,9</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both"/>
              <w:rPr>
                <w:sz w:val="16"/>
                <w:szCs w:val="16"/>
              </w:rPr>
            </w:pPr>
            <w:r w:rsidRPr="00102B6E">
              <w:rPr>
                <w:sz w:val="16"/>
                <w:szCs w:val="16"/>
              </w:rPr>
              <w:t>Обеспечение  устойчивого развития сельских территорий (Капитальные вложения в объекты недвижимого имущества государственной (муниципальной) собственности)</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xml:space="preserve">25 2 P5 55670 </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400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11</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05</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4 679,5</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both"/>
              <w:rPr>
                <w:sz w:val="16"/>
                <w:szCs w:val="16"/>
              </w:rPr>
            </w:pPr>
            <w:r w:rsidRPr="00102B6E">
              <w:rPr>
                <w:sz w:val="16"/>
                <w:szCs w:val="16"/>
              </w:rPr>
              <w:t>Реализация мероприятий по устойчивому развитию сельских территорий (в целях достижения значений дополнительного результата) (Капитальные вложения в объекты недвижимого имущества государственной (муниципальной) собственности</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25 2 P5 Д5670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400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11</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05</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223,4</w:t>
            </w:r>
          </w:p>
        </w:tc>
      </w:tr>
      <w:tr w:rsidR="00102B6E" w:rsidRPr="00102B6E" w:rsidTr="005749E1">
        <w:trPr>
          <w:trHeight w:val="154"/>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10</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Муниципальная программа Грибановского муниципального района «Управление муниципальным имуществом»</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38 0 00 00000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2 594,5</w:t>
            </w:r>
          </w:p>
        </w:tc>
      </w:tr>
      <w:tr w:rsidR="00102B6E" w:rsidRPr="00102B6E" w:rsidTr="005749E1">
        <w:trPr>
          <w:trHeight w:val="201"/>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10.1</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rPr>
                <w:b/>
                <w:bCs/>
                <w:sz w:val="16"/>
                <w:szCs w:val="16"/>
              </w:rPr>
            </w:pPr>
            <w:r w:rsidRPr="00102B6E">
              <w:rPr>
                <w:b/>
                <w:bCs/>
                <w:sz w:val="16"/>
                <w:szCs w:val="16"/>
              </w:rPr>
              <w:t xml:space="preserve">Подпрограмма «Совершенствование системы управления в сфере имущественно-земельных отношений Грибановского муниципального района»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38 1 00 00000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522,0</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10.1.1</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«Регулирование и совершенствование деятельности в сфере имущественных и земельных отношений»</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38 1 01 00000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522,0</w:t>
            </w:r>
          </w:p>
        </w:tc>
      </w:tr>
      <w:tr w:rsidR="00102B6E" w:rsidRPr="00102B6E" w:rsidTr="005749E1">
        <w:trPr>
          <w:trHeight w:val="116"/>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Выполнение других расходных обязательств в (Закупка товаров, работ и услуг для  обеспечения государственных (муниципальных) нужд)</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38 1 01 80200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01</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522,0</w:t>
            </w:r>
          </w:p>
        </w:tc>
      </w:tr>
      <w:tr w:rsidR="00102B6E" w:rsidRPr="00102B6E" w:rsidTr="00102B6E">
        <w:trPr>
          <w:trHeight w:val="315"/>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10.2</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rPr>
                <w:b/>
                <w:bCs/>
                <w:sz w:val="16"/>
                <w:szCs w:val="16"/>
              </w:rPr>
            </w:pPr>
            <w:r w:rsidRPr="00102B6E">
              <w:rPr>
                <w:b/>
                <w:bCs/>
                <w:sz w:val="16"/>
                <w:szCs w:val="16"/>
              </w:rPr>
              <w:t xml:space="preserve">Подпрограмма «Обеспечение реализации муниципальной программы»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38 2 00 00000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2 072,5</w:t>
            </w:r>
          </w:p>
        </w:tc>
      </w:tr>
      <w:tr w:rsidR="00102B6E" w:rsidRPr="00102B6E" w:rsidTr="00102B6E">
        <w:trPr>
          <w:trHeight w:val="315"/>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10.2.1</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«Финансовое обеспечение деятельности Отдела»</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38 2 01 00000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1 829,7</w:t>
            </w:r>
          </w:p>
        </w:tc>
      </w:tr>
      <w:tr w:rsidR="00102B6E" w:rsidRPr="00102B6E" w:rsidTr="005749E1">
        <w:trPr>
          <w:trHeight w:val="16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38 2 01 82010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01</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1 141,0</w:t>
            </w:r>
          </w:p>
        </w:tc>
      </w:tr>
      <w:tr w:rsidR="00102B6E" w:rsidRPr="00102B6E" w:rsidTr="005749E1">
        <w:trPr>
          <w:trHeight w:val="2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38 2 01 82010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01</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688,7</w:t>
            </w:r>
          </w:p>
        </w:tc>
      </w:tr>
      <w:tr w:rsidR="00102B6E" w:rsidRPr="00102B6E" w:rsidTr="005749E1">
        <w:trPr>
          <w:trHeight w:val="207"/>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10.2.2</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«Финансовое обеспечение выполнения других расходных обязательств Отдела»</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38 2 02 00000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242,8</w:t>
            </w:r>
          </w:p>
        </w:tc>
      </w:tr>
      <w:tr w:rsidR="00102B6E" w:rsidRPr="00102B6E" w:rsidTr="005749E1">
        <w:trPr>
          <w:trHeight w:val="82"/>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Выполнение других расходных обязательствЗакупка товаров, работ и услуг для  обеспечения государственных (муниципальных) нужд)</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38 2  02 80200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01</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136,0</w:t>
            </w:r>
          </w:p>
        </w:tc>
      </w:tr>
      <w:tr w:rsidR="00102B6E" w:rsidRPr="00102B6E" w:rsidTr="00102B6E">
        <w:trPr>
          <w:trHeight w:val="315"/>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Выполнение других расходных обязательств (Иные бюджетные ассигнования)</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38 2 02 80200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800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01</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106,8</w:t>
            </w:r>
          </w:p>
        </w:tc>
      </w:tr>
      <w:tr w:rsidR="00102B6E" w:rsidRPr="00102B6E" w:rsidTr="005749E1">
        <w:trPr>
          <w:trHeight w:val="234"/>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11</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39 0 00 00000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107 752,0</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11.1</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 xml:space="preserve"> Подпрограмма «Управление муниципальными финансами»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39 1 00 00000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2 506,4</w:t>
            </w:r>
          </w:p>
        </w:tc>
      </w:tr>
      <w:tr w:rsidR="00102B6E" w:rsidRPr="00102B6E" w:rsidTr="005749E1">
        <w:trPr>
          <w:trHeight w:val="236"/>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11.1.1</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«Организация исполнения районного бюджета и формирование бюджетной отчетности»</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39 1 03 00000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234,5</w:t>
            </w:r>
          </w:p>
        </w:tc>
      </w:tr>
      <w:tr w:rsidR="00102B6E" w:rsidRPr="00102B6E" w:rsidTr="005749E1">
        <w:trPr>
          <w:trHeight w:val="284"/>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both"/>
              <w:rPr>
                <w:sz w:val="16"/>
                <w:szCs w:val="16"/>
              </w:rPr>
            </w:pPr>
            <w:r w:rsidRPr="00102B6E">
              <w:rPr>
                <w:sz w:val="16"/>
                <w:szCs w:val="16"/>
              </w:rPr>
              <w:t>Расходы на организацию проведения оплачиваемых общественных работ    (Закупка товаров, работ и услуг для  обеспечения государственных (муниципальных) нужд)</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39 1 03 78430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04</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01</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0,0</w:t>
            </w:r>
          </w:p>
        </w:tc>
      </w:tr>
      <w:tr w:rsidR="00102B6E" w:rsidRPr="00102B6E" w:rsidTr="005749E1">
        <w:trPr>
          <w:trHeight w:val="344"/>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both"/>
              <w:rPr>
                <w:sz w:val="16"/>
                <w:szCs w:val="16"/>
              </w:rPr>
            </w:pPr>
            <w:r w:rsidRPr="00102B6E">
              <w:rPr>
                <w:sz w:val="16"/>
                <w:szCs w:val="16"/>
              </w:rPr>
              <w:t>Расходы за счет иных межбюджетных трансфертов бюджетам муниципальных образований на организацию проведения оплачиваемых общественных работ   (Межбюджетные трансферты)</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39 1 03 S8430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500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04</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01</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134,5</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lastRenderedPageBreak/>
              <w:t> </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sz w:val="16"/>
                <w:szCs w:val="16"/>
              </w:rPr>
            </w:pPr>
            <w:r w:rsidRPr="00102B6E">
              <w:rPr>
                <w:sz w:val="16"/>
                <w:szCs w:val="16"/>
              </w:rPr>
              <w:t>Мероприятия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39 1  03 80350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02</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04</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100,0</w:t>
            </w:r>
          </w:p>
        </w:tc>
      </w:tr>
      <w:tr w:rsidR="00102B6E" w:rsidRPr="00102B6E" w:rsidTr="005749E1">
        <w:trPr>
          <w:trHeight w:val="238"/>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11.1.2</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39 1 04 00000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2 243,5</w:t>
            </w:r>
          </w:p>
        </w:tc>
      </w:tr>
      <w:tr w:rsidR="00102B6E" w:rsidRPr="00102B6E" w:rsidTr="005749E1">
        <w:trPr>
          <w:trHeight w:val="231"/>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sz w:val="16"/>
                <w:szCs w:val="16"/>
              </w:rPr>
            </w:pPr>
            <w:r w:rsidRPr="00102B6E">
              <w:rPr>
                <w:sz w:val="16"/>
                <w:szCs w:val="16"/>
              </w:rPr>
              <w:t xml:space="preserve">Резервный фонд администрации Грибановского муниципального района (финансовое обеспечение непредвиденных расходов)  (Закупка товаров, работ и услуг для  обеспечения  государственных (муниципальных) нужд)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39 1 04 20540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04</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05</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22,0</w:t>
            </w:r>
          </w:p>
        </w:tc>
      </w:tr>
      <w:tr w:rsidR="00102B6E" w:rsidRPr="00102B6E" w:rsidTr="005749E1">
        <w:trPr>
          <w:trHeight w:val="381"/>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sz w:val="16"/>
                <w:szCs w:val="16"/>
              </w:rPr>
            </w:pPr>
            <w:r w:rsidRPr="00102B6E">
              <w:rPr>
                <w:sz w:val="16"/>
                <w:szCs w:val="16"/>
              </w:rPr>
              <w:t xml:space="preserve"> Расходы за счет средств резервного фонда правительства ВО (финансовое обеспечение непредвиденных расходов)) (Закупка товаров, работ и услуг дляобеспечения государственных (муниципальных) нужд)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39 1 04 20540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02</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33,0</w:t>
            </w:r>
          </w:p>
        </w:tc>
      </w:tr>
      <w:tr w:rsidR="00102B6E" w:rsidRPr="00102B6E" w:rsidTr="005749E1">
        <w:trPr>
          <w:trHeight w:val="234"/>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sz w:val="16"/>
                <w:szCs w:val="16"/>
              </w:rPr>
            </w:pPr>
            <w:r w:rsidRPr="00102B6E">
              <w:rPr>
                <w:sz w:val="16"/>
                <w:szCs w:val="16"/>
              </w:rPr>
              <w:t xml:space="preserve"> Резервный фонд администрации Грибановского муниципального района (финансовое обеспечение непредвиденных расходов) (Закупка товаров, работ и услуг дляобеспечения государственных (муниципальных) нужд)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39 1 04 20540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02</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177,9</w:t>
            </w:r>
          </w:p>
        </w:tc>
      </w:tr>
      <w:tr w:rsidR="00102B6E" w:rsidRPr="00102B6E" w:rsidTr="005749E1">
        <w:trPr>
          <w:trHeight w:val="397"/>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sz w:val="16"/>
                <w:szCs w:val="16"/>
              </w:rPr>
            </w:pPr>
            <w:r w:rsidRPr="00102B6E">
              <w:rPr>
                <w:sz w:val="16"/>
                <w:szCs w:val="16"/>
              </w:rPr>
              <w:t xml:space="preserve"> Резервный фонд администрации Грибановского муниципального района (финансовое обеспечение непредвиденных расходов) (Закупка товаров, работ и услуг дляобеспечения государственных (муниципальных) нужд)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39 1 04 20540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22,3</w:t>
            </w:r>
          </w:p>
        </w:tc>
      </w:tr>
      <w:tr w:rsidR="00102B6E" w:rsidRPr="00102B6E" w:rsidTr="005749E1">
        <w:trPr>
          <w:trHeight w:val="391"/>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sz w:val="16"/>
                <w:szCs w:val="16"/>
              </w:rPr>
            </w:pPr>
            <w:r w:rsidRPr="00102B6E">
              <w:rPr>
                <w:sz w:val="16"/>
                <w:szCs w:val="16"/>
              </w:rPr>
              <w:t xml:space="preserve"> Резервный фонд администрации Грибановского муниципального района (финансовое обеспечение непредвиденных расходов) (Закупка товаров, работ и услуг дляобеспечения государственных (муниципальных) нужд)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39 1 04 20540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246,1</w:t>
            </w:r>
          </w:p>
        </w:tc>
      </w:tr>
      <w:tr w:rsidR="00102B6E" w:rsidRPr="00102B6E" w:rsidTr="005749E1">
        <w:trPr>
          <w:trHeight w:val="541"/>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sz w:val="16"/>
                <w:szCs w:val="16"/>
              </w:rPr>
            </w:pPr>
            <w:r w:rsidRPr="00102B6E">
              <w:rPr>
                <w:sz w:val="16"/>
                <w:szCs w:val="16"/>
              </w:rPr>
              <w:t xml:space="preserve"> Расходы за счет средств резервного фонда правительства ВО (финансовое обеспечение непредвиденных расходов)) (Закупка товаров, работ и услуг дляобеспечения государственных (муниципальных) нужд)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39 1 04 20540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07</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07</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84,0</w:t>
            </w:r>
          </w:p>
        </w:tc>
      </w:tr>
      <w:tr w:rsidR="00102B6E" w:rsidRPr="00102B6E" w:rsidTr="005749E1">
        <w:trPr>
          <w:trHeight w:val="393"/>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sz w:val="16"/>
                <w:szCs w:val="16"/>
              </w:rPr>
            </w:pPr>
            <w:r w:rsidRPr="00102B6E">
              <w:rPr>
                <w:sz w:val="16"/>
                <w:szCs w:val="16"/>
              </w:rPr>
              <w:t xml:space="preserve"> Резервный фонд администрации Грибановского муниципального района (финансовое обеспечение непредвиденных расходов) (Закупка товаров, работ и услуг дляобеспечения государственных (муниципальных) нужд)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39 1 04 20540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08</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01</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47,1</w:t>
            </w:r>
          </w:p>
        </w:tc>
      </w:tr>
      <w:tr w:rsidR="00102B6E" w:rsidRPr="00102B6E" w:rsidTr="005749E1">
        <w:trPr>
          <w:trHeight w:val="557"/>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sz w:val="16"/>
                <w:szCs w:val="16"/>
              </w:rPr>
            </w:pPr>
            <w:r w:rsidRPr="00102B6E">
              <w:rPr>
                <w:sz w:val="16"/>
                <w:szCs w:val="16"/>
              </w:rPr>
              <w:t>Резервный фонд администрации Грибановского муниципального района (финансовое обеспечение непредвиденных расходов) (Социальное обеспечение и иные выплаты населению)</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39 1 04 20540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300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10</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210,0</w:t>
            </w:r>
          </w:p>
        </w:tc>
      </w:tr>
      <w:tr w:rsidR="00102B6E" w:rsidRPr="00102B6E" w:rsidTr="005749E1">
        <w:trPr>
          <w:trHeight w:val="268"/>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sz w:val="16"/>
                <w:szCs w:val="16"/>
              </w:rPr>
            </w:pPr>
            <w:r w:rsidRPr="00102B6E">
              <w:rPr>
                <w:sz w:val="16"/>
                <w:szCs w:val="16"/>
              </w:rPr>
              <w:t>Резервный фонд администрации Грибановского муниципального района (финансовое обеспечение непредвиденных расходов)    (Межбюджетные трансферты)</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color w:val="000000"/>
                <w:sz w:val="16"/>
                <w:szCs w:val="16"/>
              </w:rPr>
            </w:pPr>
            <w:r w:rsidRPr="00102B6E">
              <w:rPr>
                <w:color w:val="000000"/>
                <w:sz w:val="16"/>
                <w:szCs w:val="16"/>
              </w:rPr>
              <w:t>39 1 04 20540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500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14</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58,6</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sz w:val="16"/>
                <w:szCs w:val="16"/>
              </w:rPr>
            </w:pPr>
            <w:r w:rsidRPr="00102B6E">
              <w:rPr>
                <w:sz w:val="16"/>
                <w:szCs w:val="16"/>
              </w:rPr>
              <w:t xml:space="preserve"> Расходы за счет средств резервного фонда правительства ВО (финансовое обеспечение непредвиденных расходов)   (Межбюджетные трансферты)</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color w:val="000000"/>
                <w:sz w:val="16"/>
                <w:szCs w:val="16"/>
              </w:rPr>
            </w:pPr>
            <w:r w:rsidRPr="00102B6E">
              <w:rPr>
                <w:color w:val="000000"/>
                <w:sz w:val="16"/>
                <w:szCs w:val="16"/>
              </w:rPr>
              <w:t>39 1 04 20540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500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14</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521,6</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rPr>
                <w:sz w:val="16"/>
                <w:szCs w:val="16"/>
              </w:rPr>
            </w:pPr>
            <w:r w:rsidRPr="00102B6E">
              <w:rPr>
                <w:sz w:val="16"/>
                <w:szCs w:val="16"/>
              </w:rPr>
              <w:t>Расходы за счет средств резервного фонда правительства ВО по ЧС " (Межбюджетные трансферты)</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39 1 04 20570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500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03</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09</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100,0</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sz w:val="16"/>
                <w:szCs w:val="16"/>
              </w:rPr>
            </w:pPr>
            <w:r w:rsidRPr="00102B6E">
              <w:rPr>
                <w:sz w:val="16"/>
                <w:szCs w:val="16"/>
              </w:rPr>
              <w:t>Зарезервированные средства, связанные с особенностями исполнения бюджета (Социальное обеспечение и иные выплаты населению)  (областной бюджет)</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39 1  04 70100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300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10</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38,5</w:t>
            </w:r>
          </w:p>
        </w:tc>
      </w:tr>
      <w:tr w:rsidR="00102B6E" w:rsidRPr="00102B6E" w:rsidTr="005749E1">
        <w:trPr>
          <w:trHeight w:val="122"/>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Зарезервированные средства, связанные с особенностями исполнения бюджета   (Иные бюджетные ассигнования)</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39 1  04 80100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800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01</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0,0</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 xml:space="preserve">Зарезервированные средства, связанные с особенностями исполнения бюджета  (Закупка товаров, работ и услуг для  обеспечения государственных (муниципальных) нужд)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39 1 04 80100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03</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09</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2,8</w:t>
            </w:r>
          </w:p>
        </w:tc>
      </w:tr>
      <w:tr w:rsidR="00102B6E" w:rsidRPr="00102B6E" w:rsidTr="005749E1">
        <w:trPr>
          <w:trHeight w:val="178"/>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sz w:val="16"/>
                <w:szCs w:val="16"/>
              </w:rPr>
            </w:pPr>
            <w:r w:rsidRPr="00102B6E">
              <w:rPr>
                <w:sz w:val="16"/>
                <w:szCs w:val="16"/>
              </w:rPr>
              <w:t>Зарезервированные средства, связанные с особенностями исполнения бюджета   (Межбюджетные трансферты)</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color w:val="000000"/>
                <w:sz w:val="16"/>
                <w:szCs w:val="16"/>
              </w:rPr>
            </w:pPr>
            <w:r w:rsidRPr="00102B6E">
              <w:rPr>
                <w:color w:val="000000"/>
                <w:sz w:val="16"/>
                <w:szCs w:val="16"/>
              </w:rPr>
              <w:t>39 1 04 80100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500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14</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679,6</w:t>
            </w:r>
          </w:p>
        </w:tc>
      </w:tr>
      <w:tr w:rsidR="00102B6E" w:rsidRPr="00102B6E" w:rsidTr="005749E1">
        <w:trPr>
          <w:trHeight w:val="368"/>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11.1.3</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«Управление муниципальным долгом  Грибановского муниципального района»</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39 1 05 0000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0,1</w:t>
            </w:r>
          </w:p>
        </w:tc>
      </w:tr>
      <w:tr w:rsidR="00102B6E" w:rsidRPr="00102B6E" w:rsidTr="005749E1">
        <w:trPr>
          <w:trHeight w:val="132"/>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sz w:val="16"/>
                <w:szCs w:val="16"/>
              </w:rPr>
            </w:pPr>
            <w:r w:rsidRPr="00102B6E">
              <w:rPr>
                <w:sz w:val="16"/>
                <w:szCs w:val="16"/>
              </w:rPr>
              <w:t>Процентные платежи по государственному муниципальному долгу Грибановского муниципального района (Обслуживание муниципального долга)</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39 1 05 27880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700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13</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01</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0,1</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11.1.4</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«Обеспечение внутреннего муниципального финансового контроля»</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39 1 06 0000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28,3</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sz w:val="16"/>
                <w:szCs w:val="16"/>
              </w:rPr>
            </w:pPr>
            <w:r w:rsidRPr="00102B6E">
              <w:rPr>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39 1 06 90200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01</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28,3</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11.2</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39 2 00 00000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96 701,1</w:t>
            </w:r>
          </w:p>
        </w:tc>
      </w:tr>
      <w:tr w:rsidR="00102B6E" w:rsidRPr="00102B6E" w:rsidTr="005749E1">
        <w:trPr>
          <w:trHeight w:val="244"/>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11.2.1</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«Выравнивание бюджетной обеспеченности муниципальных образований Грибановского муниципального района»</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39 2 02 00000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11 298,0</w:t>
            </w:r>
          </w:p>
        </w:tc>
      </w:tr>
      <w:tr w:rsidR="00102B6E" w:rsidRPr="00102B6E" w:rsidTr="005749E1">
        <w:trPr>
          <w:trHeight w:val="278"/>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Осуществление переданных полномочий по выравниванию бюджетной обеспеченности поселений  (Межбюджетные трансферты)</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39 2 02 78050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500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14</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01</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4 798,0</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Выравнивание бюджетной обеспеченности поселений  (Межбюджетные трансферты)</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39 2 02 88020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500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14</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01</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6 500,0</w:t>
            </w:r>
          </w:p>
        </w:tc>
      </w:tr>
      <w:tr w:rsidR="00102B6E" w:rsidRPr="00102B6E" w:rsidTr="005749E1">
        <w:trPr>
          <w:trHeight w:val="91"/>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11.2.1</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«Поддержка мер по обеспечению сбалансированности местных бюджетов»</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39 2 03 00000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23 274,3</w:t>
            </w:r>
          </w:p>
        </w:tc>
      </w:tr>
      <w:tr w:rsidR="00102B6E" w:rsidRPr="00102B6E" w:rsidTr="005749E1">
        <w:trPr>
          <w:trHeight w:val="152"/>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both"/>
              <w:rPr>
                <w:sz w:val="16"/>
                <w:szCs w:val="16"/>
              </w:rPr>
            </w:pPr>
            <w:r w:rsidRPr="00102B6E">
              <w:rPr>
                <w:sz w:val="16"/>
                <w:szCs w:val="16"/>
              </w:rPr>
              <w:t>Предоставление финансовой поддержки поселениям (Дотации на поддержку мер по обеспечению сбалансированности местных бюджетов  (Межбюджетные трансферты))</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39 2 03 S8040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500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14</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02</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23 274,3</w:t>
            </w:r>
          </w:p>
        </w:tc>
      </w:tr>
      <w:tr w:rsidR="00102B6E" w:rsidRPr="00102B6E" w:rsidTr="00102B6E">
        <w:trPr>
          <w:trHeight w:val="1035"/>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11.2.2</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color w:val="000000"/>
                <w:sz w:val="16"/>
                <w:szCs w:val="16"/>
              </w:rPr>
            </w:pPr>
            <w:r w:rsidRPr="00102B6E">
              <w:rPr>
                <w:b/>
                <w:bCs/>
                <w:color w:val="000000"/>
                <w:sz w:val="16"/>
                <w:szCs w:val="16"/>
              </w:rPr>
              <w:t>Основное мероприятие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color w:val="000000"/>
                <w:sz w:val="16"/>
                <w:szCs w:val="16"/>
              </w:rPr>
            </w:pPr>
            <w:r w:rsidRPr="00102B6E">
              <w:rPr>
                <w:b/>
                <w:bCs/>
                <w:color w:val="000000"/>
                <w:sz w:val="16"/>
                <w:szCs w:val="16"/>
              </w:rPr>
              <w:t>39 2 05 00000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62 128,8</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sz w:val="16"/>
                <w:szCs w:val="16"/>
              </w:rPr>
            </w:pPr>
            <w:r w:rsidRPr="00102B6E">
              <w:rPr>
                <w:sz w:val="16"/>
                <w:szCs w:val="16"/>
              </w:rPr>
              <w:t>Расходы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модернизации уличного освещения   (Межбюджетные трансферты)</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color w:val="000000"/>
                <w:sz w:val="16"/>
                <w:szCs w:val="16"/>
              </w:rPr>
            </w:pPr>
            <w:r w:rsidRPr="00102B6E">
              <w:rPr>
                <w:color w:val="000000"/>
                <w:sz w:val="16"/>
                <w:szCs w:val="16"/>
              </w:rPr>
              <w:t>39 2 05 S8140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500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05</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02</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8 505,4</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lastRenderedPageBreak/>
              <w:t> </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color w:val="000000"/>
                <w:sz w:val="16"/>
                <w:szCs w:val="16"/>
              </w:rPr>
            </w:pPr>
            <w:r w:rsidRPr="00102B6E">
              <w:rPr>
                <w:color w:val="000000"/>
                <w:sz w:val="16"/>
                <w:szCs w:val="16"/>
              </w:rPr>
              <w:t>Расходы за счет субсидий на уличное освещение (Межбюджетные трансферты)</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color w:val="000000"/>
                <w:sz w:val="16"/>
                <w:szCs w:val="16"/>
              </w:rPr>
            </w:pPr>
            <w:r w:rsidRPr="00102B6E">
              <w:rPr>
                <w:color w:val="000000"/>
                <w:sz w:val="16"/>
                <w:szCs w:val="16"/>
              </w:rPr>
              <w:t>39 2 05 S8670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500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05</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2 902,5</w:t>
            </w:r>
          </w:p>
        </w:tc>
      </w:tr>
      <w:tr w:rsidR="00102B6E" w:rsidRPr="00102B6E" w:rsidTr="005749E1">
        <w:trPr>
          <w:trHeight w:val="304"/>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color w:val="000000"/>
                <w:sz w:val="16"/>
                <w:szCs w:val="16"/>
              </w:rPr>
            </w:pPr>
            <w:r w:rsidRPr="00102B6E">
              <w:rPr>
                <w:color w:val="000000"/>
                <w:sz w:val="16"/>
                <w:szCs w:val="16"/>
              </w:rPr>
              <w:t>Расходы за счет субсидии на софинансирование капитальных вложений в объекты муниципальной собственности(Межбюджетные трансферты)</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color w:val="000000"/>
                <w:sz w:val="16"/>
                <w:szCs w:val="16"/>
              </w:rPr>
            </w:pPr>
            <w:r w:rsidRPr="00102B6E">
              <w:rPr>
                <w:color w:val="000000"/>
                <w:sz w:val="16"/>
                <w:szCs w:val="16"/>
              </w:rPr>
              <w:t>39 2 05 S8100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500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05</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05</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50 720,9</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11.3</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Подпрограмма «Осуществление Грибановским муниципальным районом исполнения переданных полномочий»</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39 3 00 00000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1 220,7</w:t>
            </w:r>
          </w:p>
        </w:tc>
      </w:tr>
      <w:tr w:rsidR="00102B6E" w:rsidRPr="00102B6E" w:rsidTr="005749E1">
        <w:trPr>
          <w:trHeight w:val="13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11.3.1</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«Осуществление, переданных полномочий по созданию и организации деятельности комиссий по делам несовершеннолетних и защите их прав»</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39 3 01  00000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402,0</w:t>
            </w:r>
          </w:p>
        </w:tc>
      </w:tr>
      <w:tr w:rsidR="00102B6E" w:rsidRPr="00102B6E" w:rsidTr="005749E1">
        <w:trPr>
          <w:trHeight w:val="833"/>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both"/>
              <w:rPr>
                <w:sz w:val="16"/>
                <w:szCs w:val="16"/>
              </w:rPr>
            </w:pPr>
            <w:r w:rsidRPr="00102B6E">
              <w:rPr>
                <w:sz w:val="16"/>
                <w:szCs w:val="16"/>
              </w:rPr>
              <w:t xml:space="preserve"> Расходы на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39 3 01 78391</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01</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377,5</w:t>
            </w:r>
          </w:p>
        </w:tc>
      </w:tr>
      <w:tr w:rsidR="00102B6E" w:rsidRPr="00102B6E" w:rsidTr="005749E1">
        <w:trPr>
          <w:trHeight w:val="282"/>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both"/>
              <w:rPr>
                <w:sz w:val="16"/>
                <w:szCs w:val="16"/>
              </w:rPr>
            </w:pPr>
            <w:r w:rsidRPr="00102B6E">
              <w:rPr>
                <w:sz w:val="16"/>
                <w:szCs w:val="16"/>
              </w:rPr>
              <w:t xml:space="preserve"> Расходы на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учреждениями,органами управления государственными внебюджетными фондами)</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39 3 01 78391</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01</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24,5</w:t>
            </w:r>
          </w:p>
        </w:tc>
      </w:tr>
      <w:tr w:rsidR="00102B6E" w:rsidRPr="00102B6E" w:rsidTr="005749E1">
        <w:trPr>
          <w:trHeight w:val="312"/>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11.3.2</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«Осуществление переданных полномочий по сбору информации от поселений, входящих в муниципальный район, необходимой для ведения регистра муниципальных правовых актов»</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39 3 02  00000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484,0</w:t>
            </w:r>
          </w:p>
        </w:tc>
      </w:tr>
      <w:tr w:rsidR="00102B6E" w:rsidRPr="00102B6E" w:rsidTr="005749E1">
        <w:trPr>
          <w:trHeight w:val="731"/>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39 3 02 78090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01</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359,9</w:t>
            </w:r>
          </w:p>
        </w:tc>
      </w:tr>
      <w:tr w:rsidR="00102B6E" w:rsidRPr="00102B6E" w:rsidTr="005749E1">
        <w:trPr>
          <w:trHeight w:val="477"/>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(Закупка товаров, работ и услуг для обеспечения  государственных (муниципальных) нужд)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39 3  02 78090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01</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124,1</w:t>
            </w:r>
          </w:p>
        </w:tc>
      </w:tr>
      <w:tr w:rsidR="00102B6E" w:rsidRPr="00102B6E" w:rsidTr="005749E1">
        <w:trPr>
          <w:trHeight w:val="431"/>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11.3.3</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«Осуществление переданных полномочий по созданию и организации деятельности административных комиссий»</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39 3 03  00000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334,7</w:t>
            </w:r>
          </w:p>
        </w:tc>
      </w:tr>
      <w:tr w:rsidR="00102B6E" w:rsidRPr="00102B6E" w:rsidTr="005749E1">
        <w:trPr>
          <w:trHeight w:val="653"/>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осуществление полномочий по созданию и организации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39 3 03 78470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01</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319,0</w:t>
            </w:r>
          </w:p>
        </w:tc>
      </w:tr>
      <w:tr w:rsidR="00102B6E" w:rsidRPr="00102B6E" w:rsidTr="005749E1">
        <w:trPr>
          <w:trHeight w:val="196"/>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 xml:space="preserve">Расходы на осуществление полномочий по созданию и организации деятельности административных комиссий (Закупка товаров, работ и услуг для обеспечения  государственных (муниципальных) нужд)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39 3 03 78470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01</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15,7</w:t>
            </w:r>
          </w:p>
        </w:tc>
      </w:tr>
      <w:tr w:rsidR="00102B6E" w:rsidRPr="00102B6E" w:rsidTr="00102B6E">
        <w:trPr>
          <w:trHeight w:val="315"/>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11.4</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 xml:space="preserve">Подпрограмма «Обеспечение реализации муниципальной программы»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39 4 00 00000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7 323,8</w:t>
            </w:r>
          </w:p>
        </w:tc>
      </w:tr>
      <w:tr w:rsidR="00102B6E" w:rsidRPr="00102B6E" w:rsidTr="005749E1">
        <w:trPr>
          <w:trHeight w:val="166"/>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11.4.1</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«Финансовое обеспечение деятельности отдела по финансам администрации Грибановского муниципального района»</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39 4 01 00000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7 323,8</w:t>
            </w:r>
          </w:p>
        </w:tc>
      </w:tr>
      <w:tr w:rsidR="00102B6E" w:rsidRPr="00102B6E" w:rsidTr="005749E1">
        <w:trPr>
          <w:trHeight w:val="214"/>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39 4 01 82010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01</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06</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5 999,2</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39 4 01 82010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01</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06</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1 323,8</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 xml:space="preserve">Расходы на обеспечение функций муниципальных органов (Инные бюджетные ассигнования)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39 4  01 82010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800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01</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06</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0,8</w:t>
            </w:r>
          </w:p>
        </w:tc>
      </w:tr>
      <w:tr w:rsidR="00102B6E" w:rsidRPr="00102B6E" w:rsidTr="005749E1">
        <w:trPr>
          <w:trHeight w:val="406"/>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12</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Муниципальная программа Грибановского муниципального района «Муниципальное управление и гражданское общество Грибановского муниципального района»</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60 0  00 00000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38 128,2</w:t>
            </w:r>
          </w:p>
        </w:tc>
      </w:tr>
      <w:tr w:rsidR="00102B6E" w:rsidRPr="00102B6E" w:rsidTr="005749E1">
        <w:trPr>
          <w:trHeight w:val="131"/>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12.1</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 xml:space="preserve">Подпрограмма «Обеспечение реализации муниципальной программы»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60 1  00 00000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21 721,1</w:t>
            </w:r>
          </w:p>
        </w:tc>
      </w:tr>
      <w:tr w:rsidR="00102B6E" w:rsidRPr="00102B6E" w:rsidTr="005749E1">
        <w:trPr>
          <w:trHeight w:val="76"/>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12.1.1</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«Выполнение других расходных обязательств Совета народных депутатов Грибановского муниципального района»</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60 1  01 00000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67,4</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60 1 01 80200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01</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67,4</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12.1.2</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«Расходы на обеспечение функций муниципальных органов»</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60 1 02 00000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21 653,7</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60 1 02 82010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01</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1 498,4</w:t>
            </w:r>
          </w:p>
        </w:tc>
      </w:tr>
      <w:tr w:rsidR="00102B6E" w:rsidRPr="00102B6E" w:rsidTr="005749E1">
        <w:trPr>
          <w:trHeight w:val="188"/>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60 1 02 82010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01</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04</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15 092,2</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60 1 02 82010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01</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303,6</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60 1 02 82010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01</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04</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3 255,3</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обеспечение функций  муниципальных органов  (Иные бюджетные ассигнования)</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60 1 02 82010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800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01</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25,0</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lastRenderedPageBreak/>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обеспечение функций муниципальных органов    (Иные бюджетные ассигнования)</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60 1 02 82010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800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01</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04</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0,9</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обеспечение деятельности главы администрации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60 1 02 82020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01</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04</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1 478,3</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12.2</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60 2 00 00000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10 963,8</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12.2.1</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«Расходы на обеспечение деятельности (оказание услуг) муниципальных учреждений»</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60 2 01 00000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10 963,8</w:t>
            </w:r>
          </w:p>
        </w:tc>
      </w:tr>
      <w:tr w:rsidR="00102B6E" w:rsidRPr="00102B6E" w:rsidTr="005749E1">
        <w:trPr>
          <w:trHeight w:val="517"/>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60 2 01 00590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01</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7 428,8</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60 2 01  00590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01</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3 527,8</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Расходы на обеспечение деятельности (оказание услуг) муниципальных учреждений  (Иные бюджетные ассигнования)</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60 2 01  00590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800</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01</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7,2</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xml:space="preserve"> 12.3</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Подпрограмма «Развитие мер социальной поддержки отдельных категорий граждан»</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60 3  00 00000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4 710,6</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xml:space="preserve"> 12.3.1</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«Доплаты к пенсиям муниципальных служащих Грибановского муниципального района»</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60 3  01 00000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4 630,6</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Доплаты к пенсиям муниципальных служащих Грибановского муниципального района(Социальное обеспечение и иные выплаты населению)</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60 3 01 80470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300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10</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01</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4 630,6</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"Ежемесячная социальная поддержка отдельным категориям работников ранее не проживающим на территории Грибановского муниципального района"</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60 3 03 00000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b/>
                <w:bCs/>
                <w:sz w:val="16"/>
                <w:szCs w:val="16"/>
              </w:rPr>
            </w:pPr>
            <w:r w:rsidRPr="00102B6E">
              <w:rPr>
                <w:b/>
                <w:bCs/>
                <w:sz w:val="16"/>
                <w:szCs w:val="16"/>
              </w:rPr>
              <w:t> </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80,0</w:t>
            </w:r>
          </w:p>
        </w:tc>
      </w:tr>
      <w:tr w:rsidR="00102B6E" w:rsidRPr="00102B6E" w:rsidTr="005749E1">
        <w:trPr>
          <w:trHeight w:val="86"/>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sz w:val="16"/>
                <w:szCs w:val="16"/>
              </w:rPr>
            </w:pPr>
            <w:r w:rsidRPr="00102B6E">
              <w:rPr>
                <w:sz w:val="16"/>
                <w:szCs w:val="16"/>
              </w:rPr>
              <w:t xml:space="preserve">Оказание социальной помощи отдельным категориям граждан  (Социальное обеспечение и иные выплаты населению)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60 3 03 80620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300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10</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80,0</w:t>
            </w:r>
          </w:p>
        </w:tc>
      </w:tr>
      <w:tr w:rsidR="00102B6E" w:rsidRPr="00102B6E" w:rsidTr="005749E1">
        <w:trPr>
          <w:trHeight w:val="12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xml:space="preserve"> 12.4</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rPr>
                <w:b/>
                <w:bCs/>
                <w:sz w:val="16"/>
                <w:szCs w:val="16"/>
              </w:rPr>
            </w:pPr>
            <w:r w:rsidRPr="00102B6E">
              <w:rPr>
                <w:b/>
                <w:bCs/>
                <w:sz w:val="16"/>
                <w:szCs w:val="16"/>
              </w:rPr>
              <w:t xml:space="preserve">Подпрограмма «Повышение эффективности муниципальной поддержки социально ориентированных некоммерческих организаций» </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60 4  00 00000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643,1</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 xml:space="preserve"> 12.4.1</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«Поддержка социально ориентированных некоммерческих организаций»</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b/>
                <w:bCs/>
                <w:sz w:val="16"/>
                <w:szCs w:val="16"/>
              </w:rPr>
            </w:pPr>
            <w:r w:rsidRPr="00102B6E">
              <w:rPr>
                <w:b/>
                <w:bCs/>
                <w:sz w:val="16"/>
                <w:szCs w:val="16"/>
              </w:rPr>
              <w:t>60 4  01 00000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643,1</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60 4  01 80780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600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10</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06</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643,1</w:t>
            </w:r>
          </w:p>
        </w:tc>
      </w:tr>
      <w:tr w:rsidR="00102B6E" w:rsidRPr="00102B6E" w:rsidTr="005749E1">
        <w:trPr>
          <w:trHeight w:val="70"/>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12.5</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b/>
                <w:bCs/>
                <w:sz w:val="16"/>
                <w:szCs w:val="16"/>
              </w:rPr>
            </w:pPr>
            <w:r w:rsidRPr="00102B6E">
              <w:rPr>
                <w:b/>
                <w:bCs/>
                <w:sz w:val="16"/>
                <w:szCs w:val="16"/>
              </w:rPr>
              <w:t xml:space="preserve">Подпрограмма «Профилактика правонарушений в Грибановском муниципальном районе» </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60 7 00 00000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89,6</w:t>
            </w:r>
          </w:p>
        </w:tc>
      </w:tr>
      <w:tr w:rsidR="00102B6E" w:rsidRPr="00102B6E" w:rsidTr="005749E1">
        <w:trPr>
          <w:trHeight w:val="272"/>
        </w:trPr>
        <w:tc>
          <w:tcPr>
            <w:tcW w:w="616" w:type="dxa"/>
            <w:tcBorders>
              <w:top w:val="nil"/>
              <w:left w:val="single" w:sz="4" w:space="0" w:color="auto"/>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 xml:space="preserve"> 12.5.1</w:t>
            </w:r>
          </w:p>
        </w:tc>
        <w:tc>
          <w:tcPr>
            <w:tcW w:w="5862" w:type="dxa"/>
            <w:tcBorders>
              <w:top w:val="nil"/>
              <w:left w:val="nil"/>
              <w:bottom w:val="single" w:sz="4" w:space="0" w:color="auto"/>
              <w:right w:val="single" w:sz="4" w:space="0" w:color="auto"/>
            </w:tcBorders>
            <w:shd w:val="clear" w:color="000000" w:fill="FFFFFF"/>
          </w:tcPr>
          <w:p w:rsidR="00102B6E" w:rsidRPr="00102B6E" w:rsidRDefault="00102B6E" w:rsidP="00102B6E">
            <w:pPr>
              <w:jc w:val="both"/>
              <w:rPr>
                <w:b/>
                <w:bCs/>
                <w:sz w:val="16"/>
                <w:szCs w:val="16"/>
              </w:rPr>
            </w:pPr>
            <w:r w:rsidRPr="00102B6E">
              <w:rPr>
                <w:b/>
                <w:bCs/>
                <w:sz w:val="16"/>
                <w:szCs w:val="16"/>
              </w:rPr>
              <w:t>Основное мероприятие «Проведение специальных рейдов по выявлению детей и подростков, не посещающих общеобразовательную школу или покинувших ее, находящихся в социально опасном положении»</w:t>
            </w:r>
          </w:p>
        </w:tc>
        <w:tc>
          <w:tcPr>
            <w:tcW w:w="131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b/>
                <w:bCs/>
                <w:sz w:val="16"/>
                <w:szCs w:val="16"/>
              </w:rPr>
            </w:pPr>
            <w:r w:rsidRPr="00102B6E">
              <w:rPr>
                <w:b/>
                <w:bCs/>
                <w:sz w:val="16"/>
                <w:szCs w:val="16"/>
              </w:rPr>
              <w:t>60 7 05 00000</w:t>
            </w:r>
          </w:p>
        </w:tc>
        <w:tc>
          <w:tcPr>
            <w:tcW w:w="456"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39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439"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rPr>
                <w:sz w:val="16"/>
                <w:szCs w:val="16"/>
              </w:rPr>
            </w:pPr>
            <w:r w:rsidRPr="00102B6E">
              <w:rPr>
                <w:sz w:val="16"/>
                <w:szCs w:val="16"/>
              </w:rPr>
              <w:t> </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b/>
                <w:bCs/>
                <w:sz w:val="16"/>
                <w:szCs w:val="16"/>
              </w:rPr>
            </w:pPr>
            <w:r w:rsidRPr="00102B6E">
              <w:rPr>
                <w:b/>
                <w:bCs/>
                <w:sz w:val="16"/>
                <w:szCs w:val="16"/>
              </w:rPr>
              <w:t>89,6</w:t>
            </w:r>
          </w:p>
        </w:tc>
      </w:tr>
      <w:tr w:rsidR="00102B6E" w:rsidRPr="00102B6E" w:rsidTr="005749E1">
        <w:trPr>
          <w:trHeight w:val="138"/>
        </w:trPr>
        <w:tc>
          <w:tcPr>
            <w:tcW w:w="616" w:type="dxa"/>
            <w:tcBorders>
              <w:top w:val="nil"/>
              <w:left w:val="single" w:sz="4" w:space="0" w:color="auto"/>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 </w:t>
            </w:r>
          </w:p>
        </w:tc>
        <w:tc>
          <w:tcPr>
            <w:tcW w:w="5862"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rPr>
                <w:sz w:val="16"/>
                <w:szCs w:val="16"/>
              </w:rPr>
            </w:pPr>
            <w:r w:rsidRPr="00102B6E">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131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center"/>
              <w:rPr>
                <w:sz w:val="16"/>
                <w:szCs w:val="16"/>
              </w:rPr>
            </w:pPr>
            <w:r w:rsidRPr="00102B6E">
              <w:rPr>
                <w:sz w:val="16"/>
                <w:szCs w:val="16"/>
              </w:rPr>
              <w:t>60 7 05 80490</w:t>
            </w:r>
          </w:p>
        </w:tc>
        <w:tc>
          <w:tcPr>
            <w:tcW w:w="456"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200</w:t>
            </w:r>
          </w:p>
        </w:tc>
        <w:tc>
          <w:tcPr>
            <w:tcW w:w="395"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01</w:t>
            </w:r>
          </w:p>
        </w:tc>
        <w:tc>
          <w:tcPr>
            <w:tcW w:w="439" w:type="dxa"/>
            <w:tcBorders>
              <w:top w:val="nil"/>
              <w:left w:val="nil"/>
              <w:bottom w:val="single" w:sz="4" w:space="0" w:color="auto"/>
              <w:right w:val="single" w:sz="4" w:space="0" w:color="auto"/>
            </w:tcBorders>
            <w:shd w:val="clear" w:color="000000" w:fill="FFFFFF"/>
            <w:vAlign w:val="bottom"/>
          </w:tcPr>
          <w:p w:rsidR="00102B6E" w:rsidRPr="00102B6E" w:rsidRDefault="00102B6E" w:rsidP="00102B6E">
            <w:pPr>
              <w:jc w:val="center"/>
              <w:rPr>
                <w:sz w:val="16"/>
                <w:szCs w:val="16"/>
              </w:rPr>
            </w:pPr>
            <w:r w:rsidRPr="00102B6E">
              <w:rPr>
                <w:sz w:val="16"/>
                <w:szCs w:val="16"/>
              </w:rPr>
              <w:t>13</w:t>
            </w:r>
          </w:p>
        </w:tc>
        <w:tc>
          <w:tcPr>
            <w:tcW w:w="1045" w:type="dxa"/>
            <w:tcBorders>
              <w:top w:val="nil"/>
              <w:left w:val="nil"/>
              <w:bottom w:val="single" w:sz="4" w:space="0" w:color="auto"/>
              <w:right w:val="single" w:sz="4" w:space="0" w:color="auto"/>
            </w:tcBorders>
            <w:shd w:val="clear" w:color="000000" w:fill="FFFFFF"/>
            <w:noWrap/>
            <w:vAlign w:val="bottom"/>
          </w:tcPr>
          <w:p w:rsidR="00102B6E" w:rsidRPr="00102B6E" w:rsidRDefault="00102B6E" w:rsidP="00102B6E">
            <w:pPr>
              <w:jc w:val="right"/>
              <w:rPr>
                <w:sz w:val="16"/>
                <w:szCs w:val="16"/>
              </w:rPr>
            </w:pPr>
            <w:r w:rsidRPr="00102B6E">
              <w:rPr>
                <w:sz w:val="16"/>
                <w:szCs w:val="16"/>
              </w:rPr>
              <w:t>89,6</w:t>
            </w:r>
          </w:p>
        </w:tc>
      </w:tr>
    </w:tbl>
    <w:p w:rsidR="00F46F25" w:rsidRPr="00D81098" w:rsidRDefault="00F46F25" w:rsidP="00A02E7C">
      <w:pPr>
        <w:autoSpaceDE w:val="0"/>
        <w:autoSpaceDN w:val="0"/>
        <w:adjustRightInd w:val="0"/>
        <w:jc w:val="both"/>
        <w:rPr>
          <w:sz w:val="16"/>
          <w:szCs w:val="16"/>
        </w:rPr>
      </w:pPr>
    </w:p>
    <w:p w:rsidR="000900D4" w:rsidRPr="00F46F25" w:rsidRDefault="000900D4" w:rsidP="000900D4">
      <w:pPr>
        <w:autoSpaceDE w:val="0"/>
        <w:autoSpaceDN w:val="0"/>
        <w:adjustRightInd w:val="0"/>
        <w:jc w:val="right"/>
        <w:rPr>
          <w:sz w:val="20"/>
          <w:szCs w:val="20"/>
        </w:rPr>
      </w:pPr>
      <w:r>
        <w:rPr>
          <w:sz w:val="20"/>
          <w:szCs w:val="20"/>
        </w:rPr>
        <w:t>Приложение 5</w:t>
      </w:r>
    </w:p>
    <w:p w:rsidR="000900D4" w:rsidRPr="00F46F25" w:rsidRDefault="000900D4" w:rsidP="000900D4">
      <w:pPr>
        <w:autoSpaceDE w:val="0"/>
        <w:autoSpaceDN w:val="0"/>
        <w:adjustRightInd w:val="0"/>
        <w:jc w:val="right"/>
        <w:rPr>
          <w:sz w:val="20"/>
          <w:szCs w:val="20"/>
        </w:rPr>
      </w:pPr>
      <w:r w:rsidRPr="00F46F25">
        <w:rPr>
          <w:sz w:val="20"/>
          <w:szCs w:val="20"/>
        </w:rPr>
        <w:t xml:space="preserve"> к решению Совета народных депутатов </w:t>
      </w:r>
    </w:p>
    <w:p w:rsidR="000900D4" w:rsidRPr="00F46F25" w:rsidRDefault="000900D4" w:rsidP="000900D4">
      <w:pPr>
        <w:autoSpaceDE w:val="0"/>
        <w:autoSpaceDN w:val="0"/>
        <w:adjustRightInd w:val="0"/>
        <w:jc w:val="right"/>
        <w:rPr>
          <w:sz w:val="20"/>
          <w:szCs w:val="20"/>
        </w:rPr>
      </w:pPr>
      <w:r w:rsidRPr="00F46F25">
        <w:rPr>
          <w:sz w:val="20"/>
          <w:szCs w:val="20"/>
        </w:rPr>
        <w:t xml:space="preserve">Грибановского муниципального района </w:t>
      </w:r>
    </w:p>
    <w:p w:rsidR="000900D4" w:rsidRPr="00F46F25" w:rsidRDefault="000900D4" w:rsidP="000900D4">
      <w:pPr>
        <w:autoSpaceDE w:val="0"/>
        <w:autoSpaceDN w:val="0"/>
        <w:adjustRightInd w:val="0"/>
        <w:jc w:val="right"/>
        <w:rPr>
          <w:sz w:val="20"/>
          <w:szCs w:val="20"/>
        </w:rPr>
      </w:pPr>
      <w:r w:rsidRPr="00F46F25">
        <w:rPr>
          <w:sz w:val="20"/>
          <w:szCs w:val="20"/>
        </w:rPr>
        <w:t>от 29.05.2020г. № 171</w:t>
      </w:r>
    </w:p>
    <w:tbl>
      <w:tblPr>
        <w:tblW w:w="10079" w:type="dxa"/>
        <w:tblInd w:w="93" w:type="dxa"/>
        <w:tblLayout w:type="fixed"/>
        <w:tblLook w:val="04A0"/>
      </w:tblPr>
      <w:tblGrid>
        <w:gridCol w:w="441"/>
        <w:gridCol w:w="6804"/>
        <w:gridCol w:w="1842"/>
        <w:gridCol w:w="992"/>
      </w:tblGrid>
      <w:tr w:rsidR="00D81098" w:rsidRPr="00D81098" w:rsidTr="00D81098">
        <w:trPr>
          <w:trHeight w:val="80"/>
        </w:trPr>
        <w:tc>
          <w:tcPr>
            <w:tcW w:w="10079" w:type="dxa"/>
            <w:gridSpan w:val="4"/>
            <w:tcBorders>
              <w:top w:val="nil"/>
              <w:left w:val="nil"/>
              <w:bottom w:val="nil"/>
              <w:right w:val="nil"/>
            </w:tcBorders>
            <w:shd w:val="clear" w:color="auto" w:fill="auto"/>
            <w:vAlign w:val="bottom"/>
            <w:hideMark/>
          </w:tcPr>
          <w:p w:rsidR="00D81098" w:rsidRPr="00D81098" w:rsidRDefault="00D81098" w:rsidP="00D81098">
            <w:pPr>
              <w:jc w:val="center"/>
              <w:rPr>
                <w:sz w:val="16"/>
                <w:szCs w:val="16"/>
              </w:rPr>
            </w:pPr>
            <w:r w:rsidRPr="00D81098">
              <w:rPr>
                <w:sz w:val="16"/>
                <w:szCs w:val="16"/>
              </w:rPr>
              <w:t xml:space="preserve">Источники внутреннего финансирования дефицита районного бюджета  за 2019 год </w:t>
            </w:r>
          </w:p>
        </w:tc>
      </w:tr>
      <w:tr w:rsidR="00D81098" w:rsidRPr="00D81098" w:rsidTr="00D81098">
        <w:trPr>
          <w:trHeight w:val="80"/>
        </w:trPr>
        <w:tc>
          <w:tcPr>
            <w:tcW w:w="441" w:type="dxa"/>
            <w:tcBorders>
              <w:top w:val="nil"/>
              <w:left w:val="nil"/>
              <w:bottom w:val="nil"/>
              <w:right w:val="nil"/>
            </w:tcBorders>
            <w:shd w:val="clear" w:color="auto" w:fill="auto"/>
            <w:vAlign w:val="bottom"/>
            <w:hideMark/>
          </w:tcPr>
          <w:p w:rsidR="00D81098" w:rsidRPr="00D81098" w:rsidRDefault="00D81098" w:rsidP="00D81098">
            <w:pPr>
              <w:jc w:val="center"/>
              <w:rPr>
                <w:sz w:val="16"/>
                <w:szCs w:val="16"/>
              </w:rPr>
            </w:pPr>
          </w:p>
        </w:tc>
        <w:tc>
          <w:tcPr>
            <w:tcW w:w="6804" w:type="dxa"/>
            <w:tcBorders>
              <w:top w:val="nil"/>
              <w:left w:val="nil"/>
              <w:bottom w:val="nil"/>
              <w:right w:val="nil"/>
            </w:tcBorders>
            <w:shd w:val="clear" w:color="auto" w:fill="auto"/>
            <w:vAlign w:val="bottom"/>
            <w:hideMark/>
          </w:tcPr>
          <w:p w:rsidR="00D81098" w:rsidRPr="00D81098" w:rsidRDefault="00D81098" w:rsidP="00D81098">
            <w:pPr>
              <w:jc w:val="center"/>
              <w:rPr>
                <w:sz w:val="16"/>
                <w:szCs w:val="16"/>
              </w:rPr>
            </w:pPr>
          </w:p>
        </w:tc>
        <w:tc>
          <w:tcPr>
            <w:tcW w:w="1842" w:type="dxa"/>
            <w:tcBorders>
              <w:top w:val="nil"/>
              <w:left w:val="nil"/>
              <w:bottom w:val="nil"/>
              <w:right w:val="nil"/>
            </w:tcBorders>
            <w:shd w:val="clear" w:color="auto" w:fill="auto"/>
            <w:vAlign w:val="bottom"/>
            <w:hideMark/>
          </w:tcPr>
          <w:p w:rsidR="00D81098" w:rsidRPr="00D81098" w:rsidRDefault="00D81098" w:rsidP="00D81098">
            <w:pPr>
              <w:jc w:val="center"/>
              <w:rPr>
                <w:sz w:val="16"/>
                <w:szCs w:val="16"/>
              </w:rPr>
            </w:pPr>
          </w:p>
        </w:tc>
        <w:tc>
          <w:tcPr>
            <w:tcW w:w="992" w:type="dxa"/>
            <w:tcBorders>
              <w:top w:val="nil"/>
              <w:left w:val="nil"/>
              <w:bottom w:val="single" w:sz="4" w:space="0" w:color="auto"/>
              <w:right w:val="nil"/>
            </w:tcBorders>
            <w:shd w:val="clear" w:color="auto" w:fill="auto"/>
            <w:vAlign w:val="bottom"/>
            <w:hideMark/>
          </w:tcPr>
          <w:p w:rsidR="00D81098" w:rsidRPr="00D81098" w:rsidRDefault="00D81098" w:rsidP="00D81098">
            <w:pPr>
              <w:jc w:val="right"/>
              <w:rPr>
                <w:sz w:val="16"/>
                <w:szCs w:val="16"/>
              </w:rPr>
            </w:pPr>
            <w:r w:rsidRPr="00D81098">
              <w:rPr>
                <w:sz w:val="16"/>
                <w:szCs w:val="16"/>
              </w:rPr>
              <w:t>(тыс.рублей)</w:t>
            </w:r>
          </w:p>
        </w:tc>
      </w:tr>
      <w:tr w:rsidR="00D81098" w:rsidRPr="00D81098" w:rsidTr="00D81098">
        <w:trPr>
          <w:trHeight w:val="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81098" w:rsidRPr="00D81098" w:rsidRDefault="00D81098" w:rsidP="00D81098">
            <w:pPr>
              <w:jc w:val="center"/>
              <w:rPr>
                <w:sz w:val="16"/>
                <w:szCs w:val="16"/>
              </w:rPr>
            </w:pPr>
            <w:r w:rsidRPr="00D81098">
              <w:rPr>
                <w:sz w:val="16"/>
                <w:szCs w:val="16"/>
              </w:rPr>
              <w:t>№ п/п</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098" w:rsidRPr="00D81098" w:rsidRDefault="00D81098" w:rsidP="00D81098">
            <w:pPr>
              <w:jc w:val="center"/>
              <w:rPr>
                <w:sz w:val="16"/>
                <w:szCs w:val="16"/>
              </w:rPr>
            </w:pPr>
            <w:r w:rsidRPr="00D81098">
              <w:rPr>
                <w:sz w:val="16"/>
                <w:szCs w:val="16"/>
              </w:rPr>
              <w:t>Наименование</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81098" w:rsidRPr="00D81098" w:rsidRDefault="00D81098" w:rsidP="00D81098">
            <w:pPr>
              <w:jc w:val="center"/>
              <w:rPr>
                <w:sz w:val="16"/>
                <w:szCs w:val="16"/>
              </w:rPr>
            </w:pPr>
            <w:r w:rsidRPr="00D81098">
              <w:rPr>
                <w:sz w:val="16"/>
                <w:szCs w:val="16"/>
              </w:rPr>
              <w:t>Код классификации</w:t>
            </w:r>
          </w:p>
        </w:tc>
        <w:tc>
          <w:tcPr>
            <w:tcW w:w="992" w:type="dxa"/>
            <w:tcBorders>
              <w:top w:val="nil"/>
              <w:left w:val="single" w:sz="4" w:space="0" w:color="auto"/>
              <w:bottom w:val="single" w:sz="4" w:space="0" w:color="auto"/>
              <w:right w:val="nil"/>
            </w:tcBorders>
            <w:shd w:val="clear" w:color="auto" w:fill="auto"/>
            <w:noWrap/>
            <w:vAlign w:val="bottom"/>
            <w:hideMark/>
          </w:tcPr>
          <w:p w:rsidR="00D81098" w:rsidRPr="00D81098" w:rsidRDefault="00D81098" w:rsidP="00D81098">
            <w:pPr>
              <w:jc w:val="center"/>
              <w:rPr>
                <w:sz w:val="16"/>
                <w:szCs w:val="16"/>
              </w:rPr>
            </w:pPr>
            <w:r w:rsidRPr="00D81098">
              <w:rPr>
                <w:sz w:val="16"/>
                <w:szCs w:val="16"/>
              </w:rPr>
              <w:t xml:space="preserve">Сумма </w:t>
            </w:r>
          </w:p>
        </w:tc>
      </w:tr>
      <w:tr w:rsidR="00D81098" w:rsidRPr="00D81098" w:rsidTr="00D81098">
        <w:trPr>
          <w:trHeight w:val="34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81098" w:rsidRPr="00D81098" w:rsidRDefault="00D81098" w:rsidP="00D81098">
            <w:pPr>
              <w:rPr>
                <w:sz w:val="16"/>
                <w:szCs w:val="16"/>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D81098" w:rsidRPr="00D81098" w:rsidRDefault="00D81098" w:rsidP="00D81098">
            <w:pPr>
              <w:rPr>
                <w:sz w:val="16"/>
                <w:szCs w:val="16"/>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81098" w:rsidRPr="00D81098" w:rsidRDefault="00D81098" w:rsidP="00D81098">
            <w:pPr>
              <w:rPr>
                <w:sz w:val="16"/>
                <w:szCs w:val="16"/>
              </w:rPr>
            </w:pPr>
          </w:p>
        </w:tc>
        <w:tc>
          <w:tcPr>
            <w:tcW w:w="992" w:type="dxa"/>
            <w:vMerge w:val="restart"/>
            <w:tcBorders>
              <w:top w:val="nil"/>
              <w:left w:val="single" w:sz="4" w:space="0" w:color="auto"/>
              <w:bottom w:val="single" w:sz="4" w:space="0" w:color="000000"/>
              <w:right w:val="single" w:sz="4" w:space="0" w:color="auto"/>
            </w:tcBorders>
            <w:shd w:val="clear" w:color="auto" w:fill="auto"/>
            <w:vAlign w:val="bottom"/>
            <w:hideMark/>
          </w:tcPr>
          <w:p w:rsidR="00D81098" w:rsidRPr="00D81098" w:rsidRDefault="00D81098" w:rsidP="00D81098">
            <w:pPr>
              <w:jc w:val="center"/>
              <w:rPr>
                <w:sz w:val="16"/>
                <w:szCs w:val="16"/>
              </w:rPr>
            </w:pPr>
            <w:r w:rsidRPr="00D81098">
              <w:rPr>
                <w:sz w:val="16"/>
                <w:szCs w:val="16"/>
              </w:rPr>
              <w:t>Исполнено</w:t>
            </w:r>
          </w:p>
        </w:tc>
      </w:tr>
      <w:tr w:rsidR="00D81098" w:rsidRPr="00D81098" w:rsidTr="00D81098">
        <w:trPr>
          <w:trHeight w:val="184"/>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81098" w:rsidRPr="00D81098" w:rsidRDefault="00D81098" w:rsidP="00D81098">
            <w:pPr>
              <w:rPr>
                <w:sz w:val="16"/>
                <w:szCs w:val="16"/>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D81098" w:rsidRPr="00D81098" w:rsidRDefault="00D81098" w:rsidP="00D81098">
            <w:pPr>
              <w:rPr>
                <w:sz w:val="16"/>
                <w:szCs w:val="16"/>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81098" w:rsidRPr="00D81098" w:rsidRDefault="00D81098" w:rsidP="00D81098">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81098" w:rsidRPr="00D81098" w:rsidRDefault="00D81098" w:rsidP="00D81098">
            <w:pPr>
              <w:rPr>
                <w:sz w:val="16"/>
                <w:szCs w:val="16"/>
              </w:rPr>
            </w:pPr>
          </w:p>
        </w:tc>
      </w:tr>
      <w:tr w:rsidR="00D81098" w:rsidRPr="00D81098" w:rsidTr="00D81098">
        <w:trPr>
          <w:trHeight w:val="300"/>
        </w:trPr>
        <w:tc>
          <w:tcPr>
            <w:tcW w:w="441" w:type="dxa"/>
            <w:tcBorders>
              <w:top w:val="nil"/>
              <w:left w:val="single" w:sz="4" w:space="0" w:color="auto"/>
              <w:bottom w:val="single" w:sz="4" w:space="0" w:color="auto"/>
              <w:right w:val="single" w:sz="4" w:space="0" w:color="auto"/>
            </w:tcBorders>
            <w:shd w:val="clear" w:color="auto" w:fill="auto"/>
            <w:hideMark/>
          </w:tcPr>
          <w:p w:rsidR="00D81098" w:rsidRPr="00D81098" w:rsidRDefault="00D81098" w:rsidP="00D81098">
            <w:pPr>
              <w:jc w:val="center"/>
              <w:rPr>
                <w:sz w:val="16"/>
                <w:szCs w:val="16"/>
              </w:rPr>
            </w:pPr>
            <w:r w:rsidRPr="00D81098">
              <w:rPr>
                <w:sz w:val="16"/>
                <w:szCs w:val="16"/>
              </w:rPr>
              <w:t>1</w:t>
            </w:r>
          </w:p>
        </w:tc>
        <w:tc>
          <w:tcPr>
            <w:tcW w:w="6804" w:type="dxa"/>
            <w:tcBorders>
              <w:top w:val="nil"/>
              <w:left w:val="nil"/>
              <w:bottom w:val="single" w:sz="4" w:space="0" w:color="auto"/>
              <w:right w:val="single" w:sz="4" w:space="0" w:color="auto"/>
            </w:tcBorders>
            <w:shd w:val="clear" w:color="auto" w:fill="auto"/>
            <w:hideMark/>
          </w:tcPr>
          <w:p w:rsidR="00D81098" w:rsidRPr="00D81098" w:rsidRDefault="00D81098" w:rsidP="00D81098">
            <w:pPr>
              <w:jc w:val="center"/>
              <w:rPr>
                <w:sz w:val="16"/>
                <w:szCs w:val="16"/>
              </w:rPr>
            </w:pPr>
            <w:r w:rsidRPr="00D81098">
              <w:rPr>
                <w:sz w:val="16"/>
                <w:szCs w:val="16"/>
              </w:rPr>
              <w:t>2</w:t>
            </w:r>
          </w:p>
        </w:tc>
        <w:tc>
          <w:tcPr>
            <w:tcW w:w="1842" w:type="dxa"/>
            <w:tcBorders>
              <w:top w:val="nil"/>
              <w:left w:val="nil"/>
              <w:bottom w:val="single" w:sz="4" w:space="0" w:color="auto"/>
              <w:right w:val="single" w:sz="4" w:space="0" w:color="auto"/>
            </w:tcBorders>
            <w:shd w:val="clear" w:color="auto" w:fill="auto"/>
            <w:hideMark/>
          </w:tcPr>
          <w:p w:rsidR="00D81098" w:rsidRPr="00D81098" w:rsidRDefault="00D81098" w:rsidP="00D81098">
            <w:pPr>
              <w:jc w:val="center"/>
              <w:rPr>
                <w:sz w:val="16"/>
                <w:szCs w:val="16"/>
              </w:rPr>
            </w:pPr>
            <w:r w:rsidRPr="00D81098">
              <w:rPr>
                <w:sz w:val="16"/>
                <w:szCs w:val="16"/>
              </w:rPr>
              <w:t>3</w:t>
            </w:r>
          </w:p>
        </w:tc>
        <w:tc>
          <w:tcPr>
            <w:tcW w:w="992" w:type="dxa"/>
            <w:tcBorders>
              <w:top w:val="nil"/>
              <w:left w:val="nil"/>
              <w:bottom w:val="single" w:sz="4" w:space="0" w:color="auto"/>
              <w:right w:val="single" w:sz="4" w:space="0" w:color="auto"/>
            </w:tcBorders>
            <w:shd w:val="clear" w:color="auto" w:fill="auto"/>
            <w:hideMark/>
          </w:tcPr>
          <w:p w:rsidR="00D81098" w:rsidRPr="00D81098" w:rsidRDefault="00D81098" w:rsidP="00D81098">
            <w:pPr>
              <w:jc w:val="center"/>
              <w:rPr>
                <w:sz w:val="16"/>
                <w:szCs w:val="16"/>
              </w:rPr>
            </w:pPr>
            <w:r w:rsidRPr="00D81098">
              <w:rPr>
                <w:sz w:val="16"/>
                <w:szCs w:val="16"/>
              </w:rPr>
              <w:t>4</w:t>
            </w:r>
          </w:p>
        </w:tc>
      </w:tr>
      <w:tr w:rsidR="00D81098" w:rsidRPr="00D81098" w:rsidTr="00D81098">
        <w:trPr>
          <w:trHeight w:val="154"/>
        </w:trPr>
        <w:tc>
          <w:tcPr>
            <w:tcW w:w="441" w:type="dxa"/>
            <w:tcBorders>
              <w:top w:val="nil"/>
              <w:left w:val="single" w:sz="4" w:space="0" w:color="auto"/>
              <w:bottom w:val="single" w:sz="4" w:space="0" w:color="auto"/>
              <w:right w:val="single" w:sz="4" w:space="0" w:color="auto"/>
            </w:tcBorders>
            <w:shd w:val="clear" w:color="auto" w:fill="auto"/>
            <w:hideMark/>
          </w:tcPr>
          <w:p w:rsidR="00D81098" w:rsidRPr="00D81098" w:rsidRDefault="00D81098" w:rsidP="00D81098">
            <w:pPr>
              <w:rPr>
                <w:b/>
                <w:bCs/>
                <w:sz w:val="16"/>
                <w:szCs w:val="16"/>
              </w:rPr>
            </w:pPr>
            <w:r w:rsidRPr="00D81098">
              <w:rPr>
                <w:b/>
                <w:bCs/>
                <w:sz w:val="16"/>
                <w:szCs w:val="16"/>
              </w:rPr>
              <w:t> </w:t>
            </w:r>
          </w:p>
        </w:tc>
        <w:tc>
          <w:tcPr>
            <w:tcW w:w="6804" w:type="dxa"/>
            <w:tcBorders>
              <w:top w:val="nil"/>
              <w:left w:val="nil"/>
              <w:bottom w:val="single" w:sz="4" w:space="0" w:color="auto"/>
              <w:right w:val="single" w:sz="4" w:space="0" w:color="auto"/>
            </w:tcBorders>
            <w:shd w:val="clear" w:color="auto" w:fill="auto"/>
            <w:hideMark/>
          </w:tcPr>
          <w:p w:rsidR="00D81098" w:rsidRPr="00D81098" w:rsidRDefault="00D81098" w:rsidP="00D81098">
            <w:pPr>
              <w:rPr>
                <w:b/>
                <w:bCs/>
                <w:sz w:val="16"/>
                <w:szCs w:val="16"/>
              </w:rPr>
            </w:pPr>
            <w:r w:rsidRPr="00D81098">
              <w:rPr>
                <w:b/>
                <w:bCs/>
                <w:sz w:val="16"/>
                <w:szCs w:val="16"/>
              </w:rPr>
              <w:t>ИСТОЧНИКИ ВНУТРЕННЕГО ФИНАНСИРОВАНИЯ ДЕФИЦИТОВ БЮДЖЕТОВ</w:t>
            </w:r>
          </w:p>
        </w:tc>
        <w:tc>
          <w:tcPr>
            <w:tcW w:w="1842" w:type="dxa"/>
            <w:tcBorders>
              <w:top w:val="nil"/>
              <w:left w:val="nil"/>
              <w:bottom w:val="single" w:sz="4" w:space="0" w:color="auto"/>
              <w:right w:val="single" w:sz="4" w:space="0" w:color="auto"/>
            </w:tcBorders>
            <w:shd w:val="clear" w:color="auto" w:fill="auto"/>
            <w:vAlign w:val="bottom"/>
            <w:hideMark/>
          </w:tcPr>
          <w:p w:rsidR="00D81098" w:rsidRPr="00D81098" w:rsidRDefault="00D81098" w:rsidP="00D81098">
            <w:pPr>
              <w:jc w:val="center"/>
              <w:rPr>
                <w:b/>
                <w:bCs/>
                <w:sz w:val="16"/>
                <w:szCs w:val="16"/>
              </w:rPr>
            </w:pPr>
            <w:r w:rsidRPr="00D81098">
              <w:rPr>
                <w:b/>
                <w:bCs/>
                <w:sz w:val="16"/>
                <w:szCs w:val="16"/>
              </w:rPr>
              <w:t>01 00 00 00 00 0000 000</w:t>
            </w:r>
          </w:p>
        </w:tc>
        <w:tc>
          <w:tcPr>
            <w:tcW w:w="992" w:type="dxa"/>
            <w:tcBorders>
              <w:top w:val="nil"/>
              <w:left w:val="nil"/>
              <w:bottom w:val="single" w:sz="4" w:space="0" w:color="auto"/>
              <w:right w:val="single" w:sz="4" w:space="0" w:color="auto"/>
            </w:tcBorders>
            <w:shd w:val="clear" w:color="auto" w:fill="auto"/>
            <w:vAlign w:val="bottom"/>
            <w:hideMark/>
          </w:tcPr>
          <w:p w:rsidR="00D81098" w:rsidRPr="00D81098" w:rsidRDefault="00D81098" w:rsidP="00D81098">
            <w:pPr>
              <w:jc w:val="right"/>
              <w:rPr>
                <w:b/>
                <w:bCs/>
                <w:sz w:val="16"/>
                <w:szCs w:val="16"/>
              </w:rPr>
            </w:pPr>
            <w:r w:rsidRPr="00D81098">
              <w:rPr>
                <w:b/>
                <w:bCs/>
                <w:sz w:val="16"/>
                <w:szCs w:val="16"/>
              </w:rPr>
              <w:t>-595,0</w:t>
            </w:r>
          </w:p>
        </w:tc>
      </w:tr>
      <w:tr w:rsidR="00D81098" w:rsidRPr="00D81098" w:rsidTr="00D81098">
        <w:trPr>
          <w:trHeight w:val="10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D81098" w:rsidRPr="00D81098" w:rsidRDefault="00D81098" w:rsidP="00D81098">
            <w:pPr>
              <w:jc w:val="center"/>
              <w:rPr>
                <w:sz w:val="16"/>
                <w:szCs w:val="16"/>
              </w:rPr>
            </w:pPr>
            <w:r w:rsidRPr="00D81098">
              <w:rPr>
                <w:sz w:val="16"/>
                <w:szCs w:val="16"/>
              </w:rPr>
              <w:t>1</w:t>
            </w:r>
          </w:p>
        </w:tc>
        <w:tc>
          <w:tcPr>
            <w:tcW w:w="6804" w:type="dxa"/>
            <w:tcBorders>
              <w:top w:val="nil"/>
              <w:left w:val="nil"/>
              <w:bottom w:val="single" w:sz="4" w:space="0" w:color="auto"/>
              <w:right w:val="single" w:sz="4" w:space="0" w:color="auto"/>
            </w:tcBorders>
            <w:shd w:val="clear" w:color="auto" w:fill="auto"/>
            <w:hideMark/>
          </w:tcPr>
          <w:p w:rsidR="00D81098" w:rsidRPr="00D81098" w:rsidRDefault="00D81098" w:rsidP="00D81098">
            <w:pPr>
              <w:rPr>
                <w:b/>
                <w:bCs/>
                <w:sz w:val="16"/>
                <w:szCs w:val="16"/>
              </w:rPr>
            </w:pPr>
            <w:r w:rsidRPr="00D81098">
              <w:rPr>
                <w:b/>
                <w:bCs/>
                <w:sz w:val="16"/>
                <w:szCs w:val="16"/>
              </w:rPr>
              <w:t>Бюджетные кредиты от других бюджетов бюджетной системы Российской Федерации</w:t>
            </w:r>
          </w:p>
        </w:tc>
        <w:tc>
          <w:tcPr>
            <w:tcW w:w="1842" w:type="dxa"/>
            <w:tcBorders>
              <w:top w:val="nil"/>
              <w:left w:val="nil"/>
              <w:bottom w:val="single" w:sz="4" w:space="0" w:color="auto"/>
              <w:right w:val="single" w:sz="4" w:space="0" w:color="auto"/>
            </w:tcBorders>
            <w:shd w:val="clear" w:color="auto" w:fill="auto"/>
            <w:vAlign w:val="bottom"/>
            <w:hideMark/>
          </w:tcPr>
          <w:p w:rsidR="00D81098" w:rsidRPr="00D81098" w:rsidRDefault="00D81098" w:rsidP="00D81098">
            <w:pPr>
              <w:jc w:val="center"/>
              <w:rPr>
                <w:b/>
                <w:bCs/>
                <w:sz w:val="16"/>
                <w:szCs w:val="16"/>
              </w:rPr>
            </w:pPr>
            <w:r w:rsidRPr="00D81098">
              <w:rPr>
                <w:b/>
                <w:bCs/>
                <w:sz w:val="16"/>
                <w:szCs w:val="16"/>
              </w:rPr>
              <w:t>01 03 00 00 00 0000 000</w:t>
            </w:r>
          </w:p>
        </w:tc>
        <w:tc>
          <w:tcPr>
            <w:tcW w:w="992" w:type="dxa"/>
            <w:tcBorders>
              <w:top w:val="nil"/>
              <w:left w:val="nil"/>
              <w:bottom w:val="single" w:sz="4" w:space="0" w:color="auto"/>
              <w:right w:val="single" w:sz="4" w:space="0" w:color="auto"/>
            </w:tcBorders>
            <w:shd w:val="clear" w:color="auto" w:fill="auto"/>
            <w:vAlign w:val="bottom"/>
            <w:hideMark/>
          </w:tcPr>
          <w:p w:rsidR="00D81098" w:rsidRPr="00D81098" w:rsidRDefault="00D81098" w:rsidP="00D81098">
            <w:pPr>
              <w:jc w:val="right"/>
              <w:rPr>
                <w:b/>
                <w:bCs/>
                <w:sz w:val="16"/>
                <w:szCs w:val="16"/>
              </w:rPr>
            </w:pPr>
            <w:r w:rsidRPr="00D81098">
              <w:rPr>
                <w:b/>
                <w:bCs/>
                <w:sz w:val="16"/>
                <w:szCs w:val="16"/>
              </w:rPr>
              <w:t>0,0</w:t>
            </w:r>
          </w:p>
        </w:tc>
      </w:tr>
      <w:tr w:rsidR="00D81098" w:rsidRPr="00D81098" w:rsidTr="00D81098">
        <w:trPr>
          <w:trHeight w:val="329"/>
        </w:trPr>
        <w:tc>
          <w:tcPr>
            <w:tcW w:w="441" w:type="dxa"/>
            <w:vMerge/>
            <w:tcBorders>
              <w:top w:val="nil"/>
              <w:left w:val="single" w:sz="4" w:space="0" w:color="auto"/>
              <w:bottom w:val="single" w:sz="4" w:space="0" w:color="auto"/>
              <w:right w:val="single" w:sz="4" w:space="0" w:color="auto"/>
            </w:tcBorders>
            <w:vAlign w:val="center"/>
            <w:hideMark/>
          </w:tcPr>
          <w:p w:rsidR="00D81098" w:rsidRPr="00D81098" w:rsidRDefault="00D81098" w:rsidP="00D81098">
            <w:pPr>
              <w:rPr>
                <w:sz w:val="16"/>
                <w:szCs w:val="16"/>
              </w:rPr>
            </w:pPr>
          </w:p>
        </w:tc>
        <w:tc>
          <w:tcPr>
            <w:tcW w:w="6804" w:type="dxa"/>
            <w:tcBorders>
              <w:top w:val="nil"/>
              <w:left w:val="nil"/>
              <w:bottom w:val="single" w:sz="4" w:space="0" w:color="auto"/>
              <w:right w:val="single" w:sz="4" w:space="0" w:color="auto"/>
            </w:tcBorders>
            <w:shd w:val="clear" w:color="auto" w:fill="auto"/>
            <w:hideMark/>
          </w:tcPr>
          <w:p w:rsidR="00D81098" w:rsidRPr="00D81098" w:rsidRDefault="00D81098" w:rsidP="00D81098">
            <w:pPr>
              <w:rPr>
                <w:sz w:val="16"/>
                <w:szCs w:val="16"/>
              </w:rPr>
            </w:pPr>
            <w:r w:rsidRPr="00D81098">
              <w:rPr>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1842" w:type="dxa"/>
            <w:tcBorders>
              <w:top w:val="nil"/>
              <w:left w:val="nil"/>
              <w:bottom w:val="single" w:sz="4" w:space="0" w:color="auto"/>
              <w:right w:val="single" w:sz="4" w:space="0" w:color="auto"/>
            </w:tcBorders>
            <w:shd w:val="clear" w:color="auto" w:fill="auto"/>
            <w:vAlign w:val="bottom"/>
            <w:hideMark/>
          </w:tcPr>
          <w:p w:rsidR="00D81098" w:rsidRPr="00D81098" w:rsidRDefault="00D81098" w:rsidP="00D81098">
            <w:pPr>
              <w:jc w:val="center"/>
              <w:rPr>
                <w:sz w:val="16"/>
                <w:szCs w:val="16"/>
              </w:rPr>
            </w:pPr>
            <w:r w:rsidRPr="00D81098">
              <w:rPr>
                <w:sz w:val="16"/>
                <w:szCs w:val="16"/>
              </w:rPr>
              <w:t>01 03 01 00 00 0000 800</w:t>
            </w:r>
          </w:p>
        </w:tc>
        <w:tc>
          <w:tcPr>
            <w:tcW w:w="992" w:type="dxa"/>
            <w:tcBorders>
              <w:top w:val="nil"/>
              <w:left w:val="nil"/>
              <w:bottom w:val="single" w:sz="4" w:space="0" w:color="auto"/>
              <w:right w:val="single" w:sz="4" w:space="0" w:color="auto"/>
            </w:tcBorders>
            <w:shd w:val="clear" w:color="auto" w:fill="auto"/>
            <w:vAlign w:val="bottom"/>
            <w:hideMark/>
          </w:tcPr>
          <w:p w:rsidR="00D81098" w:rsidRPr="00D81098" w:rsidRDefault="00D81098" w:rsidP="00D81098">
            <w:pPr>
              <w:jc w:val="right"/>
              <w:rPr>
                <w:sz w:val="16"/>
                <w:szCs w:val="16"/>
              </w:rPr>
            </w:pPr>
            <w:r w:rsidRPr="00D81098">
              <w:rPr>
                <w:sz w:val="16"/>
                <w:szCs w:val="16"/>
              </w:rPr>
              <w:t>0,0</w:t>
            </w:r>
          </w:p>
        </w:tc>
      </w:tr>
      <w:tr w:rsidR="00D81098" w:rsidRPr="00D81098" w:rsidTr="00D81098">
        <w:trPr>
          <w:trHeight w:val="236"/>
        </w:trPr>
        <w:tc>
          <w:tcPr>
            <w:tcW w:w="441" w:type="dxa"/>
            <w:vMerge/>
            <w:tcBorders>
              <w:top w:val="nil"/>
              <w:left w:val="single" w:sz="4" w:space="0" w:color="auto"/>
              <w:bottom w:val="single" w:sz="4" w:space="0" w:color="auto"/>
              <w:right w:val="single" w:sz="4" w:space="0" w:color="auto"/>
            </w:tcBorders>
            <w:vAlign w:val="center"/>
            <w:hideMark/>
          </w:tcPr>
          <w:p w:rsidR="00D81098" w:rsidRPr="00D81098" w:rsidRDefault="00D81098" w:rsidP="00D81098">
            <w:pPr>
              <w:rPr>
                <w:sz w:val="16"/>
                <w:szCs w:val="16"/>
              </w:rPr>
            </w:pPr>
          </w:p>
        </w:tc>
        <w:tc>
          <w:tcPr>
            <w:tcW w:w="6804" w:type="dxa"/>
            <w:tcBorders>
              <w:top w:val="nil"/>
              <w:left w:val="nil"/>
              <w:bottom w:val="single" w:sz="4" w:space="0" w:color="auto"/>
              <w:right w:val="single" w:sz="4" w:space="0" w:color="auto"/>
            </w:tcBorders>
            <w:shd w:val="clear" w:color="auto" w:fill="auto"/>
            <w:hideMark/>
          </w:tcPr>
          <w:p w:rsidR="00D81098" w:rsidRPr="00D81098" w:rsidRDefault="00D81098" w:rsidP="00D81098">
            <w:pPr>
              <w:rPr>
                <w:sz w:val="16"/>
                <w:szCs w:val="16"/>
              </w:rPr>
            </w:pPr>
            <w:r w:rsidRPr="00D81098">
              <w:rPr>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842" w:type="dxa"/>
            <w:tcBorders>
              <w:top w:val="nil"/>
              <w:left w:val="nil"/>
              <w:bottom w:val="single" w:sz="4" w:space="0" w:color="auto"/>
              <w:right w:val="single" w:sz="4" w:space="0" w:color="auto"/>
            </w:tcBorders>
            <w:shd w:val="clear" w:color="auto" w:fill="auto"/>
            <w:vAlign w:val="bottom"/>
            <w:hideMark/>
          </w:tcPr>
          <w:p w:rsidR="00D81098" w:rsidRPr="00D81098" w:rsidRDefault="00D81098" w:rsidP="00D81098">
            <w:pPr>
              <w:jc w:val="center"/>
              <w:rPr>
                <w:sz w:val="16"/>
                <w:szCs w:val="16"/>
              </w:rPr>
            </w:pPr>
            <w:r w:rsidRPr="00D81098">
              <w:rPr>
                <w:sz w:val="16"/>
                <w:szCs w:val="16"/>
              </w:rPr>
              <w:t>01 03 01 00 05 0000 810</w:t>
            </w:r>
          </w:p>
        </w:tc>
        <w:tc>
          <w:tcPr>
            <w:tcW w:w="992" w:type="dxa"/>
            <w:tcBorders>
              <w:top w:val="nil"/>
              <w:left w:val="nil"/>
              <w:bottom w:val="single" w:sz="4" w:space="0" w:color="auto"/>
              <w:right w:val="single" w:sz="4" w:space="0" w:color="auto"/>
            </w:tcBorders>
            <w:shd w:val="clear" w:color="auto" w:fill="auto"/>
            <w:vAlign w:val="bottom"/>
            <w:hideMark/>
          </w:tcPr>
          <w:p w:rsidR="00D81098" w:rsidRPr="00D81098" w:rsidRDefault="00D81098" w:rsidP="00D81098">
            <w:pPr>
              <w:jc w:val="right"/>
              <w:rPr>
                <w:sz w:val="16"/>
                <w:szCs w:val="16"/>
              </w:rPr>
            </w:pPr>
            <w:r w:rsidRPr="00D81098">
              <w:rPr>
                <w:sz w:val="16"/>
                <w:szCs w:val="16"/>
              </w:rPr>
              <w:t>0,0</w:t>
            </w:r>
          </w:p>
        </w:tc>
      </w:tr>
      <w:tr w:rsidR="00D81098" w:rsidRPr="00D81098" w:rsidTr="00D81098">
        <w:trPr>
          <w:trHeight w:val="70"/>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D81098" w:rsidRPr="00D81098" w:rsidRDefault="00D81098" w:rsidP="00D81098">
            <w:pPr>
              <w:jc w:val="center"/>
              <w:rPr>
                <w:sz w:val="16"/>
                <w:szCs w:val="16"/>
              </w:rPr>
            </w:pPr>
            <w:r w:rsidRPr="00D81098">
              <w:rPr>
                <w:sz w:val="16"/>
                <w:szCs w:val="16"/>
              </w:rPr>
              <w:t>2</w:t>
            </w:r>
          </w:p>
        </w:tc>
        <w:tc>
          <w:tcPr>
            <w:tcW w:w="6804" w:type="dxa"/>
            <w:tcBorders>
              <w:top w:val="nil"/>
              <w:left w:val="nil"/>
              <w:bottom w:val="single" w:sz="4" w:space="0" w:color="auto"/>
              <w:right w:val="single" w:sz="4" w:space="0" w:color="auto"/>
            </w:tcBorders>
            <w:shd w:val="clear" w:color="auto" w:fill="auto"/>
            <w:hideMark/>
          </w:tcPr>
          <w:p w:rsidR="00D81098" w:rsidRPr="00D81098" w:rsidRDefault="00D81098" w:rsidP="00D81098">
            <w:pPr>
              <w:rPr>
                <w:b/>
                <w:bCs/>
                <w:sz w:val="16"/>
                <w:szCs w:val="16"/>
              </w:rPr>
            </w:pPr>
            <w:r w:rsidRPr="00D81098">
              <w:rPr>
                <w:b/>
                <w:bCs/>
                <w:sz w:val="16"/>
                <w:szCs w:val="16"/>
              </w:rPr>
              <w:t>Изменение остатков средств на счетах по учету средств бюджета</w:t>
            </w:r>
          </w:p>
        </w:tc>
        <w:tc>
          <w:tcPr>
            <w:tcW w:w="1842" w:type="dxa"/>
            <w:tcBorders>
              <w:top w:val="nil"/>
              <w:left w:val="nil"/>
              <w:bottom w:val="single" w:sz="4" w:space="0" w:color="auto"/>
              <w:right w:val="single" w:sz="4" w:space="0" w:color="auto"/>
            </w:tcBorders>
            <w:shd w:val="clear" w:color="auto" w:fill="auto"/>
            <w:vAlign w:val="bottom"/>
            <w:hideMark/>
          </w:tcPr>
          <w:p w:rsidR="00D81098" w:rsidRPr="00D81098" w:rsidRDefault="00D81098" w:rsidP="00D81098">
            <w:pPr>
              <w:jc w:val="center"/>
              <w:rPr>
                <w:b/>
                <w:bCs/>
                <w:sz w:val="16"/>
                <w:szCs w:val="16"/>
              </w:rPr>
            </w:pPr>
            <w:r w:rsidRPr="00D81098">
              <w:rPr>
                <w:b/>
                <w:bCs/>
                <w:sz w:val="16"/>
                <w:szCs w:val="16"/>
              </w:rPr>
              <w:t>01 05 00 00 00 0000 000</w:t>
            </w:r>
          </w:p>
        </w:tc>
        <w:tc>
          <w:tcPr>
            <w:tcW w:w="992" w:type="dxa"/>
            <w:tcBorders>
              <w:top w:val="nil"/>
              <w:left w:val="nil"/>
              <w:bottom w:val="single" w:sz="4" w:space="0" w:color="auto"/>
              <w:right w:val="single" w:sz="4" w:space="0" w:color="auto"/>
            </w:tcBorders>
            <w:shd w:val="clear" w:color="auto" w:fill="auto"/>
            <w:vAlign w:val="bottom"/>
            <w:hideMark/>
          </w:tcPr>
          <w:p w:rsidR="00D81098" w:rsidRPr="00D81098" w:rsidRDefault="00D81098" w:rsidP="00D81098">
            <w:pPr>
              <w:jc w:val="right"/>
              <w:rPr>
                <w:b/>
                <w:bCs/>
                <w:sz w:val="16"/>
                <w:szCs w:val="16"/>
              </w:rPr>
            </w:pPr>
            <w:r w:rsidRPr="00D81098">
              <w:rPr>
                <w:b/>
                <w:bCs/>
                <w:sz w:val="16"/>
                <w:szCs w:val="16"/>
              </w:rPr>
              <w:t>-95,0</w:t>
            </w:r>
          </w:p>
        </w:tc>
      </w:tr>
      <w:tr w:rsidR="00D81098" w:rsidRPr="00D81098" w:rsidTr="00D81098">
        <w:trPr>
          <w:trHeight w:val="70"/>
        </w:trPr>
        <w:tc>
          <w:tcPr>
            <w:tcW w:w="441" w:type="dxa"/>
            <w:vMerge/>
            <w:tcBorders>
              <w:top w:val="nil"/>
              <w:left w:val="single" w:sz="4" w:space="0" w:color="auto"/>
              <w:bottom w:val="single" w:sz="4" w:space="0" w:color="auto"/>
              <w:right w:val="single" w:sz="4" w:space="0" w:color="auto"/>
            </w:tcBorders>
            <w:vAlign w:val="center"/>
            <w:hideMark/>
          </w:tcPr>
          <w:p w:rsidR="00D81098" w:rsidRPr="00D81098" w:rsidRDefault="00D81098" w:rsidP="00D81098">
            <w:pPr>
              <w:rPr>
                <w:sz w:val="16"/>
                <w:szCs w:val="16"/>
              </w:rPr>
            </w:pPr>
          </w:p>
        </w:tc>
        <w:tc>
          <w:tcPr>
            <w:tcW w:w="6804" w:type="dxa"/>
            <w:tcBorders>
              <w:top w:val="nil"/>
              <w:left w:val="nil"/>
              <w:bottom w:val="single" w:sz="4" w:space="0" w:color="auto"/>
              <w:right w:val="single" w:sz="4" w:space="0" w:color="auto"/>
            </w:tcBorders>
            <w:shd w:val="clear" w:color="auto" w:fill="auto"/>
            <w:hideMark/>
          </w:tcPr>
          <w:p w:rsidR="00D81098" w:rsidRPr="00D81098" w:rsidRDefault="00D81098" w:rsidP="00D81098">
            <w:pPr>
              <w:rPr>
                <w:sz w:val="16"/>
                <w:szCs w:val="16"/>
              </w:rPr>
            </w:pPr>
            <w:r w:rsidRPr="00D81098">
              <w:rPr>
                <w:sz w:val="16"/>
                <w:szCs w:val="16"/>
              </w:rPr>
              <w:t>Увеличение остатков средств бюджетов</w:t>
            </w:r>
          </w:p>
        </w:tc>
        <w:tc>
          <w:tcPr>
            <w:tcW w:w="1842" w:type="dxa"/>
            <w:tcBorders>
              <w:top w:val="nil"/>
              <w:left w:val="nil"/>
              <w:bottom w:val="single" w:sz="4" w:space="0" w:color="auto"/>
              <w:right w:val="single" w:sz="4" w:space="0" w:color="auto"/>
            </w:tcBorders>
            <w:shd w:val="clear" w:color="auto" w:fill="auto"/>
            <w:vAlign w:val="bottom"/>
            <w:hideMark/>
          </w:tcPr>
          <w:p w:rsidR="00D81098" w:rsidRPr="00D81098" w:rsidRDefault="00D81098" w:rsidP="00D81098">
            <w:pPr>
              <w:jc w:val="center"/>
              <w:rPr>
                <w:sz w:val="16"/>
                <w:szCs w:val="16"/>
              </w:rPr>
            </w:pPr>
            <w:r w:rsidRPr="00D81098">
              <w:rPr>
                <w:sz w:val="16"/>
                <w:szCs w:val="16"/>
              </w:rPr>
              <w:t>01 05 00 00 00 0000 500</w:t>
            </w:r>
          </w:p>
        </w:tc>
        <w:tc>
          <w:tcPr>
            <w:tcW w:w="992" w:type="dxa"/>
            <w:tcBorders>
              <w:top w:val="nil"/>
              <w:left w:val="nil"/>
              <w:bottom w:val="single" w:sz="4" w:space="0" w:color="auto"/>
              <w:right w:val="single" w:sz="4" w:space="0" w:color="auto"/>
            </w:tcBorders>
            <w:shd w:val="clear" w:color="auto" w:fill="auto"/>
            <w:vAlign w:val="bottom"/>
            <w:hideMark/>
          </w:tcPr>
          <w:p w:rsidR="00D81098" w:rsidRPr="00D81098" w:rsidRDefault="00D81098" w:rsidP="00D81098">
            <w:pPr>
              <w:jc w:val="right"/>
              <w:rPr>
                <w:sz w:val="16"/>
                <w:szCs w:val="16"/>
              </w:rPr>
            </w:pPr>
            <w:r w:rsidRPr="00D81098">
              <w:rPr>
                <w:sz w:val="16"/>
                <w:szCs w:val="16"/>
              </w:rPr>
              <w:t>1 064 879,5</w:t>
            </w:r>
          </w:p>
        </w:tc>
      </w:tr>
      <w:tr w:rsidR="00D81098" w:rsidRPr="00D81098" w:rsidTr="00D81098">
        <w:trPr>
          <w:trHeight w:val="70"/>
        </w:trPr>
        <w:tc>
          <w:tcPr>
            <w:tcW w:w="441" w:type="dxa"/>
            <w:vMerge/>
            <w:tcBorders>
              <w:top w:val="nil"/>
              <w:left w:val="single" w:sz="4" w:space="0" w:color="auto"/>
              <w:bottom w:val="single" w:sz="4" w:space="0" w:color="auto"/>
              <w:right w:val="single" w:sz="4" w:space="0" w:color="auto"/>
            </w:tcBorders>
            <w:vAlign w:val="center"/>
            <w:hideMark/>
          </w:tcPr>
          <w:p w:rsidR="00D81098" w:rsidRPr="00D81098" w:rsidRDefault="00D81098" w:rsidP="00D81098">
            <w:pPr>
              <w:rPr>
                <w:sz w:val="16"/>
                <w:szCs w:val="16"/>
              </w:rPr>
            </w:pPr>
          </w:p>
        </w:tc>
        <w:tc>
          <w:tcPr>
            <w:tcW w:w="6804" w:type="dxa"/>
            <w:tcBorders>
              <w:top w:val="nil"/>
              <w:left w:val="nil"/>
              <w:bottom w:val="single" w:sz="4" w:space="0" w:color="auto"/>
              <w:right w:val="single" w:sz="4" w:space="0" w:color="auto"/>
            </w:tcBorders>
            <w:shd w:val="clear" w:color="auto" w:fill="auto"/>
            <w:hideMark/>
          </w:tcPr>
          <w:p w:rsidR="00D81098" w:rsidRPr="00D81098" w:rsidRDefault="00D81098" w:rsidP="00D81098">
            <w:pPr>
              <w:rPr>
                <w:sz w:val="16"/>
                <w:szCs w:val="16"/>
              </w:rPr>
            </w:pPr>
            <w:r w:rsidRPr="00D81098">
              <w:rPr>
                <w:sz w:val="16"/>
                <w:szCs w:val="16"/>
              </w:rPr>
              <w:t>Увеличение прочих остатков денежных средств бюджетов муниципальных районов</w:t>
            </w:r>
          </w:p>
        </w:tc>
        <w:tc>
          <w:tcPr>
            <w:tcW w:w="1842" w:type="dxa"/>
            <w:tcBorders>
              <w:top w:val="nil"/>
              <w:left w:val="nil"/>
              <w:bottom w:val="single" w:sz="4" w:space="0" w:color="auto"/>
              <w:right w:val="single" w:sz="4" w:space="0" w:color="auto"/>
            </w:tcBorders>
            <w:shd w:val="clear" w:color="auto" w:fill="auto"/>
            <w:vAlign w:val="bottom"/>
            <w:hideMark/>
          </w:tcPr>
          <w:p w:rsidR="00D81098" w:rsidRPr="00D81098" w:rsidRDefault="00D81098" w:rsidP="00D81098">
            <w:pPr>
              <w:jc w:val="center"/>
              <w:rPr>
                <w:sz w:val="16"/>
                <w:szCs w:val="16"/>
              </w:rPr>
            </w:pPr>
            <w:r w:rsidRPr="00D81098">
              <w:rPr>
                <w:sz w:val="16"/>
                <w:szCs w:val="16"/>
              </w:rPr>
              <w:t>01 05 02 01 05 0000 510</w:t>
            </w:r>
          </w:p>
        </w:tc>
        <w:tc>
          <w:tcPr>
            <w:tcW w:w="992" w:type="dxa"/>
            <w:tcBorders>
              <w:top w:val="nil"/>
              <w:left w:val="nil"/>
              <w:bottom w:val="single" w:sz="4" w:space="0" w:color="auto"/>
              <w:right w:val="single" w:sz="4" w:space="0" w:color="auto"/>
            </w:tcBorders>
            <w:shd w:val="clear" w:color="auto" w:fill="auto"/>
            <w:vAlign w:val="bottom"/>
            <w:hideMark/>
          </w:tcPr>
          <w:p w:rsidR="00D81098" w:rsidRPr="00D81098" w:rsidRDefault="00D81098" w:rsidP="00D81098">
            <w:pPr>
              <w:jc w:val="right"/>
              <w:rPr>
                <w:sz w:val="16"/>
                <w:szCs w:val="16"/>
              </w:rPr>
            </w:pPr>
            <w:r w:rsidRPr="00D81098">
              <w:rPr>
                <w:sz w:val="16"/>
                <w:szCs w:val="16"/>
              </w:rPr>
              <w:t>1 064 879,5</w:t>
            </w:r>
          </w:p>
        </w:tc>
      </w:tr>
      <w:tr w:rsidR="00D81098" w:rsidRPr="00D81098" w:rsidTr="00D81098">
        <w:trPr>
          <w:trHeight w:val="70"/>
        </w:trPr>
        <w:tc>
          <w:tcPr>
            <w:tcW w:w="441" w:type="dxa"/>
            <w:vMerge/>
            <w:tcBorders>
              <w:top w:val="nil"/>
              <w:left w:val="single" w:sz="4" w:space="0" w:color="auto"/>
              <w:bottom w:val="single" w:sz="4" w:space="0" w:color="auto"/>
              <w:right w:val="single" w:sz="4" w:space="0" w:color="auto"/>
            </w:tcBorders>
            <w:vAlign w:val="center"/>
            <w:hideMark/>
          </w:tcPr>
          <w:p w:rsidR="00D81098" w:rsidRPr="00D81098" w:rsidRDefault="00D81098" w:rsidP="00D81098">
            <w:pPr>
              <w:rPr>
                <w:sz w:val="16"/>
                <w:szCs w:val="16"/>
              </w:rPr>
            </w:pPr>
          </w:p>
        </w:tc>
        <w:tc>
          <w:tcPr>
            <w:tcW w:w="6804" w:type="dxa"/>
            <w:tcBorders>
              <w:top w:val="nil"/>
              <w:left w:val="nil"/>
              <w:bottom w:val="single" w:sz="4" w:space="0" w:color="auto"/>
              <w:right w:val="single" w:sz="4" w:space="0" w:color="auto"/>
            </w:tcBorders>
            <w:shd w:val="clear" w:color="auto" w:fill="auto"/>
            <w:hideMark/>
          </w:tcPr>
          <w:p w:rsidR="00D81098" w:rsidRPr="00D81098" w:rsidRDefault="00D81098" w:rsidP="00D81098">
            <w:pPr>
              <w:rPr>
                <w:sz w:val="16"/>
                <w:szCs w:val="16"/>
              </w:rPr>
            </w:pPr>
            <w:r w:rsidRPr="00D81098">
              <w:rPr>
                <w:sz w:val="16"/>
                <w:szCs w:val="16"/>
              </w:rPr>
              <w:t>Уменьшение остатков средств бюджетов</w:t>
            </w:r>
          </w:p>
        </w:tc>
        <w:tc>
          <w:tcPr>
            <w:tcW w:w="1842" w:type="dxa"/>
            <w:tcBorders>
              <w:top w:val="nil"/>
              <w:left w:val="nil"/>
              <w:bottom w:val="single" w:sz="4" w:space="0" w:color="auto"/>
              <w:right w:val="single" w:sz="4" w:space="0" w:color="auto"/>
            </w:tcBorders>
            <w:shd w:val="clear" w:color="auto" w:fill="auto"/>
            <w:vAlign w:val="bottom"/>
            <w:hideMark/>
          </w:tcPr>
          <w:p w:rsidR="00D81098" w:rsidRPr="00D81098" w:rsidRDefault="00D81098" w:rsidP="00D81098">
            <w:pPr>
              <w:jc w:val="center"/>
              <w:rPr>
                <w:sz w:val="16"/>
                <w:szCs w:val="16"/>
              </w:rPr>
            </w:pPr>
            <w:r w:rsidRPr="00D81098">
              <w:rPr>
                <w:sz w:val="16"/>
                <w:szCs w:val="16"/>
              </w:rPr>
              <w:t>01 05 00 00 00 0000 600</w:t>
            </w:r>
          </w:p>
        </w:tc>
        <w:tc>
          <w:tcPr>
            <w:tcW w:w="992" w:type="dxa"/>
            <w:tcBorders>
              <w:top w:val="nil"/>
              <w:left w:val="nil"/>
              <w:bottom w:val="single" w:sz="4" w:space="0" w:color="auto"/>
              <w:right w:val="single" w:sz="4" w:space="0" w:color="auto"/>
            </w:tcBorders>
            <w:shd w:val="clear" w:color="auto" w:fill="auto"/>
            <w:vAlign w:val="bottom"/>
            <w:hideMark/>
          </w:tcPr>
          <w:p w:rsidR="00D81098" w:rsidRPr="00D81098" w:rsidRDefault="00D81098" w:rsidP="00D81098">
            <w:pPr>
              <w:jc w:val="right"/>
              <w:rPr>
                <w:sz w:val="16"/>
                <w:szCs w:val="16"/>
              </w:rPr>
            </w:pPr>
            <w:r w:rsidRPr="00D81098">
              <w:rPr>
                <w:sz w:val="16"/>
                <w:szCs w:val="16"/>
              </w:rPr>
              <w:t>1 064 784,5</w:t>
            </w:r>
          </w:p>
        </w:tc>
      </w:tr>
      <w:tr w:rsidR="00D81098" w:rsidRPr="00D81098" w:rsidTr="00D81098">
        <w:trPr>
          <w:trHeight w:val="70"/>
        </w:trPr>
        <w:tc>
          <w:tcPr>
            <w:tcW w:w="441" w:type="dxa"/>
            <w:vMerge/>
            <w:tcBorders>
              <w:top w:val="nil"/>
              <w:left w:val="single" w:sz="4" w:space="0" w:color="auto"/>
              <w:bottom w:val="single" w:sz="4" w:space="0" w:color="auto"/>
              <w:right w:val="single" w:sz="4" w:space="0" w:color="auto"/>
            </w:tcBorders>
            <w:vAlign w:val="center"/>
            <w:hideMark/>
          </w:tcPr>
          <w:p w:rsidR="00D81098" w:rsidRPr="00D81098" w:rsidRDefault="00D81098" w:rsidP="00D81098">
            <w:pPr>
              <w:rPr>
                <w:sz w:val="16"/>
                <w:szCs w:val="16"/>
              </w:rPr>
            </w:pPr>
          </w:p>
        </w:tc>
        <w:tc>
          <w:tcPr>
            <w:tcW w:w="6804" w:type="dxa"/>
            <w:tcBorders>
              <w:top w:val="nil"/>
              <w:left w:val="nil"/>
              <w:bottom w:val="single" w:sz="4" w:space="0" w:color="auto"/>
              <w:right w:val="single" w:sz="4" w:space="0" w:color="auto"/>
            </w:tcBorders>
            <w:shd w:val="clear" w:color="auto" w:fill="auto"/>
            <w:hideMark/>
          </w:tcPr>
          <w:p w:rsidR="00D81098" w:rsidRPr="00D81098" w:rsidRDefault="00D81098" w:rsidP="00D81098">
            <w:pPr>
              <w:rPr>
                <w:sz w:val="16"/>
                <w:szCs w:val="16"/>
              </w:rPr>
            </w:pPr>
            <w:r w:rsidRPr="00D81098">
              <w:rPr>
                <w:sz w:val="16"/>
                <w:szCs w:val="16"/>
              </w:rPr>
              <w:t>Уменьшение прочих остатков денежных средств бюджетов муниципальных районов</w:t>
            </w:r>
          </w:p>
        </w:tc>
        <w:tc>
          <w:tcPr>
            <w:tcW w:w="1842" w:type="dxa"/>
            <w:tcBorders>
              <w:top w:val="nil"/>
              <w:left w:val="nil"/>
              <w:bottom w:val="single" w:sz="4" w:space="0" w:color="auto"/>
              <w:right w:val="single" w:sz="4" w:space="0" w:color="auto"/>
            </w:tcBorders>
            <w:shd w:val="clear" w:color="auto" w:fill="auto"/>
            <w:vAlign w:val="bottom"/>
            <w:hideMark/>
          </w:tcPr>
          <w:p w:rsidR="00D81098" w:rsidRPr="00D81098" w:rsidRDefault="00D81098" w:rsidP="00D81098">
            <w:pPr>
              <w:jc w:val="center"/>
              <w:rPr>
                <w:sz w:val="16"/>
                <w:szCs w:val="16"/>
              </w:rPr>
            </w:pPr>
            <w:r w:rsidRPr="00D81098">
              <w:rPr>
                <w:sz w:val="16"/>
                <w:szCs w:val="16"/>
              </w:rPr>
              <w:t>01 05 02 01 05 0000 610</w:t>
            </w:r>
          </w:p>
        </w:tc>
        <w:tc>
          <w:tcPr>
            <w:tcW w:w="992" w:type="dxa"/>
            <w:tcBorders>
              <w:top w:val="nil"/>
              <w:left w:val="nil"/>
              <w:bottom w:val="single" w:sz="4" w:space="0" w:color="auto"/>
              <w:right w:val="single" w:sz="4" w:space="0" w:color="auto"/>
            </w:tcBorders>
            <w:shd w:val="clear" w:color="auto" w:fill="auto"/>
            <w:vAlign w:val="bottom"/>
            <w:hideMark/>
          </w:tcPr>
          <w:p w:rsidR="00D81098" w:rsidRPr="00D81098" w:rsidRDefault="00D81098" w:rsidP="00D81098">
            <w:pPr>
              <w:jc w:val="right"/>
              <w:rPr>
                <w:sz w:val="16"/>
                <w:szCs w:val="16"/>
              </w:rPr>
            </w:pPr>
            <w:r w:rsidRPr="00D81098">
              <w:rPr>
                <w:sz w:val="16"/>
                <w:szCs w:val="16"/>
              </w:rPr>
              <w:t>1 064 784,5</w:t>
            </w:r>
          </w:p>
        </w:tc>
      </w:tr>
      <w:tr w:rsidR="00D81098" w:rsidRPr="00D81098" w:rsidTr="00D81098">
        <w:trPr>
          <w:trHeight w:val="70"/>
        </w:trPr>
        <w:tc>
          <w:tcPr>
            <w:tcW w:w="441" w:type="dxa"/>
            <w:vMerge w:val="restart"/>
            <w:tcBorders>
              <w:top w:val="nil"/>
              <w:left w:val="single" w:sz="4" w:space="0" w:color="auto"/>
              <w:bottom w:val="nil"/>
              <w:right w:val="single" w:sz="4" w:space="0" w:color="auto"/>
            </w:tcBorders>
            <w:shd w:val="clear" w:color="auto" w:fill="auto"/>
            <w:noWrap/>
            <w:hideMark/>
          </w:tcPr>
          <w:p w:rsidR="00D81098" w:rsidRPr="00D81098" w:rsidRDefault="00D81098" w:rsidP="00D81098">
            <w:pPr>
              <w:jc w:val="center"/>
              <w:rPr>
                <w:sz w:val="16"/>
                <w:szCs w:val="16"/>
              </w:rPr>
            </w:pPr>
            <w:r w:rsidRPr="00D81098">
              <w:rPr>
                <w:sz w:val="16"/>
                <w:szCs w:val="16"/>
              </w:rPr>
              <w:t>3</w:t>
            </w:r>
          </w:p>
        </w:tc>
        <w:tc>
          <w:tcPr>
            <w:tcW w:w="6804" w:type="dxa"/>
            <w:tcBorders>
              <w:top w:val="nil"/>
              <w:left w:val="nil"/>
              <w:bottom w:val="single" w:sz="4" w:space="0" w:color="auto"/>
              <w:right w:val="single" w:sz="4" w:space="0" w:color="auto"/>
            </w:tcBorders>
            <w:shd w:val="clear" w:color="auto" w:fill="auto"/>
            <w:vAlign w:val="bottom"/>
            <w:hideMark/>
          </w:tcPr>
          <w:p w:rsidR="00D81098" w:rsidRPr="00D81098" w:rsidRDefault="00D81098" w:rsidP="00D81098">
            <w:pPr>
              <w:rPr>
                <w:b/>
                <w:bCs/>
                <w:sz w:val="16"/>
                <w:szCs w:val="16"/>
              </w:rPr>
            </w:pPr>
            <w:r w:rsidRPr="00D81098">
              <w:rPr>
                <w:b/>
                <w:bCs/>
                <w:sz w:val="16"/>
                <w:szCs w:val="16"/>
              </w:rPr>
              <w:t>Иные источники внутреннего финансирования дефицита</w:t>
            </w:r>
          </w:p>
        </w:tc>
        <w:tc>
          <w:tcPr>
            <w:tcW w:w="1842" w:type="dxa"/>
            <w:tcBorders>
              <w:top w:val="nil"/>
              <w:left w:val="nil"/>
              <w:bottom w:val="single" w:sz="4" w:space="0" w:color="auto"/>
              <w:right w:val="single" w:sz="4" w:space="0" w:color="auto"/>
            </w:tcBorders>
            <w:shd w:val="clear" w:color="auto" w:fill="auto"/>
            <w:vAlign w:val="bottom"/>
            <w:hideMark/>
          </w:tcPr>
          <w:p w:rsidR="00D81098" w:rsidRPr="00D81098" w:rsidRDefault="00D81098" w:rsidP="00D81098">
            <w:pPr>
              <w:jc w:val="center"/>
              <w:rPr>
                <w:b/>
                <w:bCs/>
                <w:sz w:val="16"/>
                <w:szCs w:val="16"/>
              </w:rPr>
            </w:pPr>
            <w:r w:rsidRPr="00D81098">
              <w:rPr>
                <w:b/>
                <w:bCs/>
                <w:sz w:val="16"/>
                <w:szCs w:val="16"/>
              </w:rPr>
              <w:t>01 06 00 00 00 0000 000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D81098" w:rsidRPr="00D81098" w:rsidRDefault="00D81098" w:rsidP="00D81098">
            <w:pPr>
              <w:jc w:val="right"/>
              <w:rPr>
                <w:b/>
                <w:bCs/>
                <w:sz w:val="16"/>
                <w:szCs w:val="16"/>
              </w:rPr>
            </w:pPr>
            <w:r w:rsidRPr="00D81098">
              <w:rPr>
                <w:b/>
                <w:bCs/>
                <w:sz w:val="16"/>
                <w:szCs w:val="16"/>
              </w:rPr>
              <w:t>-500,0</w:t>
            </w:r>
          </w:p>
        </w:tc>
      </w:tr>
      <w:tr w:rsidR="00D81098" w:rsidRPr="00D81098" w:rsidTr="00D81098">
        <w:trPr>
          <w:trHeight w:val="70"/>
        </w:trPr>
        <w:tc>
          <w:tcPr>
            <w:tcW w:w="441" w:type="dxa"/>
            <w:vMerge/>
            <w:tcBorders>
              <w:top w:val="nil"/>
              <w:left w:val="single" w:sz="4" w:space="0" w:color="auto"/>
              <w:bottom w:val="nil"/>
              <w:right w:val="single" w:sz="4" w:space="0" w:color="auto"/>
            </w:tcBorders>
            <w:vAlign w:val="center"/>
            <w:hideMark/>
          </w:tcPr>
          <w:p w:rsidR="00D81098" w:rsidRPr="00D81098" w:rsidRDefault="00D81098" w:rsidP="00D81098">
            <w:pPr>
              <w:rPr>
                <w:sz w:val="16"/>
                <w:szCs w:val="16"/>
              </w:rPr>
            </w:pPr>
          </w:p>
        </w:tc>
        <w:tc>
          <w:tcPr>
            <w:tcW w:w="6804" w:type="dxa"/>
            <w:tcBorders>
              <w:top w:val="nil"/>
              <w:left w:val="nil"/>
              <w:bottom w:val="single" w:sz="4" w:space="0" w:color="auto"/>
              <w:right w:val="single" w:sz="4" w:space="0" w:color="auto"/>
            </w:tcBorders>
            <w:shd w:val="clear" w:color="auto" w:fill="auto"/>
            <w:vAlign w:val="bottom"/>
            <w:hideMark/>
          </w:tcPr>
          <w:p w:rsidR="00D81098" w:rsidRPr="00D81098" w:rsidRDefault="00D81098" w:rsidP="00D81098">
            <w:pPr>
              <w:rPr>
                <w:sz w:val="16"/>
                <w:szCs w:val="16"/>
              </w:rPr>
            </w:pPr>
            <w:r w:rsidRPr="00D81098">
              <w:rPr>
                <w:sz w:val="16"/>
                <w:szCs w:val="16"/>
              </w:rPr>
              <w:t>Бюджетные кредиты, предоставленные внутри страны в валюте РФ</w:t>
            </w:r>
          </w:p>
        </w:tc>
        <w:tc>
          <w:tcPr>
            <w:tcW w:w="1842" w:type="dxa"/>
            <w:tcBorders>
              <w:top w:val="nil"/>
              <w:left w:val="nil"/>
              <w:bottom w:val="single" w:sz="4" w:space="0" w:color="auto"/>
              <w:right w:val="single" w:sz="4" w:space="0" w:color="auto"/>
            </w:tcBorders>
            <w:shd w:val="clear" w:color="auto" w:fill="auto"/>
            <w:vAlign w:val="bottom"/>
            <w:hideMark/>
          </w:tcPr>
          <w:p w:rsidR="00D81098" w:rsidRPr="00D81098" w:rsidRDefault="00D81098" w:rsidP="00D81098">
            <w:pPr>
              <w:jc w:val="center"/>
              <w:rPr>
                <w:sz w:val="16"/>
                <w:szCs w:val="16"/>
              </w:rPr>
            </w:pPr>
            <w:r w:rsidRPr="00D81098">
              <w:rPr>
                <w:sz w:val="16"/>
                <w:szCs w:val="16"/>
              </w:rPr>
              <w:t>01 06 05 00 00 0000 000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D81098" w:rsidRPr="00D81098" w:rsidRDefault="00D81098" w:rsidP="00D81098">
            <w:pPr>
              <w:jc w:val="right"/>
              <w:rPr>
                <w:sz w:val="16"/>
                <w:szCs w:val="16"/>
              </w:rPr>
            </w:pPr>
            <w:r w:rsidRPr="00D81098">
              <w:rPr>
                <w:sz w:val="16"/>
                <w:szCs w:val="16"/>
              </w:rPr>
              <w:t>-500,0</w:t>
            </w:r>
          </w:p>
        </w:tc>
      </w:tr>
      <w:tr w:rsidR="00D81098" w:rsidRPr="00D81098" w:rsidTr="00D81098">
        <w:trPr>
          <w:trHeight w:val="70"/>
        </w:trPr>
        <w:tc>
          <w:tcPr>
            <w:tcW w:w="441" w:type="dxa"/>
            <w:vMerge/>
            <w:tcBorders>
              <w:top w:val="nil"/>
              <w:left w:val="single" w:sz="4" w:space="0" w:color="auto"/>
              <w:bottom w:val="nil"/>
              <w:right w:val="single" w:sz="4" w:space="0" w:color="auto"/>
            </w:tcBorders>
            <w:vAlign w:val="center"/>
            <w:hideMark/>
          </w:tcPr>
          <w:p w:rsidR="00D81098" w:rsidRPr="00D81098" w:rsidRDefault="00D81098" w:rsidP="00D81098">
            <w:pPr>
              <w:rPr>
                <w:sz w:val="16"/>
                <w:szCs w:val="16"/>
              </w:rPr>
            </w:pPr>
          </w:p>
        </w:tc>
        <w:tc>
          <w:tcPr>
            <w:tcW w:w="6804" w:type="dxa"/>
            <w:tcBorders>
              <w:top w:val="nil"/>
              <w:left w:val="nil"/>
              <w:bottom w:val="single" w:sz="4" w:space="0" w:color="auto"/>
              <w:right w:val="single" w:sz="4" w:space="0" w:color="auto"/>
            </w:tcBorders>
            <w:shd w:val="clear" w:color="auto" w:fill="auto"/>
            <w:vAlign w:val="bottom"/>
            <w:hideMark/>
          </w:tcPr>
          <w:p w:rsidR="00D81098" w:rsidRPr="00D81098" w:rsidRDefault="00D81098" w:rsidP="00D81098">
            <w:pPr>
              <w:rPr>
                <w:sz w:val="16"/>
                <w:szCs w:val="16"/>
              </w:rPr>
            </w:pPr>
            <w:r w:rsidRPr="00D81098">
              <w:rPr>
                <w:sz w:val="16"/>
                <w:szCs w:val="16"/>
              </w:rPr>
              <w:t>Возврат бюджетных кредитов, предоставленных внутри страны в валюте РФ</w:t>
            </w:r>
          </w:p>
        </w:tc>
        <w:tc>
          <w:tcPr>
            <w:tcW w:w="1842" w:type="dxa"/>
            <w:tcBorders>
              <w:top w:val="nil"/>
              <w:left w:val="nil"/>
              <w:bottom w:val="single" w:sz="4" w:space="0" w:color="auto"/>
              <w:right w:val="single" w:sz="4" w:space="0" w:color="auto"/>
            </w:tcBorders>
            <w:shd w:val="clear" w:color="auto" w:fill="auto"/>
            <w:vAlign w:val="bottom"/>
            <w:hideMark/>
          </w:tcPr>
          <w:p w:rsidR="00D81098" w:rsidRPr="00D81098" w:rsidRDefault="00D81098" w:rsidP="00D81098">
            <w:pPr>
              <w:jc w:val="center"/>
              <w:rPr>
                <w:sz w:val="16"/>
                <w:szCs w:val="16"/>
              </w:rPr>
            </w:pPr>
            <w:r w:rsidRPr="00D81098">
              <w:rPr>
                <w:sz w:val="16"/>
                <w:szCs w:val="16"/>
              </w:rPr>
              <w:t>01 06 05 00 00 0000 600</w:t>
            </w:r>
          </w:p>
        </w:tc>
        <w:tc>
          <w:tcPr>
            <w:tcW w:w="992" w:type="dxa"/>
            <w:tcBorders>
              <w:top w:val="nil"/>
              <w:left w:val="nil"/>
              <w:bottom w:val="single" w:sz="4" w:space="0" w:color="auto"/>
              <w:right w:val="single" w:sz="4" w:space="0" w:color="auto"/>
            </w:tcBorders>
            <w:shd w:val="clear" w:color="auto" w:fill="auto"/>
            <w:noWrap/>
            <w:vAlign w:val="bottom"/>
            <w:hideMark/>
          </w:tcPr>
          <w:p w:rsidR="00D81098" w:rsidRPr="00D81098" w:rsidRDefault="00D81098" w:rsidP="00D81098">
            <w:pPr>
              <w:jc w:val="right"/>
              <w:rPr>
                <w:sz w:val="16"/>
                <w:szCs w:val="16"/>
              </w:rPr>
            </w:pPr>
            <w:r w:rsidRPr="00D81098">
              <w:rPr>
                <w:sz w:val="16"/>
                <w:szCs w:val="16"/>
              </w:rPr>
              <w:t>0,0</w:t>
            </w:r>
          </w:p>
        </w:tc>
      </w:tr>
      <w:tr w:rsidR="00D81098" w:rsidRPr="00D81098" w:rsidTr="00D81098">
        <w:trPr>
          <w:trHeight w:val="70"/>
        </w:trPr>
        <w:tc>
          <w:tcPr>
            <w:tcW w:w="441" w:type="dxa"/>
            <w:vMerge/>
            <w:tcBorders>
              <w:top w:val="nil"/>
              <w:left w:val="single" w:sz="4" w:space="0" w:color="auto"/>
              <w:bottom w:val="nil"/>
              <w:right w:val="single" w:sz="4" w:space="0" w:color="auto"/>
            </w:tcBorders>
            <w:vAlign w:val="center"/>
            <w:hideMark/>
          </w:tcPr>
          <w:p w:rsidR="00D81098" w:rsidRPr="00D81098" w:rsidRDefault="00D81098" w:rsidP="00D81098">
            <w:pPr>
              <w:rPr>
                <w:sz w:val="16"/>
                <w:szCs w:val="16"/>
              </w:rPr>
            </w:pPr>
          </w:p>
        </w:tc>
        <w:tc>
          <w:tcPr>
            <w:tcW w:w="6804" w:type="dxa"/>
            <w:tcBorders>
              <w:top w:val="nil"/>
              <w:left w:val="nil"/>
              <w:bottom w:val="single" w:sz="4" w:space="0" w:color="auto"/>
              <w:right w:val="single" w:sz="4" w:space="0" w:color="auto"/>
            </w:tcBorders>
            <w:shd w:val="clear" w:color="auto" w:fill="auto"/>
            <w:vAlign w:val="bottom"/>
            <w:hideMark/>
          </w:tcPr>
          <w:p w:rsidR="00D81098" w:rsidRPr="00D81098" w:rsidRDefault="00D81098" w:rsidP="00D81098">
            <w:pPr>
              <w:rPr>
                <w:sz w:val="16"/>
                <w:szCs w:val="16"/>
              </w:rPr>
            </w:pPr>
            <w:r w:rsidRPr="00D81098">
              <w:rPr>
                <w:sz w:val="16"/>
                <w:szCs w:val="16"/>
              </w:rPr>
              <w:t>Возврат бюджетных кредитов, предоставленных другим бюджетам бюджетной системы РФ из бюджетов муниципальных районов в валюте РФ</w:t>
            </w:r>
          </w:p>
        </w:tc>
        <w:tc>
          <w:tcPr>
            <w:tcW w:w="1842" w:type="dxa"/>
            <w:tcBorders>
              <w:top w:val="nil"/>
              <w:left w:val="nil"/>
              <w:bottom w:val="single" w:sz="4" w:space="0" w:color="auto"/>
              <w:right w:val="single" w:sz="4" w:space="0" w:color="auto"/>
            </w:tcBorders>
            <w:shd w:val="clear" w:color="auto" w:fill="auto"/>
            <w:vAlign w:val="bottom"/>
            <w:hideMark/>
          </w:tcPr>
          <w:p w:rsidR="00D81098" w:rsidRPr="00D81098" w:rsidRDefault="00D81098" w:rsidP="00D81098">
            <w:pPr>
              <w:jc w:val="center"/>
              <w:rPr>
                <w:sz w:val="16"/>
                <w:szCs w:val="16"/>
              </w:rPr>
            </w:pPr>
            <w:r w:rsidRPr="00D81098">
              <w:rPr>
                <w:sz w:val="16"/>
                <w:szCs w:val="16"/>
              </w:rPr>
              <w:t>01 06 05 02 05 0000 640</w:t>
            </w:r>
          </w:p>
        </w:tc>
        <w:tc>
          <w:tcPr>
            <w:tcW w:w="992" w:type="dxa"/>
            <w:tcBorders>
              <w:top w:val="nil"/>
              <w:left w:val="nil"/>
              <w:bottom w:val="single" w:sz="4" w:space="0" w:color="auto"/>
              <w:right w:val="single" w:sz="4" w:space="0" w:color="auto"/>
            </w:tcBorders>
            <w:shd w:val="clear" w:color="auto" w:fill="auto"/>
            <w:noWrap/>
            <w:vAlign w:val="bottom"/>
            <w:hideMark/>
          </w:tcPr>
          <w:p w:rsidR="00D81098" w:rsidRPr="00D81098" w:rsidRDefault="00D81098" w:rsidP="00D81098">
            <w:pPr>
              <w:jc w:val="right"/>
              <w:rPr>
                <w:sz w:val="16"/>
                <w:szCs w:val="16"/>
              </w:rPr>
            </w:pPr>
            <w:r w:rsidRPr="00D81098">
              <w:rPr>
                <w:sz w:val="16"/>
                <w:szCs w:val="16"/>
              </w:rPr>
              <w:t> </w:t>
            </w:r>
          </w:p>
        </w:tc>
      </w:tr>
      <w:tr w:rsidR="00D81098" w:rsidRPr="00D81098" w:rsidTr="00D81098">
        <w:trPr>
          <w:trHeight w:val="70"/>
        </w:trPr>
        <w:tc>
          <w:tcPr>
            <w:tcW w:w="441" w:type="dxa"/>
            <w:vMerge/>
            <w:tcBorders>
              <w:top w:val="nil"/>
              <w:left w:val="single" w:sz="4" w:space="0" w:color="auto"/>
              <w:bottom w:val="nil"/>
              <w:right w:val="single" w:sz="4" w:space="0" w:color="auto"/>
            </w:tcBorders>
            <w:vAlign w:val="center"/>
            <w:hideMark/>
          </w:tcPr>
          <w:p w:rsidR="00D81098" w:rsidRPr="00D81098" w:rsidRDefault="00D81098" w:rsidP="00D81098">
            <w:pPr>
              <w:rPr>
                <w:sz w:val="16"/>
                <w:szCs w:val="16"/>
              </w:rPr>
            </w:pPr>
          </w:p>
        </w:tc>
        <w:tc>
          <w:tcPr>
            <w:tcW w:w="6804" w:type="dxa"/>
            <w:tcBorders>
              <w:top w:val="nil"/>
              <w:left w:val="nil"/>
              <w:bottom w:val="single" w:sz="4" w:space="0" w:color="auto"/>
              <w:right w:val="single" w:sz="4" w:space="0" w:color="auto"/>
            </w:tcBorders>
            <w:shd w:val="clear" w:color="auto" w:fill="auto"/>
            <w:vAlign w:val="bottom"/>
            <w:hideMark/>
          </w:tcPr>
          <w:p w:rsidR="00D81098" w:rsidRPr="00D81098" w:rsidRDefault="00D81098" w:rsidP="00D81098">
            <w:pPr>
              <w:rPr>
                <w:sz w:val="16"/>
                <w:szCs w:val="16"/>
              </w:rPr>
            </w:pPr>
            <w:r w:rsidRPr="00D81098">
              <w:rPr>
                <w:sz w:val="16"/>
                <w:szCs w:val="16"/>
              </w:rPr>
              <w:t>Предоставление бюджетных кредитов внутри страны в валюте РФ</w:t>
            </w:r>
          </w:p>
        </w:tc>
        <w:tc>
          <w:tcPr>
            <w:tcW w:w="1842" w:type="dxa"/>
            <w:tcBorders>
              <w:top w:val="nil"/>
              <w:left w:val="nil"/>
              <w:bottom w:val="single" w:sz="4" w:space="0" w:color="auto"/>
              <w:right w:val="single" w:sz="4" w:space="0" w:color="auto"/>
            </w:tcBorders>
            <w:shd w:val="clear" w:color="auto" w:fill="auto"/>
            <w:vAlign w:val="bottom"/>
            <w:hideMark/>
          </w:tcPr>
          <w:p w:rsidR="00D81098" w:rsidRPr="00D81098" w:rsidRDefault="00D81098" w:rsidP="00D81098">
            <w:pPr>
              <w:jc w:val="center"/>
              <w:rPr>
                <w:sz w:val="16"/>
                <w:szCs w:val="16"/>
              </w:rPr>
            </w:pPr>
            <w:r w:rsidRPr="00D81098">
              <w:rPr>
                <w:sz w:val="16"/>
                <w:szCs w:val="16"/>
              </w:rPr>
              <w:t>01 06 05 00 00 0000 500</w:t>
            </w:r>
          </w:p>
        </w:tc>
        <w:tc>
          <w:tcPr>
            <w:tcW w:w="992" w:type="dxa"/>
            <w:tcBorders>
              <w:top w:val="nil"/>
              <w:left w:val="nil"/>
              <w:bottom w:val="single" w:sz="4" w:space="0" w:color="auto"/>
              <w:right w:val="single" w:sz="4" w:space="0" w:color="auto"/>
            </w:tcBorders>
            <w:shd w:val="clear" w:color="auto" w:fill="auto"/>
            <w:noWrap/>
            <w:vAlign w:val="bottom"/>
            <w:hideMark/>
          </w:tcPr>
          <w:p w:rsidR="00D81098" w:rsidRPr="00D81098" w:rsidRDefault="00D81098" w:rsidP="00D81098">
            <w:pPr>
              <w:jc w:val="right"/>
              <w:rPr>
                <w:sz w:val="16"/>
                <w:szCs w:val="16"/>
              </w:rPr>
            </w:pPr>
            <w:r w:rsidRPr="00D81098">
              <w:rPr>
                <w:sz w:val="16"/>
                <w:szCs w:val="16"/>
              </w:rPr>
              <w:t>500,0</w:t>
            </w:r>
          </w:p>
        </w:tc>
      </w:tr>
      <w:tr w:rsidR="00D81098" w:rsidRPr="00D81098" w:rsidTr="00D81098">
        <w:trPr>
          <w:trHeight w:val="70"/>
        </w:trPr>
        <w:tc>
          <w:tcPr>
            <w:tcW w:w="441" w:type="dxa"/>
            <w:vMerge/>
            <w:tcBorders>
              <w:top w:val="nil"/>
              <w:left w:val="single" w:sz="4" w:space="0" w:color="auto"/>
              <w:bottom w:val="nil"/>
              <w:right w:val="single" w:sz="4" w:space="0" w:color="auto"/>
            </w:tcBorders>
            <w:vAlign w:val="center"/>
            <w:hideMark/>
          </w:tcPr>
          <w:p w:rsidR="00D81098" w:rsidRPr="00D81098" w:rsidRDefault="00D81098" w:rsidP="00D81098">
            <w:pPr>
              <w:rPr>
                <w:sz w:val="16"/>
                <w:szCs w:val="16"/>
              </w:rPr>
            </w:pPr>
          </w:p>
        </w:tc>
        <w:tc>
          <w:tcPr>
            <w:tcW w:w="6804" w:type="dxa"/>
            <w:tcBorders>
              <w:top w:val="nil"/>
              <w:left w:val="nil"/>
              <w:bottom w:val="single" w:sz="4" w:space="0" w:color="auto"/>
              <w:right w:val="single" w:sz="4" w:space="0" w:color="auto"/>
            </w:tcBorders>
            <w:shd w:val="clear" w:color="auto" w:fill="auto"/>
            <w:vAlign w:val="bottom"/>
            <w:hideMark/>
          </w:tcPr>
          <w:p w:rsidR="00D81098" w:rsidRPr="00D81098" w:rsidRDefault="00D81098" w:rsidP="00D81098">
            <w:pPr>
              <w:rPr>
                <w:sz w:val="16"/>
                <w:szCs w:val="16"/>
              </w:rPr>
            </w:pPr>
            <w:r w:rsidRPr="00D81098">
              <w:rPr>
                <w:sz w:val="16"/>
                <w:szCs w:val="16"/>
              </w:rPr>
              <w:t>Предоставление бюджетных кредитов другим бюджетам бюджетной системы РФ из бюджетов муниципальных районов в валюте РФ</w:t>
            </w:r>
          </w:p>
        </w:tc>
        <w:tc>
          <w:tcPr>
            <w:tcW w:w="1842" w:type="dxa"/>
            <w:tcBorders>
              <w:top w:val="nil"/>
              <w:left w:val="nil"/>
              <w:bottom w:val="single" w:sz="4" w:space="0" w:color="auto"/>
              <w:right w:val="single" w:sz="4" w:space="0" w:color="auto"/>
            </w:tcBorders>
            <w:shd w:val="clear" w:color="auto" w:fill="auto"/>
            <w:vAlign w:val="bottom"/>
            <w:hideMark/>
          </w:tcPr>
          <w:p w:rsidR="00D81098" w:rsidRPr="00D81098" w:rsidRDefault="00D81098" w:rsidP="00D81098">
            <w:pPr>
              <w:jc w:val="center"/>
              <w:rPr>
                <w:sz w:val="16"/>
                <w:szCs w:val="16"/>
              </w:rPr>
            </w:pPr>
            <w:r w:rsidRPr="00D81098">
              <w:rPr>
                <w:sz w:val="16"/>
                <w:szCs w:val="16"/>
              </w:rPr>
              <w:t>01 06 05 02 05 0000 540</w:t>
            </w:r>
          </w:p>
        </w:tc>
        <w:tc>
          <w:tcPr>
            <w:tcW w:w="992" w:type="dxa"/>
            <w:tcBorders>
              <w:top w:val="nil"/>
              <w:left w:val="nil"/>
              <w:bottom w:val="single" w:sz="4" w:space="0" w:color="auto"/>
              <w:right w:val="single" w:sz="4" w:space="0" w:color="auto"/>
            </w:tcBorders>
            <w:shd w:val="clear" w:color="auto" w:fill="auto"/>
            <w:noWrap/>
            <w:vAlign w:val="bottom"/>
            <w:hideMark/>
          </w:tcPr>
          <w:p w:rsidR="00D81098" w:rsidRPr="00D81098" w:rsidRDefault="00D81098" w:rsidP="00D81098">
            <w:pPr>
              <w:jc w:val="right"/>
              <w:rPr>
                <w:sz w:val="16"/>
                <w:szCs w:val="16"/>
              </w:rPr>
            </w:pPr>
            <w:r w:rsidRPr="00D81098">
              <w:rPr>
                <w:sz w:val="16"/>
                <w:szCs w:val="16"/>
              </w:rPr>
              <w:t>500,0</w:t>
            </w:r>
          </w:p>
        </w:tc>
      </w:tr>
    </w:tbl>
    <w:p w:rsidR="00F46F25" w:rsidRPr="00D81098" w:rsidRDefault="00F46F25" w:rsidP="00A02E7C">
      <w:pPr>
        <w:autoSpaceDE w:val="0"/>
        <w:autoSpaceDN w:val="0"/>
        <w:adjustRightInd w:val="0"/>
        <w:jc w:val="both"/>
        <w:rPr>
          <w:sz w:val="16"/>
          <w:szCs w:val="16"/>
        </w:rPr>
      </w:pPr>
    </w:p>
    <w:p w:rsidR="000900D4" w:rsidRPr="00F46F25" w:rsidRDefault="000900D4" w:rsidP="000900D4">
      <w:pPr>
        <w:autoSpaceDE w:val="0"/>
        <w:autoSpaceDN w:val="0"/>
        <w:adjustRightInd w:val="0"/>
        <w:jc w:val="right"/>
        <w:rPr>
          <w:sz w:val="20"/>
          <w:szCs w:val="20"/>
        </w:rPr>
      </w:pPr>
      <w:r>
        <w:rPr>
          <w:sz w:val="20"/>
          <w:szCs w:val="20"/>
        </w:rPr>
        <w:t>Приложение 6</w:t>
      </w:r>
    </w:p>
    <w:p w:rsidR="000900D4" w:rsidRPr="00F46F25" w:rsidRDefault="000900D4" w:rsidP="000900D4">
      <w:pPr>
        <w:autoSpaceDE w:val="0"/>
        <w:autoSpaceDN w:val="0"/>
        <w:adjustRightInd w:val="0"/>
        <w:jc w:val="right"/>
        <w:rPr>
          <w:sz w:val="20"/>
          <w:szCs w:val="20"/>
        </w:rPr>
      </w:pPr>
      <w:r w:rsidRPr="00F46F25">
        <w:rPr>
          <w:sz w:val="20"/>
          <w:szCs w:val="20"/>
        </w:rPr>
        <w:t xml:space="preserve"> к решению Совета народных депутатов </w:t>
      </w:r>
    </w:p>
    <w:p w:rsidR="000900D4" w:rsidRPr="00F46F25" w:rsidRDefault="000900D4" w:rsidP="000900D4">
      <w:pPr>
        <w:autoSpaceDE w:val="0"/>
        <w:autoSpaceDN w:val="0"/>
        <w:adjustRightInd w:val="0"/>
        <w:jc w:val="right"/>
        <w:rPr>
          <w:sz w:val="20"/>
          <w:szCs w:val="20"/>
        </w:rPr>
      </w:pPr>
      <w:r w:rsidRPr="00F46F25">
        <w:rPr>
          <w:sz w:val="20"/>
          <w:szCs w:val="20"/>
        </w:rPr>
        <w:t xml:space="preserve">Грибановского муниципального района </w:t>
      </w:r>
    </w:p>
    <w:p w:rsidR="000900D4" w:rsidRPr="00F46F25" w:rsidRDefault="000900D4" w:rsidP="000900D4">
      <w:pPr>
        <w:autoSpaceDE w:val="0"/>
        <w:autoSpaceDN w:val="0"/>
        <w:adjustRightInd w:val="0"/>
        <w:jc w:val="right"/>
        <w:rPr>
          <w:sz w:val="20"/>
          <w:szCs w:val="20"/>
        </w:rPr>
      </w:pPr>
      <w:r w:rsidRPr="00F46F25">
        <w:rPr>
          <w:sz w:val="20"/>
          <w:szCs w:val="20"/>
        </w:rPr>
        <w:t>от 29.05.2020г. № 171</w:t>
      </w:r>
    </w:p>
    <w:tbl>
      <w:tblPr>
        <w:tblW w:w="10097" w:type="dxa"/>
        <w:tblInd w:w="93" w:type="dxa"/>
        <w:tblLayout w:type="fixed"/>
        <w:tblLook w:val="04A0"/>
      </w:tblPr>
      <w:tblGrid>
        <w:gridCol w:w="7386"/>
        <w:gridCol w:w="1293"/>
        <w:gridCol w:w="567"/>
        <w:gridCol w:w="851"/>
      </w:tblGrid>
      <w:tr w:rsidR="00D81098" w:rsidRPr="00D81098" w:rsidTr="00D81098">
        <w:trPr>
          <w:trHeight w:val="80"/>
        </w:trPr>
        <w:tc>
          <w:tcPr>
            <w:tcW w:w="10097" w:type="dxa"/>
            <w:gridSpan w:val="4"/>
            <w:tcBorders>
              <w:top w:val="nil"/>
              <w:left w:val="nil"/>
              <w:bottom w:val="nil"/>
              <w:right w:val="nil"/>
            </w:tcBorders>
            <w:shd w:val="clear" w:color="auto" w:fill="auto"/>
            <w:hideMark/>
          </w:tcPr>
          <w:p w:rsidR="00D81098" w:rsidRPr="00D81098" w:rsidRDefault="00D81098" w:rsidP="00D81098">
            <w:pPr>
              <w:jc w:val="center"/>
              <w:rPr>
                <w:b/>
                <w:bCs/>
                <w:sz w:val="16"/>
                <w:szCs w:val="16"/>
              </w:rPr>
            </w:pPr>
            <w:r w:rsidRPr="00D81098">
              <w:rPr>
                <w:b/>
                <w:bCs/>
                <w:sz w:val="16"/>
                <w:szCs w:val="16"/>
              </w:rPr>
              <w:t xml:space="preserve">Распределение бюджетных  ассигнований, направленных на государственную поддержку семьи и детей за 2019 год </w:t>
            </w:r>
          </w:p>
        </w:tc>
      </w:tr>
      <w:tr w:rsidR="00D81098" w:rsidRPr="00D81098" w:rsidTr="00D81098">
        <w:trPr>
          <w:trHeight w:val="420"/>
        </w:trPr>
        <w:tc>
          <w:tcPr>
            <w:tcW w:w="7386" w:type="dxa"/>
            <w:tcBorders>
              <w:top w:val="nil"/>
              <w:left w:val="nil"/>
              <w:bottom w:val="nil"/>
              <w:right w:val="nil"/>
            </w:tcBorders>
            <w:shd w:val="clear" w:color="auto" w:fill="auto"/>
            <w:hideMark/>
          </w:tcPr>
          <w:p w:rsidR="00D81098" w:rsidRPr="00D81098" w:rsidRDefault="00D81098" w:rsidP="00D81098">
            <w:pPr>
              <w:jc w:val="center"/>
              <w:rPr>
                <w:b/>
                <w:bCs/>
                <w:sz w:val="16"/>
                <w:szCs w:val="16"/>
              </w:rPr>
            </w:pPr>
          </w:p>
        </w:tc>
        <w:tc>
          <w:tcPr>
            <w:tcW w:w="1293" w:type="dxa"/>
            <w:tcBorders>
              <w:top w:val="nil"/>
              <w:left w:val="nil"/>
              <w:bottom w:val="nil"/>
              <w:right w:val="nil"/>
            </w:tcBorders>
            <w:shd w:val="clear" w:color="auto" w:fill="auto"/>
            <w:hideMark/>
          </w:tcPr>
          <w:p w:rsidR="00D81098" w:rsidRPr="00D81098" w:rsidRDefault="00D81098" w:rsidP="00D81098">
            <w:pPr>
              <w:jc w:val="center"/>
              <w:rPr>
                <w:b/>
                <w:bCs/>
                <w:sz w:val="16"/>
                <w:szCs w:val="16"/>
              </w:rPr>
            </w:pPr>
          </w:p>
        </w:tc>
        <w:tc>
          <w:tcPr>
            <w:tcW w:w="567" w:type="dxa"/>
            <w:tcBorders>
              <w:top w:val="nil"/>
              <w:left w:val="nil"/>
              <w:bottom w:val="nil"/>
              <w:right w:val="nil"/>
            </w:tcBorders>
            <w:shd w:val="clear" w:color="auto" w:fill="auto"/>
            <w:hideMark/>
          </w:tcPr>
          <w:p w:rsidR="00D81098" w:rsidRPr="00D81098" w:rsidRDefault="00D81098" w:rsidP="00D81098">
            <w:pPr>
              <w:jc w:val="center"/>
              <w:rPr>
                <w:b/>
                <w:bCs/>
                <w:sz w:val="16"/>
                <w:szCs w:val="16"/>
              </w:rPr>
            </w:pPr>
          </w:p>
        </w:tc>
        <w:tc>
          <w:tcPr>
            <w:tcW w:w="851" w:type="dxa"/>
            <w:tcBorders>
              <w:top w:val="nil"/>
              <w:left w:val="nil"/>
              <w:bottom w:val="nil"/>
              <w:right w:val="nil"/>
            </w:tcBorders>
            <w:shd w:val="clear" w:color="auto" w:fill="auto"/>
            <w:hideMark/>
          </w:tcPr>
          <w:p w:rsidR="00D81098" w:rsidRPr="00D81098" w:rsidRDefault="00D81098" w:rsidP="00D81098">
            <w:pPr>
              <w:jc w:val="center"/>
              <w:rPr>
                <w:b/>
                <w:bCs/>
                <w:sz w:val="16"/>
                <w:szCs w:val="16"/>
              </w:rPr>
            </w:pPr>
          </w:p>
        </w:tc>
      </w:tr>
      <w:tr w:rsidR="00D81098" w:rsidRPr="00D81098" w:rsidTr="00D81098">
        <w:trPr>
          <w:trHeight w:val="80"/>
        </w:trPr>
        <w:tc>
          <w:tcPr>
            <w:tcW w:w="7386" w:type="dxa"/>
            <w:tcBorders>
              <w:top w:val="nil"/>
              <w:left w:val="nil"/>
              <w:bottom w:val="nil"/>
              <w:right w:val="nil"/>
            </w:tcBorders>
            <w:shd w:val="clear" w:color="auto" w:fill="auto"/>
            <w:noWrap/>
            <w:vAlign w:val="bottom"/>
            <w:hideMark/>
          </w:tcPr>
          <w:p w:rsidR="00D81098" w:rsidRPr="00D81098" w:rsidRDefault="00D81098" w:rsidP="00D81098">
            <w:pPr>
              <w:jc w:val="right"/>
              <w:rPr>
                <w:sz w:val="16"/>
                <w:szCs w:val="16"/>
              </w:rPr>
            </w:pPr>
          </w:p>
        </w:tc>
        <w:tc>
          <w:tcPr>
            <w:tcW w:w="1293" w:type="dxa"/>
            <w:tcBorders>
              <w:top w:val="nil"/>
              <w:left w:val="nil"/>
              <w:bottom w:val="nil"/>
              <w:right w:val="nil"/>
            </w:tcBorders>
            <w:shd w:val="clear" w:color="auto" w:fill="auto"/>
            <w:noWrap/>
            <w:vAlign w:val="bottom"/>
            <w:hideMark/>
          </w:tcPr>
          <w:p w:rsidR="00D81098" w:rsidRPr="00D81098" w:rsidRDefault="00D81098" w:rsidP="00D81098">
            <w:pPr>
              <w:rPr>
                <w:sz w:val="16"/>
                <w:szCs w:val="16"/>
              </w:rPr>
            </w:pPr>
          </w:p>
        </w:tc>
        <w:tc>
          <w:tcPr>
            <w:tcW w:w="1418" w:type="dxa"/>
            <w:gridSpan w:val="2"/>
            <w:tcBorders>
              <w:top w:val="nil"/>
              <w:left w:val="nil"/>
              <w:bottom w:val="single" w:sz="4" w:space="0" w:color="auto"/>
              <w:right w:val="nil"/>
            </w:tcBorders>
            <w:shd w:val="clear" w:color="auto" w:fill="auto"/>
            <w:noWrap/>
            <w:vAlign w:val="bottom"/>
            <w:hideMark/>
          </w:tcPr>
          <w:p w:rsidR="00D81098" w:rsidRPr="00D81098" w:rsidRDefault="00D81098" w:rsidP="00D81098">
            <w:pPr>
              <w:jc w:val="right"/>
              <w:rPr>
                <w:sz w:val="16"/>
                <w:szCs w:val="16"/>
              </w:rPr>
            </w:pPr>
            <w:r w:rsidRPr="00D81098">
              <w:rPr>
                <w:sz w:val="16"/>
                <w:szCs w:val="16"/>
              </w:rPr>
              <w:t>(тыс. рублей)</w:t>
            </w:r>
          </w:p>
        </w:tc>
      </w:tr>
      <w:tr w:rsidR="00D81098" w:rsidRPr="00D81098" w:rsidTr="00D81098">
        <w:trPr>
          <w:trHeight w:val="255"/>
        </w:trPr>
        <w:tc>
          <w:tcPr>
            <w:tcW w:w="7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1098" w:rsidRPr="00D81098" w:rsidRDefault="00D81098" w:rsidP="00D81098">
            <w:pPr>
              <w:jc w:val="center"/>
              <w:rPr>
                <w:b/>
                <w:bCs/>
                <w:sz w:val="16"/>
                <w:szCs w:val="16"/>
              </w:rPr>
            </w:pPr>
            <w:r w:rsidRPr="00D81098">
              <w:rPr>
                <w:b/>
                <w:bCs/>
                <w:sz w:val="16"/>
                <w:szCs w:val="16"/>
              </w:rPr>
              <w:t>Наименование</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1098" w:rsidRPr="00D81098" w:rsidRDefault="00D81098" w:rsidP="00D81098">
            <w:pPr>
              <w:jc w:val="center"/>
              <w:rPr>
                <w:b/>
                <w:bCs/>
                <w:sz w:val="16"/>
                <w:szCs w:val="16"/>
              </w:rPr>
            </w:pPr>
            <w:r w:rsidRPr="00D81098">
              <w:rPr>
                <w:b/>
                <w:bCs/>
                <w:sz w:val="16"/>
                <w:szCs w:val="16"/>
              </w:rPr>
              <w:t>ЦСР</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81098" w:rsidRPr="00D81098" w:rsidRDefault="00D81098" w:rsidP="00D81098">
            <w:pPr>
              <w:jc w:val="center"/>
              <w:rPr>
                <w:b/>
                <w:bCs/>
                <w:sz w:val="16"/>
                <w:szCs w:val="16"/>
              </w:rPr>
            </w:pPr>
            <w:r w:rsidRPr="00D81098">
              <w:rPr>
                <w:b/>
                <w:bCs/>
                <w:sz w:val="16"/>
                <w:szCs w:val="16"/>
              </w:rPr>
              <w:t>ВР</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D81098" w:rsidRPr="00D81098" w:rsidRDefault="00D81098" w:rsidP="00D81098">
            <w:pPr>
              <w:jc w:val="center"/>
              <w:rPr>
                <w:b/>
                <w:bCs/>
                <w:sz w:val="16"/>
                <w:szCs w:val="16"/>
              </w:rPr>
            </w:pPr>
            <w:r w:rsidRPr="00D81098">
              <w:rPr>
                <w:b/>
                <w:bCs/>
                <w:sz w:val="16"/>
                <w:szCs w:val="16"/>
              </w:rPr>
              <w:t>Исполнено</w:t>
            </w:r>
          </w:p>
        </w:tc>
      </w:tr>
      <w:tr w:rsidR="00D81098" w:rsidRPr="00D81098" w:rsidTr="00D81098">
        <w:trPr>
          <w:trHeight w:val="184"/>
        </w:trPr>
        <w:tc>
          <w:tcPr>
            <w:tcW w:w="7386" w:type="dxa"/>
            <w:vMerge/>
            <w:tcBorders>
              <w:top w:val="single" w:sz="4" w:space="0" w:color="auto"/>
              <w:left w:val="single" w:sz="4" w:space="0" w:color="auto"/>
              <w:bottom w:val="single" w:sz="4" w:space="0" w:color="auto"/>
              <w:right w:val="single" w:sz="4" w:space="0" w:color="auto"/>
            </w:tcBorders>
            <w:vAlign w:val="center"/>
            <w:hideMark/>
          </w:tcPr>
          <w:p w:rsidR="00D81098" w:rsidRPr="00D81098" w:rsidRDefault="00D81098" w:rsidP="00D81098">
            <w:pPr>
              <w:rPr>
                <w:b/>
                <w:bCs/>
                <w:sz w:val="16"/>
                <w:szCs w:val="16"/>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D81098" w:rsidRPr="00D81098" w:rsidRDefault="00D81098" w:rsidP="00D81098">
            <w:pPr>
              <w:rPr>
                <w:b/>
                <w:bCs/>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D81098" w:rsidRPr="00D81098" w:rsidRDefault="00D81098" w:rsidP="00D81098">
            <w:pPr>
              <w:rPr>
                <w:b/>
                <w:bCs/>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D81098" w:rsidRPr="00D81098" w:rsidRDefault="00D81098" w:rsidP="00D81098">
            <w:pPr>
              <w:rPr>
                <w:b/>
                <w:bCs/>
                <w:sz w:val="16"/>
                <w:szCs w:val="16"/>
              </w:rPr>
            </w:pPr>
          </w:p>
        </w:tc>
      </w:tr>
      <w:tr w:rsidR="00D81098" w:rsidRPr="00D81098" w:rsidTr="00D81098">
        <w:trPr>
          <w:trHeight w:val="7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D81098" w:rsidRPr="00D81098" w:rsidRDefault="00D81098" w:rsidP="00D81098">
            <w:pPr>
              <w:jc w:val="center"/>
              <w:rPr>
                <w:sz w:val="16"/>
                <w:szCs w:val="16"/>
              </w:rPr>
            </w:pPr>
            <w:r w:rsidRPr="00D81098">
              <w:rPr>
                <w:sz w:val="16"/>
                <w:szCs w:val="16"/>
              </w:rPr>
              <w:t>1</w:t>
            </w:r>
          </w:p>
        </w:tc>
        <w:tc>
          <w:tcPr>
            <w:tcW w:w="1293" w:type="dxa"/>
            <w:tcBorders>
              <w:top w:val="nil"/>
              <w:left w:val="nil"/>
              <w:bottom w:val="single" w:sz="4" w:space="0" w:color="auto"/>
              <w:right w:val="single" w:sz="4" w:space="0" w:color="auto"/>
            </w:tcBorders>
            <w:shd w:val="clear" w:color="auto" w:fill="auto"/>
            <w:vAlign w:val="bottom"/>
            <w:hideMark/>
          </w:tcPr>
          <w:p w:rsidR="00D81098" w:rsidRPr="00D81098" w:rsidRDefault="00D81098" w:rsidP="00D81098">
            <w:pPr>
              <w:jc w:val="center"/>
              <w:rPr>
                <w:sz w:val="16"/>
                <w:szCs w:val="16"/>
              </w:rPr>
            </w:pPr>
            <w:r w:rsidRPr="00D81098">
              <w:rPr>
                <w:sz w:val="16"/>
                <w:szCs w:val="16"/>
              </w:rPr>
              <w:t>2</w:t>
            </w:r>
          </w:p>
        </w:tc>
        <w:tc>
          <w:tcPr>
            <w:tcW w:w="567" w:type="dxa"/>
            <w:tcBorders>
              <w:top w:val="nil"/>
              <w:left w:val="nil"/>
              <w:bottom w:val="single" w:sz="4" w:space="0" w:color="auto"/>
              <w:right w:val="single" w:sz="4" w:space="0" w:color="auto"/>
            </w:tcBorders>
            <w:shd w:val="clear" w:color="auto" w:fill="auto"/>
            <w:vAlign w:val="bottom"/>
            <w:hideMark/>
          </w:tcPr>
          <w:p w:rsidR="00D81098" w:rsidRPr="00D81098" w:rsidRDefault="00D81098" w:rsidP="00D81098">
            <w:pPr>
              <w:jc w:val="center"/>
              <w:rPr>
                <w:sz w:val="16"/>
                <w:szCs w:val="16"/>
              </w:rPr>
            </w:pPr>
            <w:r w:rsidRPr="00D81098">
              <w:rPr>
                <w:sz w:val="16"/>
                <w:szCs w:val="16"/>
              </w:rPr>
              <w:t>3</w:t>
            </w:r>
          </w:p>
        </w:tc>
        <w:tc>
          <w:tcPr>
            <w:tcW w:w="851" w:type="dxa"/>
            <w:tcBorders>
              <w:top w:val="nil"/>
              <w:left w:val="nil"/>
              <w:bottom w:val="single" w:sz="4" w:space="0" w:color="auto"/>
              <w:right w:val="single" w:sz="4" w:space="0" w:color="auto"/>
            </w:tcBorders>
            <w:shd w:val="clear" w:color="auto" w:fill="auto"/>
            <w:vAlign w:val="bottom"/>
            <w:hideMark/>
          </w:tcPr>
          <w:p w:rsidR="00D81098" w:rsidRPr="00D81098" w:rsidRDefault="00D81098" w:rsidP="00D81098">
            <w:pPr>
              <w:jc w:val="center"/>
              <w:rPr>
                <w:sz w:val="16"/>
                <w:szCs w:val="16"/>
              </w:rPr>
            </w:pPr>
            <w:r w:rsidRPr="00D81098">
              <w:rPr>
                <w:sz w:val="16"/>
                <w:szCs w:val="16"/>
              </w:rPr>
              <w:t>4</w:t>
            </w:r>
          </w:p>
        </w:tc>
      </w:tr>
      <w:tr w:rsidR="00D81098" w:rsidRPr="00D81098" w:rsidTr="00D81098">
        <w:trPr>
          <w:trHeight w:val="7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D81098" w:rsidRPr="00D81098" w:rsidRDefault="00D81098" w:rsidP="00D81098">
            <w:pPr>
              <w:rPr>
                <w:b/>
                <w:bCs/>
                <w:sz w:val="16"/>
                <w:szCs w:val="16"/>
              </w:rPr>
            </w:pPr>
            <w:r w:rsidRPr="00D81098">
              <w:rPr>
                <w:b/>
                <w:bCs/>
                <w:sz w:val="16"/>
                <w:szCs w:val="16"/>
              </w:rPr>
              <w:t>ВСЕГО</w:t>
            </w:r>
          </w:p>
        </w:tc>
        <w:tc>
          <w:tcPr>
            <w:tcW w:w="1293" w:type="dxa"/>
            <w:tcBorders>
              <w:top w:val="nil"/>
              <w:left w:val="nil"/>
              <w:bottom w:val="single" w:sz="4" w:space="0" w:color="auto"/>
              <w:right w:val="single" w:sz="4" w:space="0" w:color="auto"/>
            </w:tcBorders>
            <w:shd w:val="clear" w:color="auto" w:fill="auto"/>
            <w:vAlign w:val="bottom"/>
            <w:hideMark/>
          </w:tcPr>
          <w:p w:rsidR="00D81098" w:rsidRPr="00D81098" w:rsidRDefault="00D81098" w:rsidP="00D81098">
            <w:pPr>
              <w:jc w:val="right"/>
              <w:rPr>
                <w:b/>
                <w:bCs/>
                <w:sz w:val="16"/>
                <w:szCs w:val="16"/>
              </w:rPr>
            </w:pPr>
            <w:r w:rsidRPr="00D81098">
              <w:rPr>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81098" w:rsidRPr="00D81098" w:rsidRDefault="00D81098" w:rsidP="00D81098">
            <w:pPr>
              <w:rPr>
                <w:sz w:val="16"/>
                <w:szCs w:val="16"/>
              </w:rPr>
            </w:pPr>
            <w:r w:rsidRPr="00D81098">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81098" w:rsidRPr="00D81098" w:rsidRDefault="00D81098" w:rsidP="00D81098">
            <w:pPr>
              <w:jc w:val="right"/>
              <w:rPr>
                <w:b/>
                <w:bCs/>
                <w:sz w:val="16"/>
                <w:szCs w:val="16"/>
              </w:rPr>
            </w:pPr>
            <w:r w:rsidRPr="00D81098">
              <w:rPr>
                <w:b/>
                <w:bCs/>
                <w:sz w:val="16"/>
                <w:szCs w:val="16"/>
              </w:rPr>
              <w:t>21 151,2</w:t>
            </w:r>
          </w:p>
        </w:tc>
      </w:tr>
      <w:tr w:rsidR="00D81098" w:rsidRPr="00D81098" w:rsidTr="00D81098">
        <w:trPr>
          <w:trHeight w:val="7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D81098" w:rsidRPr="00D81098" w:rsidRDefault="00D81098" w:rsidP="00D81098">
            <w:pPr>
              <w:rPr>
                <w:b/>
                <w:bCs/>
                <w:color w:val="000000"/>
                <w:sz w:val="16"/>
                <w:szCs w:val="16"/>
              </w:rPr>
            </w:pPr>
            <w:r w:rsidRPr="00D81098">
              <w:rPr>
                <w:b/>
                <w:bCs/>
                <w:color w:val="000000"/>
                <w:sz w:val="16"/>
                <w:szCs w:val="16"/>
              </w:rPr>
              <w:t>Муниципальная  программа Грибановского муниципального района "Развитие образования»</w:t>
            </w:r>
          </w:p>
        </w:tc>
        <w:tc>
          <w:tcPr>
            <w:tcW w:w="1293" w:type="dxa"/>
            <w:tcBorders>
              <w:top w:val="nil"/>
              <w:left w:val="nil"/>
              <w:bottom w:val="single" w:sz="4" w:space="0" w:color="auto"/>
              <w:right w:val="single" w:sz="4" w:space="0" w:color="auto"/>
            </w:tcBorders>
            <w:shd w:val="clear" w:color="auto" w:fill="auto"/>
            <w:noWrap/>
            <w:vAlign w:val="bottom"/>
            <w:hideMark/>
          </w:tcPr>
          <w:p w:rsidR="00D81098" w:rsidRPr="00D81098" w:rsidRDefault="00D81098" w:rsidP="00D81098">
            <w:pPr>
              <w:jc w:val="center"/>
              <w:rPr>
                <w:b/>
                <w:bCs/>
                <w:sz w:val="16"/>
                <w:szCs w:val="16"/>
              </w:rPr>
            </w:pPr>
            <w:r w:rsidRPr="00D81098">
              <w:rPr>
                <w:b/>
                <w:bCs/>
                <w:sz w:val="16"/>
                <w:szCs w:val="16"/>
              </w:rPr>
              <w:t>02 0 00 00000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D81098" w:rsidRPr="00D81098" w:rsidRDefault="00D81098" w:rsidP="00D81098">
            <w:pPr>
              <w:rPr>
                <w:b/>
                <w:bCs/>
                <w:sz w:val="16"/>
                <w:szCs w:val="16"/>
              </w:rPr>
            </w:pPr>
            <w:r w:rsidRPr="00D81098">
              <w:rPr>
                <w:b/>
                <w:bCs/>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81098" w:rsidRPr="00D81098" w:rsidRDefault="00D81098" w:rsidP="00D81098">
            <w:pPr>
              <w:jc w:val="right"/>
              <w:rPr>
                <w:b/>
                <w:bCs/>
                <w:sz w:val="16"/>
                <w:szCs w:val="16"/>
              </w:rPr>
            </w:pPr>
            <w:r w:rsidRPr="00D81098">
              <w:rPr>
                <w:b/>
                <w:bCs/>
                <w:sz w:val="16"/>
                <w:szCs w:val="16"/>
              </w:rPr>
              <w:t>12 637,2</w:t>
            </w:r>
          </w:p>
        </w:tc>
      </w:tr>
      <w:tr w:rsidR="00D81098" w:rsidRPr="00D81098" w:rsidTr="00D81098">
        <w:trPr>
          <w:trHeight w:val="7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D81098" w:rsidRPr="00D81098" w:rsidRDefault="00D81098" w:rsidP="00D81098">
            <w:pPr>
              <w:rPr>
                <w:b/>
                <w:bCs/>
                <w:sz w:val="16"/>
                <w:szCs w:val="16"/>
              </w:rPr>
            </w:pPr>
            <w:r w:rsidRPr="00D81098">
              <w:rPr>
                <w:b/>
                <w:bCs/>
                <w:sz w:val="16"/>
                <w:szCs w:val="16"/>
              </w:rPr>
              <w:t xml:space="preserve">Подпрограмма «Развитие дошкольного и общего образования» </w:t>
            </w:r>
          </w:p>
        </w:tc>
        <w:tc>
          <w:tcPr>
            <w:tcW w:w="1293" w:type="dxa"/>
            <w:tcBorders>
              <w:top w:val="nil"/>
              <w:left w:val="nil"/>
              <w:bottom w:val="single" w:sz="4" w:space="0" w:color="auto"/>
              <w:right w:val="single" w:sz="4" w:space="0" w:color="auto"/>
            </w:tcBorders>
            <w:shd w:val="clear" w:color="auto" w:fill="auto"/>
            <w:noWrap/>
            <w:vAlign w:val="bottom"/>
            <w:hideMark/>
          </w:tcPr>
          <w:p w:rsidR="00D81098" w:rsidRPr="00D81098" w:rsidRDefault="00D81098" w:rsidP="00D81098">
            <w:pPr>
              <w:jc w:val="center"/>
              <w:rPr>
                <w:b/>
                <w:bCs/>
                <w:sz w:val="16"/>
                <w:szCs w:val="16"/>
              </w:rPr>
            </w:pPr>
            <w:r w:rsidRPr="00D81098">
              <w:rPr>
                <w:b/>
                <w:bCs/>
                <w:sz w:val="16"/>
                <w:szCs w:val="16"/>
              </w:rPr>
              <w:t>02 1 00 00000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D81098" w:rsidRPr="00D81098" w:rsidRDefault="00D81098" w:rsidP="00D81098">
            <w:pPr>
              <w:rPr>
                <w:b/>
                <w:bCs/>
                <w:sz w:val="16"/>
                <w:szCs w:val="16"/>
              </w:rPr>
            </w:pPr>
            <w:r w:rsidRPr="00D81098">
              <w:rPr>
                <w:b/>
                <w:bCs/>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81098" w:rsidRPr="00D81098" w:rsidRDefault="00D81098" w:rsidP="00D81098">
            <w:pPr>
              <w:jc w:val="right"/>
              <w:rPr>
                <w:b/>
                <w:bCs/>
                <w:sz w:val="16"/>
                <w:szCs w:val="16"/>
              </w:rPr>
            </w:pPr>
            <w:r w:rsidRPr="00D81098">
              <w:rPr>
                <w:b/>
                <w:bCs/>
                <w:sz w:val="16"/>
                <w:szCs w:val="16"/>
              </w:rPr>
              <w:t>238,7</w:t>
            </w:r>
          </w:p>
        </w:tc>
      </w:tr>
      <w:tr w:rsidR="00D81098" w:rsidRPr="00D81098" w:rsidTr="00D81098">
        <w:trPr>
          <w:trHeight w:val="70"/>
        </w:trPr>
        <w:tc>
          <w:tcPr>
            <w:tcW w:w="7386" w:type="dxa"/>
            <w:tcBorders>
              <w:top w:val="nil"/>
              <w:left w:val="single" w:sz="4" w:space="0" w:color="auto"/>
              <w:bottom w:val="single" w:sz="4" w:space="0" w:color="auto"/>
              <w:right w:val="single" w:sz="4" w:space="0" w:color="auto"/>
            </w:tcBorders>
            <w:shd w:val="clear" w:color="auto" w:fill="auto"/>
            <w:hideMark/>
          </w:tcPr>
          <w:p w:rsidR="00D81098" w:rsidRPr="00D81098" w:rsidRDefault="00D81098" w:rsidP="00D81098">
            <w:pPr>
              <w:jc w:val="both"/>
              <w:rPr>
                <w:b/>
                <w:bCs/>
                <w:sz w:val="16"/>
                <w:szCs w:val="16"/>
              </w:rPr>
            </w:pPr>
            <w:r w:rsidRPr="00D81098">
              <w:rPr>
                <w:b/>
                <w:bCs/>
                <w:sz w:val="16"/>
                <w:szCs w:val="16"/>
              </w:rPr>
              <w:t>Основное  мероприятие  «Развитие  дошкольного образования»</w:t>
            </w:r>
          </w:p>
        </w:tc>
        <w:tc>
          <w:tcPr>
            <w:tcW w:w="1293" w:type="dxa"/>
            <w:tcBorders>
              <w:top w:val="nil"/>
              <w:left w:val="nil"/>
              <w:bottom w:val="single" w:sz="4" w:space="0" w:color="auto"/>
              <w:right w:val="single" w:sz="4" w:space="0" w:color="auto"/>
            </w:tcBorders>
            <w:shd w:val="clear" w:color="auto" w:fill="auto"/>
            <w:noWrap/>
            <w:vAlign w:val="bottom"/>
            <w:hideMark/>
          </w:tcPr>
          <w:p w:rsidR="00D81098" w:rsidRPr="00D81098" w:rsidRDefault="00D81098" w:rsidP="00D81098">
            <w:pPr>
              <w:jc w:val="center"/>
              <w:rPr>
                <w:b/>
                <w:bCs/>
                <w:sz w:val="16"/>
                <w:szCs w:val="16"/>
              </w:rPr>
            </w:pPr>
            <w:r w:rsidRPr="00D81098">
              <w:rPr>
                <w:b/>
                <w:bCs/>
                <w:sz w:val="16"/>
                <w:szCs w:val="16"/>
              </w:rPr>
              <w:t>02 1 01 00000</w:t>
            </w:r>
          </w:p>
        </w:tc>
        <w:tc>
          <w:tcPr>
            <w:tcW w:w="567" w:type="dxa"/>
            <w:tcBorders>
              <w:top w:val="nil"/>
              <w:left w:val="nil"/>
              <w:bottom w:val="single" w:sz="4" w:space="0" w:color="auto"/>
              <w:right w:val="single" w:sz="4" w:space="0" w:color="auto"/>
            </w:tcBorders>
            <w:shd w:val="clear" w:color="000000" w:fill="FFFFFF"/>
            <w:noWrap/>
            <w:vAlign w:val="bottom"/>
            <w:hideMark/>
          </w:tcPr>
          <w:p w:rsidR="00D81098" w:rsidRPr="00D81098" w:rsidRDefault="00D81098" w:rsidP="00D81098">
            <w:pPr>
              <w:rPr>
                <w:b/>
                <w:bCs/>
                <w:sz w:val="16"/>
                <w:szCs w:val="16"/>
              </w:rPr>
            </w:pPr>
            <w:r w:rsidRPr="00D81098">
              <w:rPr>
                <w:b/>
                <w:bCs/>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81098" w:rsidRPr="00D81098" w:rsidRDefault="00D81098" w:rsidP="00D81098">
            <w:pPr>
              <w:jc w:val="right"/>
              <w:rPr>
                <w:b/>
                <w:bCs/>
                <w:sz w:val="16"/>
                <w:szCs w:val="16"/>
              </w:rPr>
            </w:pPr>
            <w:r w:rsidRPr="00D81098">
              <w:rPr>
                <w:b/>
                <w:bCs/>
                <w:sz w:val="16"/>
                <w:szCs w:val="16"/>
              </w:rPr>
              <w:t>238,7</w:t>
            </w:r>
          </w:p>
        </w:tc>
      </w:tr>
      <w:tr w:rsidR="00D81098" w:rsidRPr="00D81098" w:rsidTr="00D81098">
        <w:trPr>
          <w:trHeight w:val="7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D81098" w:rsidRPr="00D81098" w:rsidRDefault="00D81098" w:rsidP="00D81098">
            <w:pPr>
              <w:rPr>
                <w:sz w:val="16"/>
                <w:szCs w:val="16"/>
              </w:rPr>
            </w:pPr>
            <w:r w:rsidRPr="00D81098">
              <w:rPr>
                <w:sz w:val="16"/>
                <w:szCs w:val="16"/>
              </w:rPr>
              <w:t>Осуществление переданных полномочий по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(Социальное обеспечение и иные выплаты населению)</w:t>
            </w:r>
          </w:p>
        </w:tc>
        <w:tc>
          <w:tcPr>
            <w:tcW w:w="1293" w:type="dxa"/>
            <w:tcBorders>
              <w:top w:val="nil"/>
              <w:left w:val="nil"/>
              <w:bottom w:val="single" w:sz="4" w:space="0" w:color="auto"/>
              <w:right w:val="single" w:sz="4" w:space="0" w:color="auto"/>
            </w:tcBorders>
            <w:shd w:val="clear" w:color="auto" w:fill="auto"/>
            <w:noWrap/>
            <w:vAlign w:val="bottom"/>
            <w:hideMark/>
          </w:tcPr>
          <w:p w:rsidR="00D81098" w:rsidRPr="00D81098" w:rsidRDefault="00D81098" w:rsidP="00D81098">
            <w:pPr>
              <w:jc w:val="center"/>
              <w:rPr>
                <w:sz w:val="16"/>
                <w:szCs w:val="16"/>
              </w:rPr>
            </w:pPr>
            <w:r w:rsidRPr="00D81098">
              <w:rPr>
                <w:sz w:val="16"/>
                <w:szCs w:val="16"/>
              </w:rPr>
              <w:t>02 1 01 78150</w:t>
            </w:r>
          </w:p>
        </w:tc>
        <w:tc>
          <w:tcPr>
            <w:tcW w:w="567" w:type="dxa"/>
            <w:tcBorders>
              <w:top w:val="nil"/>
              <w:left w:val="nil"/>
              <w:bottom w:val="single" w:sz="4" w:space="0" w:color="auto"/>
              <w:right w:val="single" w:sz="4" w:space="0" w:color="auto"/>
            </w:tcBorders>
            <w:shd w:val="clear" w:color="000000" w:fill="FFFFFF"/>
            <w:vAlign w:val="bottom"/>
            <w:hideMark/>
          </w:tcPr>
          <w:p w:rsidR="00D81098" w:rsidRPr="00D81098" w:rsidRDefault="00D81098" w:rsidP="00D81098">
            <w:pPr>
              <w:jc w:val="center"/>
              <w:rPr>
                <w:sz w:val="16"/>
                <w:szCs w:val="16"/>
              </w:rPr>
            </w:pPr>
            <w:r w:rsidRPr="00D81098">
              <w:rPr>
                <w:sz w:val="16"/>
                <w:szCs w:val="16"/>
              </w:rPr>
              <w:t>300</w:t>
            </w:r>
          </w:p>
        </w:tc>
        <w:tc>
          <w:tcPr>
            <w:tcW w:w="851" w:type="dxa"/>
            <w:tcBorders>
              <w:top w:val="nil"/>
              <w:left w:val="nil"/>
              <w:bottom w:val="single" w:sz="4" w:space="0" w:color="auto"/>
              <w:right w:val="single" w:sz="4" w:space="0" w:color="auto"/>
            </w:tcBorders>
            <w:shd w:val="clear" w:color="000000" w:fill="FFFFFF"/>
            <w:noWrap/>
            <w:vAlign w:val="bottom"/>
            <w:hideMark/>
          </w:tcPr>
          <w:p w:rsidR="00D81098" w:rsidRPr="00D81098" w:rsidRDefault="00D81098" w:rsidP="00D81098">
            <w:pPr>
              <w:jc w:val="right"/>
              <w:rPr>
                <w:sz w:val="16"/>
                <w:szCs w:val="16"/>
              </w:rPr>
            </w:pPr>
            <w:r w:rsidRPr="00D81098">
              <w:rPr>
                <w:sz w:val="16"/>
                <w:szCs w:val="16"/>
              </w:rPr>
              <w:t>238,7</w:t>
            </w:r>
          </w:p>
        </w:tc>
      </w:tr>
      <w:tr w:rsidR="00D81098" w:rsidRPr="00D81098" w:rsidTr="00D81098">
        <w:trPr>
          <w:trHeight w:val="7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D81098" w:rsidRPr="00D81098" w:rsidRDefault="00D81098" w:rsidP="00D81098">
            <w:pPr>
              <w:rPr>
                <w:b/>
                <w:bCs/>
                <w:sz w:val="16"/>
                <w:szCs w:val="16"/>
              </w:rPr>
            </w:pPr>
            <w:r w:rsidRPr="00D81098">
              <w:rPr>
                <w:b/>
                <w:bCs/>
                <w:sz w:val="16"/>
                <w:szCs w:val="16"/>
              </w:rPr>
              <w:t xml:space="preserve">Подпрограмма «Социализация детей-сирот и детей, нуждающихся в особой защите государства» </w:t>
            </w:r>
          </w:p>
        </w:tc>
        <w:tc>
          <w:tcPr>
            <w:tcW w:w="1293" w:type="dxa"/>
            <w:tcBorders>
              <w:top w:val="nil"/>
              <w:left w:val="nil"/>
              <w:bottom w:val="single" w:sz="4" w:space="0" w:color="auto"/>
              <w:right w:val="single" w:sz="4" w:space="0" w:color="auto"/>
            </w:tcBorders>
            <w:shd w:val="clear" w:color="auto" w:fill="auto"/>
            <w:noWrap/>
            <w:vAlign w:val="bottom"/>
            <w:hideMark/>
          </w:tcPr>
          <w:p w:rsidR="00D81098" w:rsidRPr="00D81098" w:rsidRDefault="00D81098" w:rsidP="00D81098">
            <w:pPr>
              <w:jc w:val="center"/>
              <w:rPr>
                <w:b/>
                <w:bCs/>
                <w:sz w:val="16"/>
                <w:szCs w:val="16"/>
              </w:rPr>
            </w:pPr>
            <w:r w:rsidRPr="00D81098">
              <w:rPr>
                <w:b/>
                <w:bCs/>
                <w:sz w:val="16"/>
                <w:szCs w:val="16"/>
              </w:rPr>
              <w:t>02 2 00 00000</w:t>
            </w:r>
          </w:p>
        </w:tc>
        <w:tc>
          <w:tcPr>
            <w:tcW w:w="567" w:type="dxa"/>
            <w:tcBorders>
              <w:top w:val="nil"/>
              <w:left w:val="nil"/>
              <w:bottom w:val="single" w:sz="4" w:space="0" w:color="auto"/>
              <w:right w:val="single" w:sz="4" w:space="0" w:color="auto"/>
            </w:tcBorders>
            <w:shd w:val="clear" w:color="000000" w:fill="FFFFFF"/>
            <w:vAlign w:val="bottom"/>
            <w:hideMark/>
          </w:tcPr>
          <w:p w:rsidR="00D81098" w:rsidRPr="00D81098" w:rsidRDefault="00D81098" w:rsidP="00D81098">
            <w:pPr>
              <w:jc w:val="center"/>
              <w:rPr>
                <w:b/>
                <w:bCs/>
                <w:sz w:val="16"/>
                <w:szCs w:val="16"/>
              </w:rPr>
            </w:pPr>
            <w:r w:rsidRPr="00D81098">
              <w:rPr>
                <w:b/>
                <w:bCs/>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81098" w:rsidRPr="00D81098" w:rsidRDefault="00D81098" w:rsidP="00D81098">
            <w:pPr>
              <w:jc w:val="right"/>
              <w:rPr>
                <w:b/>
                <w:bCs/>
                <w:sz w:val="16"/>
                <w:szCs w:val="16"/>
              </w:rPr>
            </w:pPr>
            <w:r w:rsidRPr="00D81098">
              <w:rPr>
                <w:b/>
                <w:bCs/>
                <w:sz w:val="16"/>
                <w:szCs w:val="16"/>
              </w:rPr>
              <w:t>12 398,5</w:t>
            </w:r>
          </w:p>
        </w:tc>
      </w:tr>
      <w:tr w:rsidR="00D81098" w:rsidRPr="00D81098" w:rsidTr="00D81098">
        <w:trPr>
          <w:trHeight w:val="240"/>
        </w:trPr>
        <w:tc>
          <w:tcPr>
            <w:tcW w:w="7386" w:type="dxa"/>
            <w:tcBorders>
              <w:top w:val="nil"/>
              <w:left w:val="single" w:sz="4" w:space="0" w:color="auto"/>
              <w:bottom w:val="single" w:sz="4" w:space="0" w:color="auto"/>
              <w:right w:val="single" w:sz="4" w:space="0" w:color="auto"/>
            </w:tcBorders>
            <w:shd w:val="clear" w:color="auto" w:fill="auto"/>
            <w:hideMark/>
          </w:tcPr>
          <w:p w:rsidR="00D81098" w:rsidRPr="00D81098" w:rsidRDefault="00D81098" w:rsidP="00D81098">
            <w:pPr>
              <w:jc w:val="both"/>
              <w:rPr>
                <w:b/>
                <w:bCs/>
                <w:sz w:val="16"/>
                <w:szCs w:val="16"/>
              </w:rPr>
            </w:pPr>
            <w:r w:rsidRPr="00D81098">
              <w:rPr>
                <w:b/>
                <w:bCs/>
                <w:sz w:val="16"/>
                <w:szCs w:val="16"/>
              </w:rPr>
              <w:t>Основное мероприятие «Осуществление переданных полномочий по выплате единовременного пособия при всех формах устройства детей, лишенных родительского попечения, в семью»</w:t>
            </w:r>
          </w:p>
        </w:tc>
        <w:tc>
          <w:tcPr>
            <w:tcW w:w="1293" w:type="dxa"/>
            <w:tcBorders>
              <w:top w:val="nil"/>
              <w:left w:val="nil"/>
              <w:bottom w:val="single" w:sz="4" w:space="0" w:color="auto"/>
              <w:right w:val="single" w:sz="4" w:space="0" w:color="auto"/>
            </w:tcBorders>
            <w:shd w:val="clear" w:color="auto" w:fill="auto"/>
            <w:noWrap/>
            <w:vAlign w:val="bottom"/>
            <w:hideMark/>
          </w:tcPr>
          <w:p w:rsidR="00D81098" w:rsidRPr="00D81098" w:rsidRDefault="00D81098" w:rsidP="00D81098">
            <w:pPr>
              <w:jc w:val="center"/>
              <w:rPr>
                <w:b/>
                <w:bCs/>
                <w:sz w:val="16"/>
                <w:szCs w:val="16"/>
              </w:rPr>
            </w:pPr>
            <w:r w:rsidRPr="00D81098">
              <w:rPr>
                <w:b/>
                <w:bCs/>
                <w:sz w:val="16"/>
                <w:szCs w:val="16"/>
              </w:rPr>
              <w:t>02 2 01 00000</w:t>
            </w:r>
          </w:p>
        </w:tc>
        <w:tc>
          <w:tcPr>
            <w:tcW w:w="567" w:type="dxa"/>
            <w:tcBorders>
              <w:top w:val="nil"/>
              <w:left w:val="nil"/>
              <w:bottom w:val="single" w:sz="4" w:space="0" w:color="auto"/>
              <w:right w:val="single" w:sz="4" w:space="0" w:color="auto"/>
            </w:tcBorders>
            <w:shd w:val="clear" w:color="000000" w:fill="FFFFFF"/>
            <w:noWrap/>
            <w:vAlign w:val="bottom"/>
            <w:hideMark/>
          </w:tcPr>
          <w:p w:rsidR="00D81098" w:rsidRPr="00D81098" w:rsidRDefault="00D81098" w:rsidP="00D81098">
            <w:pPr>
              <w:rPr>
                <w:b/>
                <w:bCs/>
                <w:sz w:val="16"/>
                <w:szCs w:val="16"/>
              </w:rPr>
            </w:pPr>
            <w:r w:rsidRPr="00D81098">
              <w:rPr>
                <w:b/>
                <w:bCs/>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81098" w:rsidRPr="00D81098" w:rsidRDefault="00D81098" w:rsidP="00D81098">
            <w:pPr>
              <w:jc w:val="right"/>
              <w:rPr>
                <w:b/>
                <w:bCs/>
                <w:sz w:val="16"/>
                <w:szCs w:val="16"/>
              </w:rPr>
            </w:pPr>
            <w:r w:rsidRPr="00D81098">
              <w:rPr>
                <w:b/>
                <w:bCs/>
                <w:sz w:val="16"/>
                <w:szCs w:val="16"/>
              </w:rPr>
              <w:t>209,1</w:t>
            </w:r>
          </w:p>
        </w:tc>
      </w:tr>
      <w:tr w:rsidR="00D81098" w:rsidRPr="00D81098" w:rsidTr="00D81098">
        <w:trPr>
          <w:trHeight w:val="7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D81098" w:rsidRPr="00D81098" w:rsidRDefault="00D81098" w:rsidP="00D81098">
            <w:pPr>
              <w:rPr>
                <w:sz w:val="16"/>
                <w:szCs w:val="16"/>
              </w:rPr>
            </w:pPr>
            <w:r w:rsidRPr="00D81098">
              <w:rPr>
                <w:sz w:val="16"/>
                <w:szCs w:val="16"/>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1293" w:type="dxa"/>
            <w:tcBorders>
              <w:top w:val="nil"/>
              <w:left w:val="nil"/>
              <w:bottom w:val="single" w:sz="4" w:space="0" w:color="auto"/>
              <w:right w:val="single" w:sz="4" w:space="0" w:color="auto"/>
            </w:tcBorders>
            <w:shd w:val="clear" w:color="auto" w:fill="auto"/>
            <w:noWrap/>
            <w:vAlign w:val="bottom"/>
            <w:hideMark/>
          </w:tcPr>
          <w:p w:rsidR="00D81098" w:rsidRPr="00D81098" w:rsidRDefault="00D81098" w:rsidP="00D81098">
            <w:pPr>
              <w:jc w:val="center"/>
              <w:rPr>
                <w:sz w:val="16"/>
                <w:szCs w:val="16"/>
              </w:rPr>
            </w:pPr>
            <w:r w:rsidRPr="00D81098">
              <w:rPr>
                <w:sz w:val="16"/>
                <w:szCs w:val="16"/>
              </w:rPr>
              <w:t>02 2  01 52600</w:t>
            </w:r>
          </w:p>
        </w:tc>
        <w:tc>
          <w:tcPr>
            <w:tcW w:w="567" w:type="dxa"/>
            <w:tcBorders>
              <w:top w:val="nil"/>
              <w:left w:val="nil"/>
              <w:bottom w:val="single" w:sz="4" w:space="0" w:color="auto"/>
              <w:right w:val="single" w:sz="4" w:space="0" w:color="auto"/>
            </w:tcBorders>
            <w:shd w:val="clear" w:color="000000" w:fill="FFFFFF"/>
            <w:vAlign w:val="bottom"/>
            <w:hideMark/>
          </w:tcPr>
          <w:p w:rsidR="00D81098" w:rsidRPr="00D81098" w:rsidRDefault="00D81098" w:rsidP="00D81098">
            <w:pPr>
              <w:jc w:val="center"/>
              <w:rPr>
                <w:sz w:val="16"/>
                <w:szCs w:val="16"/>
              </w:rPr>
            </w:pPr>
            <w:r w:rsidRPr="00D81098">
              <w:rPr>
                <w:sz w:val="16"/>
                <w:szCs w:val="16"/>
              </w:rPr>
              <w:t>300</w:t>
            </w:r>
          </w:p>
        </w:tc>
        <w:tc>
          <w:tcPr>
            <w:tcW w:w="851" w:type="dxa"/>
            <w:tcBorders>
              <w:top w:val="nil"/>
              <w:left w:val="nil"/>
              <w:bottom w:val="single" w:sz="4" w:space="0" w:color="auto"/>
              <w:right w:val="single" w:sz="4" w:space="0" w:color="auto"/>
            </w:tcBorders>
            <w:shd w:val="clear" w:color="000000" w:fill="FFFFFF"/>
            <w:noWrap/>
            <w:vAlign w:val="bottom"/>
            <w:hideMark/>
          </w:tcPr>
          <w:p w:rsidR="00D81098" w:rsidRPr="00D81098" w:rsidRDefault="00D81098" w:rsidP="00D81098">
            <w:pPr>
              <w:jc w:val="right"/>
              <w:rPr>
                <w:sz w:val="16"/>
                <w:szCs w:val="16"/>
              </w:rPr>
            </w:pPr>
            <w:r w:rsidRPr="00D81098">
              <w:rPr>
                <w:sz w:val="16"/>
                <w:szCs w:val="16"/>
              </w:rPr>
              <w:t>209,1</w:t>
            </w:r>
          </w:p>
        </w:tc>
      </w:tr>
      <w:tr w:rsidR="00D81098" w:rsidRPr="00D81098" w:rsidTr="00D81098">
        <w:trPr>
          <w:trHeight w:val="7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D81098" w:rsidRPr="00D81098" w:rsidRDefault="00D81098" w:rsidP="00D81098">
            <w:pPr>
              <w:jc w:val="both"/>
              <w:rPr>
                <w:b/>
                <w:bCs/>
                <w:sz w:val="16"/>
                <w:szCs w:val="16"/>
              </w:rPr>
            </w:pPr>
            <w:r w:rsidRPr="00D81098">
              <w:rPr>
                <w:b/>
                <w:bCs/>
                <w:sz w:val="16"/>
                <w:szCs w:val="16"/>
              </w:rPr>
              <w:t>Основное мероприятие «Осуществление  переданных полномочий  по выплате  приемной  семье  на содержание   подопечных детей»</w:t>
            </w:r>
          </w:p>
        </w:tc>
        <w:tc>
          <w:tcPr>
            <w:tcW w:w="1293" w:type="dxa"/>
            <w:tcBorders>
              <w:top w:val="nil"/>
              <w:left w:val="nil"/>
              <w:bottom w:val="single" w:sz="4" w:space="0" w:color="auto"/>
              <w:right w:val="single" w:sz="4" w:space="0" w:color="auto"/>
            </w:tcBorders>
            <w:shd w:val="clear" w:color="auto" w:fill="auto"/>
            <w:noWrap/>
            <w:vAlign w:val="bottom"/>
            <w:hideMark/>
          </w:tcPr>
          <w:p w:rsidR="00D81098" w:rsidRPr="00D81098" w:rsidRDefault="00D81098" w:rsidP="00D81098">
            <w:pPr>
              <w:jc w:val="center"/>
              <w:rPr>
                <w:b/>
                <w:bCs/>
                <w:sz w:val="16"/>
                <w:szCs w:val="16"/>
              </w:rPr>
            </w:pPr>
            <w:r w:rsidRPr="00D81098">
              <w:rPr>
                <w:b/>
                <w:bCs/>
                <w:sz w:val="16"/>
                <w:szCs w:val="16"/>
              </w:rPr>
              <w:t>02 2 02 00000</w:t>
            </w:r>
          </w:p>
        </w:tc>
        <w:tc>
          <w:tcPr>
            <w:tcW w:w="567" w:type="dxa"/>
            <w:tcBorders>
              <w:top w:val="nil"/>
              <w:left w:val="nil"/>
              <w:bottom w:val="single" w:sz="4" w:space="0" w:color="auto"/>
              <w:right w:val="single" w:sz="4" w:space="0" w:color="auto"/>
            </w:tcBorders>
            <w:shd w:val="clear" w:color="000000" w:fill="FFFFFF"/>
            <w:vAlign w:val="bottom"/>
            <w:hideMark/>
          </w:tcPr>
          <w:p w:rsidR="00D81098" w:rsidRPr="00D81098" w:rsidRDefault="00D81098" w:rsidP="00D81098">
            <w:pPr>
              <w:jc w:val="center"/>
              <w:rPr>
                <w:b/>
                <w:bCs/>
                <w:sz w:val="16"/>
                <w:szCs w:val="16"/>
              </w:rPr>
            </w:pPr>
            <w:r w:rsidRPr="00D81098">
              <w:rPr>
                <w:b/>
                <w:bCs/>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81098" w:rsidRPr="00D81098" w:rsidRDefault="00D81098" w:rsidP="00D81098">
            <w:pPr>
              <w:jc w:val="right"/>
              <w:rPr>
                <w:b/>
                <w:bCs/>
                <w:sz w:val="16"/>
                <w:szCs w:val="16"/>
              </w:rPr>
            </w:pPr>
            <w:r w:rsidRPr="00D81098">
              <w:rPr>
                <w:b/>
                <w:bCs/>
                <w:sz w:val="16"/>
                <w:szCs w:val="16"/>
              </w:rPr>
              <w:t>2 038,2</w:t>
            </w:r>
          </w:p>
        </w:tc>
      </w:tr>
      <w:tr w:rsidR="00D81098" w:rsidRPr="00D81098" w:rsidTr="00D81098">
        <w:trPr>
          <w:trHeight w:val="7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D81098" w:rsidRPr="00D81098" w:rsidRDefault="00D81098" w:rsidP="00D81098">
            <w:pPr>
              <w:jc w:val="both"/>
              <w:rPr>
                <w:sz w:val="16"/>
                <w:szCs w:val="16"/>
              </w:rPr>
            </w:pPr>
            <w:r w:rsidRPr="00D81098">
              <w:rPr>
                <w:sz w:val="16"/>
                <w:szCs w:val="16"/>
              </w:rPr>
              <w:t xml:space="preserve"> Расходы на осуществление  переданных полномочий  по выплате  приемной  семье  на содержание   подопечных детей   (Социальное обеспечение и иные выплаты населению)</w:t>
            </w:r>
          </w:p>
        </w:tc>
        <w:tc>
          <w:tcPr>
            <w:tcW w:w="1293" w:type="dxa"/>
            <w:tcBorders>
              <w:top w:val="nil"/>
              <w:left w:val="nil"/>
              <w:bottom w:val="single" w:sz="4" w:space="0" w:color="auto"/>
              <w:right w:val="single" w:sz="4" w:space="0" w:color="auto"/>
            </w:tcBorders>
            <w:shd w:val="clear" w:color="auto" w:fill="auto"/>
            <w:noWrap/>
            <w:vAlign w:val="bottom"/>
            <w:hideMark/>
          </w:tcPr>
          <w:p w:rsidR="00D81098" w:rsidRPr="00D81098" w:rsidRDefault="00D81098" w:rsidP="00D81098">
            <w:pPr>
              <w:jc w:val="center"/>
              <w:rPr>
                <w:sz w:val="16"/>
                <w:szCs w:val="16"/>
              </w:rPr>
            </w:pPr>
            <w:r w:rsidRPr="00D81098">
              <w:rPr>
                <w:sz w:val="16"/>
                <w:szCs w:val="16"/>
              </w:rPr>
              <w:t>02 2  02 78541</w:t>
            </w:r>
          </w:p>
        </w:tc>
        <w:tc>
          <w:tcPr>
            <w:tcW w:w="567" w:type="dxa"/>
            <w:tcBorders>
              <w:top w:val="nil"/>
              <w:left w:val="nil"/>
              <w:bottom w:val="single" w:sz="4" w:space="0" w:color="auto"/>
              <w:right w:val="single" w:sz="4" w:space="0" w:color="auto"/>
            </w:tcBorders>
            <w:shd w:val="clear" w:color="000000" w:fill="FFFFFF"/>
            <w:vAlign w:val="bottom"/>
            <w:hideMark/>
          </w:tcPr>
          <w:p w:rsidR="00D81098" w:rsidRPr="00D81098" w:rsidRDefault="00D81098" w:rsidP="00D81098">
            <w:pPr>
              <w:jc w:val="center"/>
              <w:rPr>
                <w:sz w:val="16"/>
                <w:szCs w:val="16"/>
              </w:rPr>
            </w:pPr>
            <w:r w:rsidRPr="00D81098">
              <w:rPr>
                <w:sz w:val="16"/>
                <w:szCs w:val="16"/>
              </w:rPr>
              <w:t>300</w:t>
            </w:r>
          </w:p>
        </w:tc>
        <w:tc>
          <w:tcPr>
            <w:tcW w:w="851" w:type="dxa"/>
            <w:tcBorders>
              <w:top w:val="nil"/>
              <w:left w:val="nil"/>
              <w:bottom w:val="single" w:sz="4" w:space="0" w:color="auto"/>
              <w:right w:val="single" w:sz="4" w:space="0" w:color="auto"/>
            </w:tcBorders>
            <w:shd w:val="clear" w:color="000000" w:fill="FFFFFF"/>
            <w:noWrap/>
            <w:vAlign w:val="bottom"/>
            <w:hideMark/>
          </w:tcPr>
          <w:p w:rsidR="00D81098" w:rsidRPr="00D81098" w:rsidRDefault="00D81098" w:rsidP="00D81098">
            <w:pPr>
              <w:jc w:val="right"/>
              <w:rPr>
                <w:sz w:val="16"/>
                <w:szCs w:val="16"/>
              </w:rPr>
            </w:pPr>
            <w:r w:rsidRPr="00D81098">
              <w:rPr>
                <w:sz w:val="16"/>
                <w:szCs w:val="16"/>
              </w:rPr>
              <w:t>2 038,2</w:t>
            </w:r>
          </w:p>
        </w:tc>
      </w:tr>
      <w:tr w:rsidR="00D81098" w:rsidRPr="00D81098" w:rsidTr="00D81098">
        <w:trPr>
          <w:trHeight w:val="7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D81098" w:rsidRPr="00D81098" w:rsidRDefault="00D81098" w:rsidP="00D81098">
            <w:pPr>
              <w:jc w:val="both"/>
              <w:rPr>
                <w:b/>
                <w:bCs/>
                <w:sz w:val="16"/>
                <w:szCs w:val="16"/>
              </w:rPr>
            </w:pPr>
            <w:r w:rsidRPr="00D81098">
              <w:rPr>
                <w:b/>
                <w:bCs/>
                <w:sz w:val="16"/>
                <w:szCs w:val="16"/>
              </w:rPr>
              <w:t>Основное мероприятие «Осуществление переданных полномочий по выплате семьям опекунов на содержание подопечных детей»</w:t>
            </w:r>
          </w:p>
        </w:tc>
        <w:tc>
          <w:tcPr>
            <w:tcW w:w="1293" w:type="dxa"/>
            <w:tcBorders>
              <w:top w:val="nil"/>
              <w:left w:val="nil"/>
              <w:bottom w:val="single" w:sz="4" w:space="0" w:color="auto"/>
              <w:right w:val="single" w:sz="4" w:space="0" w:color="auto"/>
            </w:tcBorders>
            <w:shd w:val="clear" w:color="auto" w:fill="auto"/>
            <w:noWrap/>
            <w:vAlign w:val="bottom"/>
            <w:hideMark/>
          </w:tcPr>
          <w:p w:rsidR="00D81098" w:rsidRPr="00D81098" w:rsidRDefault="00D81098" w:rsidP="00D81098">
            <w:pPr>
              <w:jc w:val="center"/>
              <w:rPr>
                <w:b/>
                <w:bCs/>
                <w:sz w:val="16"/>
                <w:szCs w:val="16"/>
              </w:rPr>
            </w:pPr>
            <w:r w:rsidRPr="00D81098">
              <w:rPr>
                <w:b/>
                <w:bCs/>
                <w:sz w:val="16"/>
                <w:szCs w:val="16"/>
              </w:rPr>
              <w:t>02 2 03 00000</w:t>
            </w:r>
          </w:p>
        </w:tc>
        <w:tc>
          <w:tcPr>
            <w:tcW w:w="567" w:type="dxa"/>
            <w:tcBorders>
              <w:top w:val="nil"/>
              <w:left w:val="nil"/>
              <w:bottom w:val="single" w:sz="4" w:space="0" w:color="auto"/>
              <w:right w:val="single" w:sz="4" w:space="0" w:color="auto"/>
            </w:tcBorders>
            <w:shd w:val="clear" w:color="000000" w:fill="FFFFFF"/>
            <w:vAlign w:val="bottom"/>
            <w:hideMark/>
          </w:tcPr>
          <w:p w:rsidR="00D81098" w:rsidRPr="00D81098" w:rsidRDefault="00D81098" w:rsidP="00D81098">
            <w:pPr>
              <w:jc w:val="center"/>
              <w:rPr>
                <w:b/>
                <w:bCs/>
                <w:sz w:val="16"/>
                <w:szCs w:val="16"/>
              </w:rPr>
            </w:pPr>
            <w:r w:rsidRPr="00D81098">
              <w:rPr>
                <w:b/>
                <w:bCs/>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81098" w:rsidRPr="00D81098" w:rsidRDefault="00D81098" w:rsidP="00D81098">
            <w:pPr>
              <w:jc w:val="right"/>
              <w:rPr>
                <w:b/>
                <w:bCs/>
                <w:sz w:val="16"/>
                <w:szCs w:val="16"/>
              </w:rPr>
            </w:pPr>
            <w:r w:rsidRPr="00D81098">
              <w:rPr>
                <w:b/>
                <w:bCs/>
                <w:sz w:val="16"/>
                <w:szCs w:val="16"/>
              </w:rPr>
              <w:t>7 918,4</w:t>
            </w:r>
          </w:p>
        </w:tc>
      </w:tr>
      <w:tr w:rsidR="00D81098" w:rsidRPr="00D81098" w:rsidTr="00D81098">
        <w:trPr>
          <w:trHeight w:val="156"/>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D81098" w:rsidRPr="00D81098" w:rsidRDefault="00D81098" w:rsidP="00D81098">
            <w:pPr>
              <w:jc w:val="both"/>
              <w:rPr>
                <w:sz w:val="16"/>
                <w:szCs w:val="16"/>
              </w:rPr>
            </w:pPr>
            <w:r w:rsidRPr="00D81098">
              <w:rPr>
                <w:sz w:val="16"/>
                <w:szCs w:val="16"/>
              </w:rPr>
              <w:t xml:space="preserve"> Расходы на осуществление переданных полномочий по выплате семьям опекунов на содержание подопечных детей(Социальное обеспечение и иные выплаты населению)  </w:t>
            </w:r>
          </w:p>
        </w:tc>
        <w:tc>
          <w:tcPr>
            <w:tcW w:w="1293" w:type="dxa"/>
            <w:tcBorders>
              <w:top w:val="nil"/>
              <w:left w:val="nil"/>
              <w:bottom w:val="single" w:sz="4" w:space="0" w:color="auto"/>
              <w:right w:val="single" w:sz="4" w:space="0" w:color="auto"/>
            </w:tcBorders>
            <w:shd w:val="clear" w:color="auto" w:fill="auto"/>
            <w:noWrap/>
            <w:vAlign w:val="bottom"/>
            <w:hideMark/>
          </w:tcPr>
          <w:p w:rsidR="00D81098" w:rsidRPr="00D81098" w:rsidRDefault="00D81098" w:rsidP="00D81098">
            <w:pPr>
              <w:jc w:val="center"/>
              <w:rPr>
                <w:sz w:val="16"/>
                <w:szCs w:val="16"/>
              </w:rPr>
            </w:pPr>
            <w:r w:rsidRPr="00D81098">
              <w:rPr>
                <w:sz w:val="16"/>
                <w:szCs w:val="16"/>
              </w:rPr>
              <w:t>02 2  03 78543</w:t>
            </w:r>
          </w:p>
        </w:tc>
        <w:tc>
          <w:tcPr>
            <w:tcW w:w="567" w:type="dxa"/>
            <w:tcBorders>
              <w:top w:val="nil"/>
              <w:left w:val="nil"/>
              <w:bottom w:val="single" w:sz="4" w:space="0" w:color="auto"/>
              <w:right w:val="single" w:sz="4" w:space="0" w:color="auto"/>
            </w:tcBorders>
            <w:shd w:val="clear" w:color="000000" w:fill="FFFFFF"/>
            <w:vAlign w:val="bottom"/>
            <w:hideMark/>
          </w:tcPr>
          <w:p w:rsidR="00D81098" w:rsidRPr="00D81098" w:rsidRDefault="00D81098" w:rsidP="00D81098">
            <w:pPr>
              <w:jc w:val="center"/>
              <w:rPr>
                <w:b/>
                <w:bCs/>
                <w:sz w:val="16"/>
                <w:szCs w:val="16"/>
              </w:rPr>
            </w:pPr>
            <w:r w:rsidRPr="00D81098">
              <w:rPr>
                <w:b/>
                <w:bCs/>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81098" w:rsidRPr="00D81098" w:rsidRDefault="00D81098" w:rsidP="00D81098">
            <w:pPr>
              <w:jc w:val="right"/>
              <w:rPr>
                <w:sz w:val="16"/>
                <w:szCs w:val="16"/>
              </w:rPr>
            </w:pPr>
            <w:r w:rsidRPr="00D81098">
              <w:rPr>
                <w:sz w:val="16"/>
                <w:szCs w:val="16"/>
              </w:rPr>
              <w:t>7 918,4</w:t>
            </w:r>
          </w:p>
        </w:tc>
      </w:tr>
      <w:tr w:rsidR="00D81098" w:rsidRPr="00D81098" w:rsidTr="00D81098">
        <w:trPr>
          <w:trHeight w:val="76"/>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D81098" w:rsidRPr="00D81098" w:rsidRDefault="00D81098" w:rsidP="00D81098">
            <w:pPr>
              <w:jc w:val="both"/>
              <w:rPr>
                <w:b/>
                <w:bCs/>
                <w:sz w:val="16"/>
                <w:szCs w:val="16"/>
              </w:rPr>
            </w:pPr>
            <w:r w:rsidRPr="00D81098">
              <w:rPr>
                <w:b/>
                <w:bCs/>
                <w:sz w:val="16"/>
                <w:szCs w:val="16"/>
              </w:rPr>
              <w:t>Основное мероприятие «Осуществление  переданных полномочий по выплате вознаграждения, причитающегося приемному родителю»</w:t>
            </w:r>
          </w:p>
        </w:tc>
        <w:tc>
          <w:tcPr>
            <w:tcW w:w="1293" w:type="dxa"/>
            <w:tcBorders>
              <w:top w:val="nil"/>
              <w:left w:val="nil"/>
              <w:bottom w:val="single" w:sz="4" w:space="0" w:color="auto"/>
              <w:right w:val="single" w:sz="4" w:space="0" w:color="auto"/>
            </w:tcBorders>
            <w:shd w:val="clear" w:color="auto" w:fill="auto"/>
            <w:noWrap/>
            <w:vAlign w:val="bottom"/>
            <w:hideMark/>
          </w:tcPr>
          <w:p w:rsidR="00D81098" w:rsidRPr="00D81098" w:rsidRDefault="00D81098" w:rsidP="00D81098">
            <w:pPr>
              <w:jc w:val="center"/>
              <w:rPr>
                <w:b/>
                <w:bCs/>
                <w:sz w:val="16"/>
                <w:szCs w:val="16"/>
              </w:rPr>
            </w:pPr>
            <w:r w:rsidRPr="00D81098">
              <w:rPr>
                <w:b/>
                <w:bCs/>
                <w:sz w:val="16"/>
                <w:szCs w:val="16"/>
              </w:rPr>
              <w:t>02 2 05 00000</w:t>
            </w:r>
          </w:p>
        </w:tc>
        <w:tc>
          <w:tcPr>
            <w:tcW w:w="567" w:type="dxa"/>
            <w:tcBorders>
              <w:top w:val="nil"/>
              <w:left w:val="nil"/>
              <w:bottom w:val="single" w:sz="4" w:space="0" w:color="auto"/>
              <w:right w:val="single" w:sz="4" w:space="0" w:color="auto"/>
            </w:tcBorders>
            <w:shd w:val="clear" w:color="000000" w:fill="FFFFFF"/>
            <w:vAlign w:val="bottom"/>
            <w:hideMark/>
          </w:tcPr>
          <w:p w:rsidR="00D81098" w:rsidRPr="00D81098" w:rsidRDefault="00D81098" w:rsidP="00D81098">
            <w:pPr>
              <w:jc w:val="center"/>
              <w:rPr>
                <w:sz w:val="16"/>
                <w:szCs w:val="16"/>
              </w:rPr>
            </w:pPr>
            <w:r w:rsidRPr="00D81098">
              <w:rPr>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81098" w:rsidRPr="00D81098" w:rsidRDefault="00D81098" w:rsidP="00D81098">
            <w:pPr>
              <w:jc w:val="right"/>
              <w:rPr>
                <w:b/>
                <w:bCs/>
                <w:sz w:val="16"/>
                <w:szCs w:val="16"/>
              </w:rPr>
            </w:pPr>
            <w:r w:rsidRPr="00D81098">
              <w:rPr>
                <w:b/>
                <w:bCs/>
                <w:sz w:val="16"/>
                <w:szCs w:val="16"/>
              </w:rPr>
              <w:t>2 232,8</w:t>
            </w:r>
          </w:p>
        </w:tc>
      </w:tr>
      <w:tr w:rsidR="00D81098" w:rsidRPr="00D81098" w:rsidTr="00D81098">
        <w:trPr>
          <w:trHeight w:val="7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D81098" w:rsidRPr="00D81098" w:rsidRDefault="00D81098" w:rsidP="00D81098">
            <w:pPr>
              <w:jc w:val="both"/>
              <w:rPr>
                <w:sz w:val="16"/>
                <w:szCs w:val="16"/>
              </w:rPr>
            </w:pPr>
            <w:r w:rsidRPr="00D81098">
              <w:rPr>
                <w:sz w:val="16"/>
                <w:szCs w:val="16"/>
              </w:rPr>
              <w:t xml:space="preserve"> Расходы  на  осуществление переданных полномочий по выплате вознаграждения, причитающегося приемному родителю  (Социальное обеспечение и иные выплаты населению) </w:t>
            </w:r>
          </w:p>
        </w:tc>
        <w:tc>
          <w:tcPr>
            <w:tcW w:w="1293" w:type="dxa"/>
            <w:tcBorders>
              <w:top w:val="nil"/>
              <w:left w:val="nil"/>
              <w:bottom w:val="single" w:sz="4" w:space="0" w:color="auto"/>
              <w:right w:val="single" w:sz="4" w:space="0" w:color="auto"/>
            </w:tcBorders>
            <w:shd w:val="clear" w:color="auto" w:fill="auto"/>
            <w:noWrap/>
            <w:vAlign w:val="bottom"/>
            <w:hideMark/>
          </w:tcPr>
          <w:p w:rsidR="00D81098" w:rsidRPr="00D81098" w:rsidRDefault="00D81098" w:rsidP="00D81098">
            <w:pPr>
              <w:jc w:val="center"/>
              <w:rPr>
                <w:sz w:val="16"/>
                <w:szCs w:val="16"/>
              </w:rPr>
            </w:pPr>
            <w:r w:rsidRPr="00D81098">
              <w:rPr>
                <w:sz w:val="16"/>
                <w:szCs w:val="16"/>
              </w:rPr>
              <w:t>02 2  05 78542</w:t>
            </w:r>
          </w:p>
        </w:tc>
        <w:tc>
          <w:tcPr>
            <w:tcW w:w="567" w:type="dxa"/>
            <w:tcBorders>
              <w:top w:val="nil"/>
              <w:left w:val="nil"/>
              <w:bottom w:val="single" w:sz="4" w:space="0" w:color="auto"/>
              <w:right w:val="single" w:sz="4" w:space="0" w:color="auto"/>
            </w:tcBorders>
            <w:shd w:val="clear" w:color="000000" w:fill="FFFFFF"/>
            <w:vAlign w:val="bottom"/>
            <w:hideMark/>
          </w:tcPr>
          <w:p w:rsidR="00D81098" w:rsidRPr="00D81098" w:rsidRDefault="00D81098" w:rsidP="00D81098">
            <w:pPr>
              <w:jc w:val="center"/>
              <w:rPr>
                <w:sz w:val="16"/>
                <w:szCs w:val="16"/>
              </w:rPr>
            </w:pPr>
            <w:r w:rsidRPr="00D81098">
              <w:rPr>
                <w:sz w:val="16"/>
                <w:szCs w:val="16"/>
              </w:rPr>
              <w:t>300</w:t>
            </w:r>
          </w:p>
        </w:tc>
        <w:tc>
          <w:tcPr>
            <w:tcW w:w="851" w:type="dxa"/>
            <w:tcBorders>
              <w:top w:val="nil"/>
              <w:left w:val="nil"/>
              <w:bottom w:val="single" w:sz="4" w:space="0" w:color="auto"/>
              <w:right w:val="single" w:sz="4" w:space="0" w:color="auto"/>
            </w:tcBorders>
            <w:shd w:val="clear" w:color="000000" w:fill="FFFFFF"/>
            <w:noWrap/>
            <w:vAlign w:val="bottom"/>
            <w:hideMark/>
          </w:tcPr>
          <w:p w:rsidR="00D81098" w:rsidRPr="00D81098" w:rsidRDefault="00D81098" w:rsidP="00D81098">
            <w:pPr>
              <w:jc w:val="right"/>
              <w:rPr>
                <w:sz w:val="16"/>
                <w:szCs w:val="16"/>
              </w:rPr>
            </w:pPr>
            <w:r w:rsidRPr="00D81098">
              <w:rPr>
                <w:sz w:val="16"/>
                <w:szCs w:val="16"/>
              </w:rPr>
              <w:t>2 232,8</w:t>
            </w:r>
          </w:p>
        </w:tc>
      </w:tr>
      <w:tr w:rsidR="00D81098" w:rsidRPr="00D81098" w:rsidTr="00D81098">
        <w:trPr>
          <w:trHeight w:val="299"/>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D81098" w:rsidRPr="00D81098" w:rsidRDefault="00D81098" w:rsidP="00D81098">
            <w:pPr>
              <w:rPr>
                <w:b/>
                <w:bCs/>
                <w:sz w:val="16"/>
                <w:szCs w:val="16"/>
              </w:rPr>
            </w:pPr>
            <w:r w:rsidRPr="00D81098">
              <w:rPr>
                <w:b/>
                <w:bCs/>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1293" w:type="dxa"/>
            <w:tcBorders>
              <w:top w:val="nil"/>
              <w:left w:val="nil"/>
              <w:bottom w:val="single" w:sz="4" w:space="0" w:color="auto"/>
              <w:right w:val="single" w:sz="4" w:space="0" w:color="auto"/>
            </w:tcBorders>
            <w:shd w:val="clear" w:color="auto" w:fill="auto"/>
            <w:noWrap/>
            <w:vAlign w:val="bottom"/>
            <w:hideMark/>
          </w:tcPr>
          <w:p w:rsidR="00D81098" w:rsidRPr="00D81098" w:rsidRDefault="00D81098" w:rsidP="00D81098">
            <w:pPr>
              <w:jc w:val="center"/>
              <w:rPr>
                <w:b/>
                <w:bCs/>
                <w:sz w:val="16"/>
                <w:szCs w:val="16"/>
              </w:rPr>
            </w:pPr>
            <w:r w:rsidRPr="00D81098">
              <w:rPr>
                <w:b/>
                <w:bCs/>
                <w:sz w:val="16"/>
                <w:szCs w:val="16"/>
              </w:rPr>
              <w:t>05 0 00 00000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D81098" w:rsidRPr="00D81098" w:rsidRDefault="00D81098" w:rsidP="00D81098">
            <w:pPr>
              <w:jc w:val="center"/>
              <w:rPr>
                <w:b/>
                <w:bCs/>
                <w:sz w:val="16"/>
                <w:szCs w:val="16"/>
              </w:rPr>
            </w:pPr>
            <w:r w:rsidRPr="00D81098">
              <w:rPr>
                <w:b/>
                <w:bCs/>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81098" w:rsidRPr="00D81098" w:rsidRDefault="00D81098" w:rsidP="00D81098">
            <w:pPr>
              <w:jc w:val="right"/>
              <w:rPr>
                <w:b/>
                <w:bCs/>
                <w:sz w:val="16"/>
                <w:szCs w:val="16"/>
              </w:rPr>
            </w:pPr>
            <w:r w:rsidRPr="00D81098">
              <w:rPr>
                <w:b/>
                <w:bCs/>
                <w:sz w:val="16"/>
                <w:szCs w:val="16"/>
              </w:rPr>
              <w:t>7 182,0</w:t>
            </w:r>
          </w:p>
        </w:tc>
      </w:tr>
      <w:tr w:rsidR="00D81098" w:rsidRPr="00D81098" w:rsidTr="00D81098">
        <w:trPr>
          <w:trHeight w:val="166"/>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D81098" w:rsidRPr="00D81098" w:rsidRDefault="00D81098" w:rsidP="00D81098">
            <w:pPr>
              <w:rPr>
                <w:b/>
                <w:bCs/>
                <w:sz w:val="16"/>
                <w:szCs w:val="16"/>
              </w:rPr>
            </w:pPr>
            <w:r w:rsidRPr="00D81098">
              <w:rPr>
                <w:b/>
                <w:bCs/>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1293" w:type="dxa"/>
            <w:tcBorders>
              <w:top w:val="nil"/>
              <w:left w:val="nil"/>
              <w:bottom w:val="single" w:sz="4" w:space="0" w:color="auto"/>
              <w:right w:val="single" w:sz="4" w:space="0" w:color="auto"/>
            </w:tcBorders>
            <w:shd w:val="clear" w:color="auto" w:fill="auto"/>
            <w:vAlign w:val="bottom"/>
            <w:hideMark/>
          </w:tcPr>
          <w:p w:rsidR="00D81098" w:rsidRPr="00D81098" w:rsidRDefault="00D81098" w:rsidP="00D81098">
            <w:pPr>
              <w:jc w:val="center"/>
              <w:rPr>
                <w:b/>
                <w:bCs/>
                <w:sz w:val="16"/>
                <w:szCs w:val="16"/>
              </w:rPr>
            </w:pPr>
            <w:r w:rsidRPr="00D81098">
              <w:rPr>
                <w:b/>
                <w:bCs/>
                <w:sz w:val="16"/>
                <w:szCs w:val="16"/>
              </w:rPr>
              <w:t>05 1 00 00000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D81098" w:rsidRPr="00D81098" w:rsidRDefault="00D81098" w:rsidP="00D81098">
            <w:pPr>
              <w:jc w:val="center"/>
              <w:rPr>
                <w:b/>
                <w:bCs/>
                <w:sz w:val="16"/>
                <w:szCs w:val="16"/>
              </w:rPr>
            </w:pPr>
            <w:r w:rsidRPr="00D81098">
              <w:rPr>
                <w:b/>
                <w:bCs/>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81098" w:rsidRPr="00D81098" w:rsidRDefault="00D81098" w:rsidP="00D81098">
            <w:pPr>
              <w:jc w:val="right"/>
              <w:rPr>
                <w:b/>
                <w:bCs/>
                <w:sz w:val="16"/>
                <w:szCs w:val="16"/>
              </w:rPr>
            </w:pPr>
            <w:r w:rsidRPr="00D81098">
              <w:rPr>
                <w:b/>
                <w:bCs/>
                <w:sz w:val="16"/>
                <w:szCs w:val="16"/>
              </w:rPr>
              <w:t>7 182,0</w:t>
            </w:r>
          </w:p>
        </w:tc>
      </w:tr>
      <w:tr w:rsidR="00D81098" w:rsidRPr="00D81098" w:rsidTr="00D81098">
        <w:trPr>
          <w:trHeight w:val="72"/>
        </w:trPr>
        <w:tc>
          <w:tcPr>
            <w:tcW w:w="7386" w:type="dxa"/>
            <w:tcBorders>
              <w:top w:val="nil"/>
              <w:left w:val="single" w:sz="4" w:space="0" w:color="auto"/>
              <w:bottom w:val="single" w:sz="4" w:space="0" w:color="auto"/>
              <w:right w:val="single" w:sz="4" w:space="0" w:color="auto"/>
            </w:tcBorders>
            <w:shd w:val="clear" w:color="auto" w:fill="auto"/>
            <w:hideMark/>
          </w:tcPr>
          <w:p w:rsidR="00D81098" w:rsidRPr="00D81098" w:rsidRDefault="00D81098" w:rsidP="00D81098">
            <w:pPr>
              <w:jc w:val="both"/>
              <w:rPr>
                <w:b/>
                <w:bCs/>
                <w:sz w:val="16"/>
                <w:szCs w:val="16"/>
              </w:rPr>
            </w:pPr>
            <w:r w:rsidRPr="00D81098">
              <w:rPr>
                <w:b/>
                <w:bCs/>
                <w:sz w:val="16"/>
                <w:szCs w:val="16"/>
              </w:rPr>
              <w:t>Основное мероприятие «Обеспечение жильем молодых семей в Грибановском муниципальном районе»</w:t>
            </w:r>
          </w:p>
        </w:tc>
        <w:tc>
          <w:tcPr>
            <w:tcW w:w="1293" w:type="dxa"/>
            <w:tcBorders>
              <w:top w:val="nil"/>
              <w:left w:val="nil"/>
              <w:bottom w:val="single" w:sz="4" w:space="0" w:color="auto"/>
              <w:right w:val="single" w:sz="4" w:space="0" w:color="auto"/>
            </w:tcBorders>
            <w:shd w:val="clear" w:color="auto" w:fill="auto"/>
            <w:vAlign w:val="bottom"/>
            <w:hideMark/>
          </w:tcPr>
          <w:p w:rsidR="00D81098" w:rsidRPr="00D81098" w:rsidRDefault="00D81098" w:rsidP="00D81098">
            <w:pPr>
              <w:jc w:val="center"/>
              <w:rPr>
                <w:b/>
                <w:bCs/>
                <w:sz w:val="16"/>
                <w:szCs w:val="16"/>
              </w:rPr>
            </w:pPr>
            <w:r w:rsidRPr="00D81098">
              <w:rPr>
                <w:b/>
                <w:bCs/>
                <w:sz w:val="16"/>
                <w:szCs w:val="16"/>
              </w:rPr>
              <w:t>05 1 01 00000</w:t>
            </w:r>
          </w:p>
        </w:tc>
        <w:tc>
          <w:tcPr>
            <w:tcW w:w="567" w:type="dxa"/>
            <w:tcBorders>
              <w:top w:val="nil"/>
              <w:left w:val="nil"/>
              <w:bottom w:val="single" w:sz="4" w:space="0" w:color="auto"/>
              <w:right w:val="single" w:sz="4" w:space="0" w:color="auto"/>
            </w:tcBorders>
            <w:shd w:val="clear" w:color="000000" w:fill="FFFFFF"/>
            <w:noWrap/>
            <w:vAlign w:val="bottom"/>
            <w:hideMark/>
          </w:tcPr>
          <w:p w:rsidR="00D81098" w:rsidRPr="00D81098" w:rsidRDefault="00D81098" w:rsidP="00D81098">
            <w:pPr>
              <w:rPr>
                <w:b/>
                <w:bCs/>
                <w:sz w:val="16"/>
                <w:szCs w:val="16"/>
              </w:rPr>
            </w:pPr>
            <w:r w:rsidRPr="00D81098">
              <w:rPr>
                <w:b/>
                <w:bCs/>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81098" w:rsidRPr="00D81098" w:rsidRDefault="00D81098" w:rsidP="00D81098">
            <w:pPr>
              <w:jc w:val="right"/>
              <w:rPr>
                <w:b/>
                <w:bCs/>
                <w:sz w:val="16"/>
                <w:szCs w:val="16"/>
              </w:rPr>
            </w:pPr>
            <w:r w:rsidRPr="00D81098">
              <w:rPr>
                <w:b/>
                <w:bCs/>
                <w:sz w:val="16"/>
                <w:szCs w:val="16"/>
              </w:rPr>
              <w:t>7 182,0</w:t>
            </w:r>
          </w:p>
        </w:tc>
      </w:tr>
      <w:tr w:rsidR="00D81098" w:rsidRPr="00D81098" w:rsidTr="00D81098">
        <w:trPr>
          <w:trHeight w:val="248"/>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D81098" w:rsidRPr="00D81098" w:rsidRDefault="00D81098" w:rsidP="00D81098">
            <w:pPr>
              <w:rPr>
                <w:sz w:val="16"/>
                <w:szCs w:val="16"/>
              </w:rPr>
            </w:pPr>
            <w:r w:rsidRPr="00D81098">
              <w:rPr>
                <w:sz w:val="16"/>
                <w:szCs w:val="16"/>
              </w:rPr>
              <w:t>Мероприятия  подпрограммы «Обеспечение жильем молодых семей» федеральной целевой программы «Жилище» на 2015 - 2023 годы (софинансирование районный бюджет бюджет) (Социальное обеспечение и иные выплаты населению)</w:t>
            </w:r>
          </w:p>
        </w:tc>
        <w:tc>
          <w:tcPr>
            <w:tcW w:w="1293" w:type="dxa"/>
            <w:tcBorders>
              <w:top w:val="nil"/>
              <w:left w:val="nil"/>
              <w:bottom w:val="single" w:sz="4" w:space="0" w:color="auto"/>
              <w:right w:val="single" w:sz="4" w:space="0" w:color="auto"/>
            </w:tcBorders>
            <w:shd w:val="clear" w:color="auto" w:fill="auto"/>
            <w:vAlign w:val="bottom"/>
            <w:hideMark/>
          </w:tcPr>
          <w:p w:rsidR="00D81098" w:rsidRPr="00D81098" w:rsidRDefault="00D81098" w:rsidP="00D81098">
            <w:pPr>
              <w:jc w:val="center"/>
              <w:rPr>
                <w:sz w:val="16"/>
                <w:szCs w:val="16"/>
              </w:rPr>
            </w:pPr>
            <w:r w:rsidRPr="00D81098">
              <w:rPr>
                <w:sz w:val="16"/>
                <w:szCs w:val="16"/>
              </w:rPr>
              <w:t>05 1 01 L4970</w:t>
            </w:r>
          </w:p>
        </w:tc>
        <w:tc>
          <w:tcPr>
            <w:tcW w:w="567" w:type="dxa"/>
            <w:tcBorders>
              <w:top w:val="nil"/>
              <w:left w:val="nil"/>
              <w:bottom w:val="single" w:sz="4" w:space="0" w:color="auto"/>
              <w:right w:val="single" w:sz="4" w:space="0" w:color="auto"/>
            </w:tcBorders>
            <w:shd w:val="clear" w:color="000000" w:fill="FFFFFF"/>
            <w:noWrap/>
            <w:vAlign w:val="bottom"/>
            <w:hideMark/>
          </w:tcPr>
          <w:p w:rsidR="00D81098" w:rsidRPr="00D81098" w:rsidRDefault="00D81098" w:rsidP="00D81098">
            <w:pPr>
              <w:jc w:val="center"/>
              <w:rPr>
                <w:sz w:val="16"/>
                <w:szCs w:val="16"/>
              </w:rPr>
            </w:pPr>
            <w:r w:rsidRPr="00D81098">
              <w:rPr>
                <w:sz w:val="16"/>
                <w:szCs w:val="16"/>
              </w:rPr>
              <w:t>300</w:t>
            </w:r>
          </w:p>
        </w:tc>
        <w:tc>
          <w:tcPr>
            <w:tcW w:w="851" w:type="dxa"/>
            <w:tcBorders>
              <w:top w:val="nil"/>
              <w:left w:val="nil"/>
              <w:bottom w:val="single" w:sz="4" w:space="0" w:color="auto"/>
              <w:right w:val="single" w:sz="4" w:space="0" w:color="auto"/>
            </w:tcBorders>
            <w:shd w:val="clear" w:color="000000" w:fill="FFFFFF"/>
            <w:noWrap/>
            <w:vAlign w:val="bottom"/>
            <w:hideMark/>
          </w:tcPr>
          <w:p w:rsidR="00D81098" w:rsidRPr="00D81098" w:rsidRDefault="00D81098" w:rsidP="00D81098">
            <w:pPr>
              <w:jc w:val="right"/>
              <w:rPr>
                <w:sz w:val="16"/>
                <w:szCs w:val="16"/>
              </w:rPr>
            </w:pPr>
            <w:r w:rsidRPr="00D81098">
              <w:rPr>
                <w:sz w:val="16"/>
                <w:szCs w:val="16"/>
              </w:rPr>
              <w:t>7 182,0</w:t>
            </w:r>
          </w:p>
        </w:tc>
      </w:tr>
      <w:tr w:rsidR="00D81098" w:rsidRPr="00D81098" w:rsidTr="00D81098">
        <w:trPr>
          <w:trHeight w:val="129"/>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D81098" w:rsidRPr="00D81098" w:rsidRDefault="00D81098" w:rsidP="00D81098">
            <w:pPr>
              <w:rPr>
                <w:b/>
                <w:bCs/>
                <w:sz w:val="16"/>
                <w:szCs w:val="16"/>
              </w:rPr>
            </w:pPr>
            <w:r w:rsidRPr="00D81098">
              <w:rPr>
                <w:b/>
                <w:bCs/>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1293" w:type="dxa"/>
            <w:tcBorders>
              <w:top w:val="nil"/>
              <w:left w:val="nil"/>
              <w:bottom w:val="single" w:sz="4" w:space="0" w:color="auto"/>
              <w:right w:val="single" w:sz="4" w:space="0" w:color="auto"/>
            </w:tcBorders>
            <w:shd w:val="clear" w:color="auto" w:fill="auto"/>
            <w:vAlign w:val="bottom"/>
            <w:hideMark/>
          </w:tcPr>
          <w:p w:rsidR="00D81098" w:rsidRPr="00D81098" w:rsidRDefault="00D81098" w:rsidP="00D81098">
            <w:pPr>
              <w:jc w:val="center"/>
              <w:rPr>
                <w:b/>
                <w:bCs/>
                <w:sz w:val="16"/>
                <w:szCs w:val="16"/>
              </w:rPr>
            </w:pPr>
            <w:r w:rsidRPr="00D81098">
              <w:rPr>
                <w:b/>
                <w:bCs/>
                <w:sz w:val="16"/>
                <w:szCs w:val="16"/>
              </w:rPr>
              <w:t>25 0 00 00000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D81098" w:rsidRPr="00D81098" w:rsidRDefault="00D81098" w:rsidP="00D81098">
            <w:pPr>
              <w:rPr>
                <w:b/>
                <w:bCs/>
                <w:sz w:val="16"/>
                <w:szCs w:val="16"/>
              </w:rPr>
            </w:pPr>
            <w:r w:rsidRPr="00D81098">
              <w:rPr>
                <w:b/>
                <w:bCs/>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81098" w:rsidRPr="00D81098" w:rsidRDefault="00D81098" w:rsidP="00D81098">
            <w:pPr>
              <w:jc w:val="right"/>
              <w:rPr>
                <w:b/>
                <w:bCs/>
                <w:sz w:val="16"/>
                <w:szCs w:val="16"/>
              </w:rPr>
            </w:pPr>
            <w:r w:rsidRPr="00D81098">
              <w:rPr>
                <w:b/>
                <w:bCs/>
                <w:sz w:val="16"/>
                <w:szCs w:val="16"/>
              </w:rPr>
              <w:t>1 332,0</w:t>
            </w:r>
          </w:p>
        </w:tc>
      </w:tr>
      <w:tr w:rsidR="00D81098" w:rsidRPr="00D81098" w:rsidTr="00D81098">
        <w:trPr>
          <w:trHeight w:val="70"/>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D81098" w:rsidRPr="00D81098" w:rsidRDefault="00D81098" w:rsidP="00D81098">
            <w:pPr>
              <w:rPr>
                <w:b/>
                <w:bCs/>
                <w:sz w:val="16"/>
                <w:szCs w:val="16"/>
              </w:rPr>
            </w:pPr>
            <w:r w:rsidRPr="00D81098">
              <w:rPr>
                <w:b/>
                <w:bCs/>
                <w:sz w:val="16"/>
                <w:szCs w:val="16"/>
              </w:rPr>
              <w:t xml:space="preserve">Подпрограмма «Устойчивое развитие сельских территорий Грибановского муниципального района на 2014-2017 годы и на период до 2023 года» </w:t>
            </w:r>
          </w:p>
        </w:tc>
        <w:tc>
          <w:tcPr>
            <w:tcW w:w="1293" w:type="dxa"/>
            <w:tcBorders>
              <w:top w:val="nil"/>
              <w:left w:val="nil"/>
              <w:bottom w:val="single" w:sz="4" w:space="0" w:color="auto"/>
              <w:right w:val="single" w:sz="4" w:space="0" w:color="auto"/>
            </w:tcBorders>
            <w:shd w:val="clear" w:color="auto" w:fill="auto"/>
            <w:noWrap/>
            <w:vAlign w:val="bottom"/>
            <w:hideMark/>
          </w:tcPr>
          <w:p w:rsidR="00D81098" w:rsidRPr="00D81098" w:rsidRDefault="00D81098" w:rsidP="00D81098">
            <w:pPr>
              <w:jc w:val="center"/>
              <w:rPr>
                <w:b/>
                <w:bCs/>
                <w:sz w:val="16"/>
                <w:szCs w:val="16"/>
              </w:rPr>
            </w:pPr>
            <w:r w:rsidRPr="00D81098">
              <w:rPr>
                <w:b/>
                <w:bCs/>
                <w:sz w:val="16"/>
                <w:szCs w:val="16"/>
              </w:rPr>
              <w:t>25 2 00 00000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D81098" w:rsidRPr="00D81098" w:rsidRDefault="00D81098" w:rsidP="00D81098">
            <w:pPr>
              <w:rPr>
                <w:b/>
                <w:bCs/>
                <w:sz w:val="16"/>
                <w:szCs w:val="16"/>
              </w:rPr>
            </w:pPr>
            <w:r w:rsidRPr="00D81098">
              <w:rPr>
                <w:b/>
                <w:bCs/>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81098" w:rsidRPr="00D81098" w:rsidRDefault="00D81098" w:rsidP="00D81098">
            <w:pPr>
              <w:jc w:val="right"/>
              <w:rPr>
                <w:b/>
                <w:bCs/>
                <w:sz w:val="16"/>
                <w:szCs w:val="16"/>
              </w:rPr>
            </w:pPr>
            <w:r w:rsidRPr="00D81098">
              <w:rPr>
                <w:b/>
                <w:bCs/>
                <w:sz w:val="16"/>
                <w:szCs w:val="16"/>
              </w:rPr>
              <w:t>1 332,0</w:t>
            </w:r>
          </w:p>
        </w:tc>
      </w:tr>
      <w:tr w:rsidR="00D81098" w:rsidRPr="00D81098" w:rsidTr="00D81098">
        <w:trPr>
          <w:trHeight w:val="70"/>
        </w:trPr>
        <w:tc>
          <w:tcPr>
            <w:tcW w:w="7386" w:type="dxa"/>
            <w:tcBorders>
              <w:top w:val="nil"/>
              <w:left w:val="single" w:sz="4" w:space="0" w:color="auto"/>
              <w:bottom w:val="single" w:sz="4" w:space="0" w:color="auto"/>
              <w:right w:val="single" w:sz="4" w:space="0" w:color="auto"/>
            </w:tcBorders>
            <w:shd w:val="clear" w:color="auto" w:fill="auto"/>
            <w:hideMark/>
          </w:tcPr>
          <w:p w:rsidR="00D81098" w:rsidRPr="00D81098" w:rsidRDefault="00D81098" w:rsidP="00D81098">
            <w:pPr>
              <w:jc w:val="both"/>
              <w:rPr>
                <w:b/>
                <w:bCs/>
                <w:sz w:val="16"/>
                <w:szCs w:val="16"/>
              </w:rPr>
            </w:pPr>
            <w:r w:rsidRPr="00D81098">
              <w:rPr>
                <w:b/>
                <w:bCs/>
                <w:sz w:val="16"/>
                <w:szCs w:val="16"/>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1293" w:type="dxa"/>
            <w:tcBorders>
              <w:top w:val="nil"/>
              <w:left w:val="nil"/>
              <w:bottom w:val="single" w:sz="4" w:space="0" w:color="auto"/>
              <w:right w:val="single" w:sz="4" w:space="0" w:color="auto"/>
            </w:tcBorders>
            <w:shd w:val="clear" w:color="auto" w:fill="auto"/>
            <w:noWrap/>
            <w:vAlign w:val="bottom"/>
            <w:hideMark/>
          </w:tcPr>
          <w:p w:rsidR="00D81098" w:rsidRPr="00D81098" w:rsidRDefault="00D81098" w:rsidP="00D81098">
            <w:pPr>
              <w:jc w:val="center"/>
              <w:rPr>
                <w:b/>
                <w:bCs/>
                <w:sz w:val="16"/>
                <w:szCs w:val="16"/>
              </w:rPr>
            </w:pPr>
            <w:r w:rsidRPr="00D81098">
              <w:rPr>
                <w:b/>
                <w:bCs/>
                <w:sz w:val="16"/>
                <w:szCs w:val="16"/>
              </w:rPr>
              <w:t>25 2 01 00000</w:t>
            </w:r>
          </w:p>
        </w:tc>
        <w:tc>
          <w:tcPr>
            <w:tcW w:w="567" w:type="dxa"/>
            <w:tcBorders>
              <w:top w:val="nil"/>
              <w:left w:val="nil"/>
              <w:bottom w:val="single" w:sz="4" w:space="0" w:color="auto"/>
              <w:right w:val="single" w:sz="4" w:space="0" w:color="auto"/>
            </w:tcBorders>
            <w:shd w:val="clear" w:color="000000" w:fill="FFFFFF"/>
            <w:noWrap/>
            <w:vAlign w:val="bottom"/>
            <w:hideMark/>
          </w:tcPr>
          <w:p w:rsidR="00D81098" w:rsidRPr="00D81098" w:rsidRDefault="00D81098" w:rsidP="00D81098">
            <w:pPr>
              <w:rPr>
                <w:b/>
                <w:bCs/>
                <w:sz w:val="16"/>
                <w:szCs w:val="16"/>
              </w:rPr>
            </w:pPr>
            <w:r w:rsidRPr="00D81098">
              <w:rPr>
                <w:b/>
                <w:bCs/>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81098" w:rsidRPr="00D81098" w:rsidRDefault="00D81098" w:rsidP="00D81098">
            <w:pPr>
              <w:jc w:val="right"/>
              <w:rPr>
                <w:b/>
                <w:bCs/>
                <w:sz w:val="16"/>
                <w:szCs w:val="16"/>
              </w:rPr>
            </w:pPr>
            <w:r w:rsidRPr="00D81098">
              <w:rPr>
                <w:b/>
                <w:bCs/>
                <w:sz w:val="16"/>
                <w:szCs w:val="16"/>
              </w:rPr>
              <w:t>1 332,0</w:t>
            </w:r>
          </w:p>
        </w:tc>
      </w:tr>
      <w:tr w:rsidR="00D81098" w:rsidRPr="00D81098" w:rsidTr="00D81098">
        <w:trPr>
          <w:trHeight w:val="117"/>
        </w:trPr>
        <w:tc>
          <w:tcPr>
            <w:tcW w:w="7386" w:type="dxa"/>
            <w:tcBorders>
              <w:top w:val="nil"/>
              <w:left w:val="single" w:sz="4" w:space="0" w:color="auto"/>
              <w:bottom w:val="single" w:sz="4" w:space="0" w:color="auto"/>
              <w:right w:val="single" w:sz="4" w:space="0" w:color="auto"/>
            </w:tcBorders>
            <w:shd w:val="clear" w:color="auto" w:fill="auto"/>
            <w:vAlign w:val="bottom"/>
            <w:hideMark/>
          </w:tcPr>
          <w:p w:rsidR="00D81098" w:rsidRPr="00D81098" w:rsidRDefault="00D81098" w:rsidP="00D81098">
            <w:pPr>
              <w:rPr>
                <w:sz w:val="16"/>
                <w:szCs w:val="16"/>
              </w:rPr>
            </w:pPr>
            <w:r w:rsidRPr="00D81098">
              <w:rPr>
                <w:sz w:val="16"/>
                <w:szCs w:val="16"/>
              </w:rPr>
              <w:t>Реализация мероприятий федеральной целевой программы «Устойчивое развитие сельских территорий на 2014 - 2017 годы и на период до 2023 года» (софинансирование районный бюджет)  (Социальное обеспечение и иные выплаты населению)</w:t>
            </w:r>
          </w:p>
        </w:tc>
        <w:tc>
          <w:tcPr>
            <w:tcW w:w="1293" w:type="dxa"/>
            <w:tcBorders>
              <w:top w:val="nil"/>
              <w:left w:val="nil"/>
              <w:bottom w:val="single" w:sz="4" w:space="0" w:color="auto"/>
              <w:right w:val="single" w:sz="4" w:space="0" w:color="auto"/>
            </w:tcBorders>
            <w:shd w:val="clear" w:color="auto" w:fill="auto"/>
            <w:noWrap/>
            <w:vAlign w:val="bottom"/>
            <w:hideMark/>
          </w:tcPr>
          <w:p w:rsidR="00D81098" w:rsidRPr="00D81098" w:rsidRDefault="00D81098" w:rsidP="00D81098">
            <w:pPr>
              <w:jc w:val="center"/>
              <w:rPr>
                <w:sz w:val="16"/>
                <w:szCs w:val="16"/>
              </w:rPr>
            </w:pPr>
            <w:r w:rsidRPr="00D81098">
              <w:rPr>
                <w:sz w:val="16"/>
                <w:szCs w:val="16"/>
              </w:rPr>
              <w:t>25 2  01 L0180</w:t>
            </w:r>
          </w:p>
        </w:tc>
        <w:tc>
          <w:tcPr>
            <w:tcW w:w="567" w:type="dxa"/>
            <w:tcBorders>
              <w:top w:val="nil"/>
              <w:left w:val="nil"/>
              <w:bottom w:val="single" w:sz="4" w:space="0" w:color="auto"/>
              <w:right w:val="single" w:sz="4" w:space="0" w:color="auto"/>
            </w:tcBorders>
            <w:shd w:val="clear" w:color="000000" w:fill="FFFFFF"/>
            <w:noWrap/>
            <w:vAlign w:val="bottom"/>
            <w:hideMark/>
          </w:tcPr>
          <w:p w:rsidR="00D81098" w:rsidRPr="00D81098" w:rsidRDefault="00D81098" w:rsidP="00D81098">
            <w:pPr>
              <w:jc w:val="right"/>
              <w:rPr>
                <w:sz w:val="16"/>
                <w:szCs w:val="16"/>
              </w:rPr>
            </w:pPr>
            <w:r w:rsidRPr="00D81098">
              <w:rPr>
                <w:sz w:val="16"/>
                <w:szCs w:val="16"/>
              </w:rPr>
              <w:t>300</w:t>
            </w:r>
          </w:p>
        </w:tc>
        <w:tc>
          <w:tcPr>
            <w:tcW w:w="851" w:type="dxa"/>
            <w:tcBorders>
              <w:top w:val="nil"/>
              <w:left w:val="nil"/>
              <w:bottom w:val="single" w:sz="4" w:space="0" w:color="auto"/>
              <w:right w:val="single" w:sz="4" w:space="0" w:color="auto"/>
            </w:tcBorders>
            <w:shd w:val="clear" w:color="000000" w:fill="FFFFFF"/>
            <w:noWrap/>
            <w:vAlign w:val="bottom"/>
            <w:hideMark/>
          </w:tcPr>
          <w:p w:rsidR="00D81098" w:rsidRPr="00D81098" w:rsidRDefault="00D81098" w:rsidP="00D81098">
            <w:pPr>
              <w:jc w:val="right"/>
              <w:rPr>
                <w:sz w:val="16"/>
                <w:szCs w:val="16"/>
              </w:rPr>
            </w:pPr>
            <w:r w:rsidRPr="00D81098">
              <w:rPr>
                <w:sz w:val="16"/>
                <w:szCs w:val="16"/>
              </w:rPr>
              <w:t>1 332,0</w:t>
            </w:r>
          </w:p>
        </w:tc>
      </w:tr>
    </w:tbl>
    <w:p w:rsidR="00F46F25" w:rsidRDefault="00F46F25" w:rsidP="00A02E7C">
      <w:pPr>
        <w:autoSpaceDE w:val="0"/>
        <w:autoSpaceDN w:val="0"/>
        <w:adjustRightInd w:val="0"/>
        <w:jc w:val="both"/>
        <w:rPr>
          <w:sz w:val="22"/>
          <w:szCs w:val="22"/>
        </w:rPr>
      </w:pPr>
    </w:p>
    <w:p w:rsidR="00D81098" w:rsidRPr="00F46F25" w:rsidRDefault="00D81098" w:rsidP="00D81098">
      <w:pPr>
        <w:autoSpaceDE w:val="0"/>
        <w:autoSpaceDN w:val="0"/>
        <w:adjustRightInd w:val="0"/>
        <w:jc w:val="right"/>
        <w:rPr>
          <w:sz w:val="20"/>
          <w:szCs w:val="20"/>
        </w:rPr>
      </w:pPr>
      <w:r>
        <w:rPr>
          <w:sz w:val="20"/>
          <w:szCs w:val="20"/>
        </w:rPr>
        <w:t>Приложение 7</w:t>
      </w:r>
    </w:p>
    <w:p w:rsidR="00D81098" w:rsidRPr="00F46F25" w:rsidRDefault="00D81098" w:rsidP="00D81098">
      <w:pPr>
        <w:autoSpaceDE w:val="0"/>
        <w:autoSpaceDN w:val="0"/>
        <w:adjustRightInd w:val="0"/>
        <w:jc w:val="right"/>
        <w:rPr>
          <w:sz w:val="20"/>
          <w:szCs w:val="20"/>
        </w:rPr>
      </w:pPr>
      <w:r w:rsidRPr="00F46F25">
        <w:rPr>
          <w:sz w:val="20"/>
          <w:szCs w:val="20"/>
        </w:rPr>
        <w:t xml:space="preserve"> к решению Совета народных депутатов </w:t>
      </w:r>
    </w:p>
    <w:p w:rsidR="00D81098" w:rsidRPr="00F46F25" w:rsidRDefault="00D81098" w:rsidP="00D81098">
      <w:pPr>
        <w:autoSpaceDE w:val="0"/>
        <w:autoSpaceDN w:val="0"/>
        <w:adjustRightInd w:val="0"/>
        <w:jc w:val="right"/>
        <w:rPr>
          <w:sz w:val="20"/>
          <w:szCs w:val="20"/>
        </w:rPr>
      </w:pPr>
      <w:r w:rsidRPr="00F46F25">
        <w:rPr>
          <w:sz w:val="20"/>
          <w:szCs w:val="20"/>
        </w:rPr>
        <w:t xml:space="preserve">Грибановского муниципального района </w:t>
      </w:r>
    </w:p>
    <w:p w:rsidR="00D81098" w:rsidRPr="00F46F25" w:rsidRDefault="00D81098" w:rsidP="00D81098">
      <w:pPr>
        <w:autoSpaceDE w:val="0"/>
        <w:autoSpaceDN w:val="0"/>
        <w:adjustRightInd w:val="0"/>
        <w:jc w:val="right"/>
        <w:rPr>
          <w:sz w:val="20"/>
          <w:szCs w:val="20"/>
        </w:rPr>
      </w:pPr>
      <w:r w:rsidRPr="00F46F25">
        <w:rPr>
          <w:sz w:val="20"/>
          <w:szCs w:val="20"/>
        </w:rPr>
        <w:t>от 29.05.2020г. № 171</w:t>
      </w:r>
    </w:p>
    <w:p w:rsidR="00F46F25" w:rsidRDefault="00F46F25" w:rsidP="00A02E7C">
      <w:pPr>
        <w:autoSpaceDE w:val="0"/>
        <w:autoSpaceDN w:val="0"/>
        <w:adjustRightInd w:val="0"/>
        <w:jc w:val="both"/>
        <w:rPr>
          <w:sz w:val="22"/>
          <w:szCs w:val="22"/>
        </w:rPr>
      </w:pPr>
    </w:p>
    <w:tbl>
      <w:tblPr>
        <w:tblW w:w="10080" w:type="dxa"/>
        <w:tblInd w:w="93" w:type="dxa"/>
        <w:tblLook w:val="04A0"/>
      </w:tblPr>
      <w:tblGrid>
        <w:gridCol w:w="620"/>
        <w:gridCol w:w="5000"/>
        <w:gridCol w:w="4460"/>
      </w:tblGrid>
      <w:tr w:rsidR="00D81098" w:rsidRPr="006E3BE4" w:rsidTr="006E3BE4">
        <w:trPr>
          <w:trHeight w:val="80"/>
        </w:trPr>
        <w:tc>
          <w:tcPr>
            <w:tcW w:w="10080" w:type="dxa"/>
            <w:gridSpan w:val="3"/>
            <w:tcBorders>
              <w:top w:val="nil"/>
              <w:left w:val="nil"/>
              <w:bottom w:val="nil"/>
              <w:right w:val="nil"/>
            </w:tcBorders>
            <w:shd w:val="clear" w:color="auto" w:fill="auto"/>
            <w:vAlign w:val="center"/>
            <w:hideMark/>
          </w:tcPr>
          <w:p w:rsidR="00D81098" w:rsidRPr="006E3BE4" w:rsidRDefault="00D81098" w:rsidP="006E3BE4">
            <w:pPr>
              <w:jc w:val="center"/>
              <w:rPr>
                <w:sz w:val="16"/>
                <w:szCs w:val="16"/>
              </w:rPr>
            </w:pPr>
            <w:r w:rsidRPr="006E3BE4">
              <w:rPr>
                <w:sz w:val="16"/>
                <w:szCs w:val="16"/>
              </w:rPr>
              <w:t>Распределение   дотаций на выравнивание  бюджетной обеспеченности  бюджетам поселений за</w:t>
            </w:r>
            <w:r w:rsidR="006E3BE4">
              <w:rPr>
                <w:sz w:val="16"/>
                <w:szCs w:val="16"/>
              </w:rPr>
              <w:t xml:space="preserve"> </w:t>
            </w:r>
            <w:r w:rsidRPr="006E3BE4">
              <w:rPr>
                <w:sz w:val="16"/>
                <w:szCs w:val="16"/>
              </w:rPr>
              <w:t xml:space="preserve">счёт средств областного бюджета за 2019 год  </w:t>
            </w:r>
          </w:p>
        </w:tc>
      </w:tr>
      <w:tr w:rsidR="00D81098" w:rsidRPr="006E3BE4" w:rsidTr="006E3BE4">
        <w:trPr>
          <w:trHeight w:val="80"/>
        </w:trPr>
        <w:tc>
          <w:tcPr>
            <w:tcW w:w="620" w:type="dxa"/>
            <w:tcBorders>
              <w:top w:val="nil"/>
              <w:left w:val="nil"/>
              <w:bottom w:val="nil"/>
              <w:right w:val="nil"/>
            </w:tcBorders>
            <w:shd w:val="clear" w:color="auto" w:fill="auto"/>
            <w:vAlign w:val="center"/>
            <w:hideMark/>
          </w:tcPr>
          <w:p w:rsidR="00D81098" w:rsidRPr="006E3BE4" w:rsidRDefault="00D81098" w:rsidP="00D81098">
            <w:pPr>
              <w:jc w:val="center"/>
              <w:rPr>
                <w:sz w:val="16"/>
                <w:szCs w:val="16"/>
              </w:rPr>
            </w:pPr>
          </w:p>
        </w:tc>
        <w:tc>
          <w:tcPr>
            <w:tcW w:w="5000" w:type="dxa"/>
            <w:tcBorders>
              <w:top w:val="nil"/>
              <w:left w:val="nil"/>
              <w:bottom w:val="nil"/>
              <w:right w:val="nil"/>
            </w:tcBorders>
            <w:shd w:val="clear" w:color="auto" w:fill="auto"/>
            <w:vAlign w:val="center"/>
            <w:hideMark/>
          </w:tcPr>
          <w:p w:rsidR="00D81098" w:rsidRPr="006E3BE4" w:rsidRDefault="00D81098" w:rsidP="00D81098">
            <w:pPr>
              <w:jc w:val="center"/>
              <w:rPr>
                <w:sz w:val="16"/>
                <w:szCs w:val="16"/>
              </w:rPr>
            </w:pPr>
          </w:p>
        </w:tc>
        <w:tc>
          <w:tcPr>
            <w:tcW w:w="4460" w:type="dxa"/>
            <w:tcBorders>
              <w:top w:val="nil"/>
              <w:left w:val="nil"/>
              <w:bottom w:val="nil"/>
              <w:right w:val="nil"/>
            </w:tcBorders>
            <w:shd w:val="clear" w:color="auto" w:fill="auto"/>
            <w:noWrap/>
            <w:vAlign w:val="bottom"/>
            <w:hideMark/>
          </w:tcPr>
          <w:p w:rsidR="00D81098" w:rsidRPr="006E3BE4" w:rsidRDefault="00D81098" w:rsidP="00D81098">
            <w:pPr>
              <w:rPr>
                <w:sz w:val="16"/>
                <w:szCs w:val="16"/>
              </w:rPr>
            </w:pPr>
          </w:p>
        </w:tc>
      </w:tr>
      <w:tr w:rsidR="00D81098" w:rsidRPr="006E3BE4" w:rsidTr="006E3BE4">
        <w:trPr>
          <w:trHeight w:val="80"/>
        </w:trPr>
        <w:tc>
          <w:tcPr>
            <w:tcW w:w="620" w:type="dxa"/>
            <w:tcBorders>
              <w:top w:val="nil"/>
              <w:left w:val="nil"/>
              <w:bottom w:val="nil"/>
              <w:right w:val="nil"/>
            </w:tcBorders>
            <w:shd w:val="clear" w:color="auto" w:fill="auto"/>
            <w:noWrap/>
            <w:vAlign w:val="bottom"/>
            <w:hideMark/>
          </w:tcPr>
          <w:p w:rsidR="00D81098" w:rsidRPr="006E3BE4" w:rsidRDefault="00D81098" w:rsidP="00D81098">
            <w:pPr>
              <w:rPr>
                <w:sz w:val="16"/>
                <w:szCs w:val="16"/>
              </w:rPr>
            </w:pPr>
          </w:p>
        </w:tc>
        <w:tc>
          <w:tcPr>
            <w:tcW w:w="5000" w:type="dxa"/>
            <w:tcBorders>
              <w:top w:val="nil"/>
              <w:left w:val="nil"/>
              <w:bottom w:val="nil"/>
              <w:right w:val="nil"/>
            </w:tcBorders>
            <w:shd w:val="clear" w:color="auto" w:fill="auto"/>
            <w:noWrap/>
            <w:vAlign w:val="bottom"/>
            <w:hideMark/>
          </w:tcPr>
          <w:p w:rsidR="00D81098" w:rsidRPr="006E3BE4" w:rsidRDefault="00D81098" w:rsidP="00D81098">
            <w:pPr>
              <w:jc w:val="center"/>
              <w:rPr>
                <w:sz w:val="16"/>
                <w:szCs w:val="16"/>
              </w:rPr>
            </w:pPr>
          </w:p>
        </w:tc>
        <w:tc>
          <w:tcPr>
            <w:tcW w:w="4460" w:type="dxa"/>
            <w:tcBorders>
              <w:top w:val="nil"/>
              <w:left w:val="nil"/>
              <w:bottom w:val="single" w:sz="4" w:space="0" w:color="auto"/>
              <w:right w:val="nil"/>
            </w:tcBorders>
            <w:shd w:val="clear" w:color="auto" w:fill="auto"/>
            <w:noWrap/>
            <w:vAlign w:val="bottom"/>
            <w:hideMark/>
          </w:tcPr>
          <w:p w:rsidR="00D81098" w:rsidRPr="006E3BE4" w:rsidRDefault="00D81098" w:rsidP="00D81098">
            <w:pPr>
              <w:jc w:val="right"/>
              <w:rPr>
                <w:sz w:val="16"/>
                <w:szCs w:val="16"/>
              </w:rPr>
            </w:pPr>
            <w:r w:rsidRPr="006E3BE4">
              <w:rPr>
                <w:sz w:val="16"/>
                <w:szCs w:val="16"/>
              </w:rPr>
              <w:t>(тыс.рублей)</w:t>
            </w:r>
          </w:p>
        </w:tc>
      </w:tr>
      <w:tr w:rsidR="00D81098" w:rsidRPr="006E3BE4" w:rsidTr="006E3BE4">
        <w:trPr>
          <w:trHeight w:val="67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1098" w:rsidRPr="006E3BE4" w:rsidRDefault="00D81098" w:rsidP="00D81098">
            <w:pPr>
              <w:jc w:val="center"/>
              <w:rPr>
                <w:sz w:val="16"/>
                <w:szCs w:val="16"/>
              </w:rPr>
            </w:pPr>
            <w:r w:rsidRPr="006E3BE4">
              <w:rPr>
                <w:sz w:val="16"/>
                <w:szCs w:val="16"/>
              </w:rPr>
              <w:t>№ п/п</w:t>
            </w:r>
          </w:p>
        </w:tc>
        <w:tc>
          <w:tcPr>
            <w:tcW w:w="50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Наименование поселений</w:t>
            </w:r>
          </w:p>
        </w:tc>
        <w:tc>
          <w:tcPr>
            <w:tcW w:w="4460" w:type="dxa"/>
            <w:vMerge w:val="restart"/>
            <w:tcBorders>
              <w:top w:val="nil"/>
              <w:left w:val="single" w:sz="4" w:space="0" w:color="auto"/>
              <w:bottom w:val="single" w:sz="4" w:space="0" w:color="000000"/>
              <w:right w:val="single" w:sz="4" w:space="0" w:color="auto"/>
            </w:tcBorders>
            <w:shd w:val="clear" w:color="auto" w:fill="auto"/>
            <w:vAlign w:val="center"/>
            <w:hideMark/>
          </w:tcPr>
          <w:p w:rsidR="00D81098" w:rsidRPr="006E3BE4" w:rsidRDefault="00D81098" w:rsidP="00D81098">
            <w:pPr>
              <w:jc w:val="center"/>
              <w:rPr>
                <w:sz w:val="16"/>
                <w:szCs w:val="16"/>
              </w:rPr>
            </w:pPr>
            <w:r w:rsidRPr="006E3BE4">
              <w:rPr>
                <w:sz w:val="16"/>
                <w:szCs w:val="16"/>
              </w:rPr>
              <w:t>Исполнено</w:t>
            </w:r>
          </w:p>
        </w:tc>
      </w:tr>
      <w:tr w:rsidR="00D81098" w:rsidRPr="006E3BE4" w:rsidTr="006E3BE4">
        <w:trPr>
          <w:trHeight w:val="184"/>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D81098" w:rsidRPr="006E3BE4" w:rsidRDefault="00D81098" w:rsidP="00D81098">
            <w:pPr>
              <w:rPr>
                <w:sz w:val="16"/>
                <w:szCs w:val="16"/>
              </w:rPr>
            </w:pPr>
          </w:p>
        </w:tc>
        <w:tc>
          <w:tcPr>
            <w:tcW w:w="5000" w:type="dxa"/>
            <w:vMerge/>
            <w:tcBorders>
              <w:top w:val="single" w:sz="4" w:space="0" w:color="auto"/>
              <w:left w:val="single" w:sz="4" w:space="0" w:color="auto"/>
              <w:bottom w:val="single" w:sz="4" w:space="0" w:color="000000"/>
              <w:right w:val="single" w:sz="4" w:space="0" w:color="auto"/>
            </w:tcBorders>
            <w:vAlign w:val="center"/>
            <w:hideMark/>
          </w:tcPr>
          <w:p w:rsidR="00D81098" w:rsidRPr="006E3BE4" w:rsidRDefault="00D81098" w:rsidP="00D81098">
            <w:pPr>
              <w:rPr>
                <w:sz w:val="16"/>
                <w:szCs w:val="16"/>
              </w:rPr>
            </w:pPr>
          </w:p>
        </w:tc>
        <w:tc>
          <w:tcPr>
            <w:tcW w:w="4460" w:type="dxa"/>
            <w:vMerge/>
            <w:tcBorders>
              <w:top w:val="nil"/>
              <w:left w:val="single" w:sz="4" w:space="0" w:color="auto"/>
              <w:bottom w:val="single" w:sz="4" w:space="0" w:color="000000"/>
              <w:right w:val="single" w:sz="4" w:space="0" w:color="auto"/>
            </w:tcBorders>
            <w:vAlign w:val="center"/>
            <w:hideMark/>
          </w:tcPr>
          <w:p w:rsidR="00D81098" w:rsidRPr="006E3BE4" w:rsidRDefault="00D81098" w:rsidP="00D81098">
            <w:pPr>
              <w:rPr>
                <w:sz w:val="16"/>
                <w:szCs w:val="16"/>
              </w:rPr>
            </w:pP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w:t>
            </w:r>
          </w:p>
        </w:tc>
        <w:tc>
          <w:tcPr>
            <w:tcW w:w="500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Алексеевское сельское поселение</w:t>
            </w:r>
          </w:p>
        </w:tc>
        <w:tc>
          <w:tcPr>
            <w:tcW w:w="4460" w:type="dxa"/>
            <w:tcBorders>
              <w:top w:val="nil"/>
              <w:left w:val="nil"/>
              <w:bottom w:val="single" w:sz="4" w:space="0" w:color="auto"/>
              <w:right w:val="single" w:sz="4" w:space="0" w:color="auto"/>
            </w:tcBorders>
            <w:shd w:val="clear" w:color="auto" w:fill="auto"/>
            <w:noWrap/>
            <w:vAlign w:val="bottom"/>
            <w:hideMark/>
          </w:tcPr>
          <w:p w:rsidR="00D81098" w:rsidRPr="006E3BE4" w:rsidRDefault="00D81098" w:rsidP="00D81098">
            <w:pPr>
              <w:jc w:val="right"/>
              <w:rPr>
                <w:sz w:val="16"/>
                <w:szCs w:val="16"/>
              </w:rPr>
            </w:pPr>
            <w:r w:rsidRPr="006E3BE4">
              <w:rPr>
                <w:sz w:val="16"/>
                <w:szCs w:val="16"/>
              </w:rPr>
              <w:t>94,0</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2</w:t>
            </w:r>
          </w:p>
        </w:tc>
        <w:tc>
          <w:tcPr>
            <w:tcW w:w="500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Большеалабухское сельское поселение</w:t>
            </w:r>
          </w:p>
        </w:tc>
        <w:tc>
          <w:tcPr>
            <w:tcW w:w="4460" w:type="dxa"/>
            <w:tcBorders>
              <w:top w:val="nil"/>
              <w:left w:val="nil"/>
              <w:bottom w:val="single" w:sz="4" w:space="0" w:color="auto"/>
              <w:right w:val="single" w:sz="4" w:space="0" w:color="auto"/>
            </w:tcBorders>
            <w:shd w:val="clear" w:color="auto" w:fill="auto"/>
            <w:noWrap/>
            <w:vAlign w:val="bottom"/>
            <w:hideMark/>
          </w:tcPr>
          <w:p w:rsidR="00D81098" w:rsidRPr="006E3BE4" w:rsidRDefault="00D81098" w:rsidP="00D81098">
            <w:pPr>
              <w:jc w:val="right"/>
              <w:rPr>
                <w:sz w:val="16"/>
                <w:szCs w:val="16"/>
              </w:rPr>
            </w:pPr>
            <w:r w:rsidRPr="006E3BE4">
              <w:rPr>
                <w:sz w:val="16"/>
                <w:szCs w:val="16"/>
              </w:rPr>
              <w:t>148,0</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3</w:t>
            </w:r>
          </w:p>
        </w:tc>
        <w:tc>
          <w:tcPr>
            <w:tcW w:w="500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Васильевское сельское поселение</w:t>
            </w:r>
          </w:p>
        </w:tc>
        <w:tc>
          <w:tcPr>
            <w:tcW w:w="4460" w:type="dxa"/>
            <w:tcBorders>
              <w:top w:val="nil"/>
              <w:left w:val="nil"/>
              <w:bottom w:val="single" w:sz="4" w:space="0" w:color="auto"/>
              <w:right w:val="single" w:sz="4" w:space="0" w:color="auto"/>
            </w:tcBorders>
            <w:shd w:val="clear" w:color="auto" w:fill="auto"/>
            <w:noWrap/>
            <w:vAlign w:val="bottom"/>
            <w:hideMark/>
          </w:tcPr>
          <w:p w:rsidR="00D81098" w:rsidRPr="006E3BE4" w:rsidRDefault="00D81098" w:rsidP="00D81098">
            <w:pPr>
              <w:jc w:val="right"/>
              <w:rPr>
                <w:sz w:val="16"/>
                <w:szCs w:val="16"/>
              </w:rPr>
            </w:pPr>
            <w:r w:rsidRPr="006E3BE4">
              <w:rPr>
                <w:sz w:val="16"/>
                <w:szCs w:val="16"/>
              </w:rPr>
              <w:t>105,0</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lastRenderedPageBreak/>
              <w:t>4</w:t>
            </w:r>
          </w:p>
        </w:tc>
        <w:tc>
          <w:tcPr>
            <w:tcW w:w="500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Верхнекарачанское сельское поселение</w:t>
            </w:r>
          </w:p>
        </w:tc>
        <w:tc>
          <w:tcPr>
            <w:tcW w:w="4460" w:type="dxa"/>
            <w:tcBorders>
              <w:top w:val="nil"/>
              <w:left w:val="nil"/>
              <w:bottom w:val="single" w:sz="4" w:space="0" w:color="auto"/>
              <w:right w:val="single" w:sz="4" w:space="0" w:color="auto"/>
            </w:tcBorders>
            <w:shd w:val="clear" w:color="auto" w:fill="auto"/>
            <w:noWrap/>
            <w:vAlign w:val="bottom"/>
            <w:hideMark/>
          </w:tcPr>
          <w:p w:rsidR="00D81098" w:rsidRPr="006E3BE4" w:rsidRDefault="00D81098" w:rsidP="00D81098">
            <w:pPr>
              <w:jc w:val="right"/>
              <w:rPr>
                <w:sz w:val="16"/>
                <w:szCs w:val="16"/>
              </w:rPr>
            </w:pPr>
            <w:r w:rsidRPr="006E3BE4">
              <w:rPr>
                <w:sz w:val="16"/>
                <w:szCs w:val="16"/>
              </w:rPr>
              <w:t>615,0</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5</w:t>
            </w:r>
          </w:p>
        </w:tc>
        <w:tc>
          <w:tcPr>
            <w:tcW w:w="500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Калиновское сельское поселение</w:t>
            </w:r>
          </w:p>
        </w:tc>
        <w:tc>
          <w:tcPr>
            <w:tcW w:w="4460" w:type="dxa"/>
            <w:tcBorders>
              <w:top w:val="nil"/>
              <w:left w:val="nil"/>
              <w:bottom w:val="single" w:sz="4" w:space="0" w:color="auto"/>
              <w:right w:val="single" w:sz="4" w:space="0" w:color="auto"/>
            </w:tcBorders>
            <w:shd w:val="clear" w:color="auto" w:fill="auto"/>
            <w:noWrap/>
            <w:vAlign w:val="bottom"/>
            <w:hideMark/>
          </w:tcPr>
          <w:p w:rsidR="00D81098" w:rsidRPr="006E3BE4" w:rsidRDefault="00D81098" w:rsidP="00D81098">
            <w:pPr>
              <w:jc w:val="right"/>
              <w:rPr>
                <w:sz w:val="16"/>
                <w:szCs w:val="16"/>
              </w:rPr>
            </w:pPr>
            <w:r w:rsidRPr="006E3BE4">
              <w:rPr>
                <w:sz w:val="16"/>
                <w:szCs w:val="16"/>
              </w:rPr>
              <w:t>47,0</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6</w:t>
            </w:r>
          </w:p>
        </w:tc>
        <w:tc>
          <w:tcPr>
            <w:tcW w:w="500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Кирсановское сельское поселение</w:t>
            </w:r>
          </w:p>
        </w:tc>
        <w:tc>
          <w:tcPr>
            <w:tcW w:w="4460" w:type="dxa"/>
            <w:tcBorders>
              <w:top w:val="nil"/>
              <w:left w:val="nil"/>
              <w:bottom w:val="single" w:sz="4" w:space="0" w:color="auto"/>
              <w:right w:val="single" w:sz="4" w:space="0" w:color="auto"/>
            </w:tcBorders>
            <w:shd w:val="clear" w:color="auto" w:fill="auto"/>
            <w:noWrap/>
            <w:vAlign w:val="bottom"/>
            <w:hideMark/>
          </w:tcPr>
          <w:p w:rsidR="00D81098" w:rsidRPr="006E3BE4" w:rsidRDefault="00D81098" w:rsidP="00D81098">
            <w:pPr>
              <w:jc w:val="right"/>
              <w:rPr>
                <w:sz w:val="16"/>
                <w:szCs w:val="16"/>
              </w:rPr>
            </w:pPr>
            <w:r w:rsidRPr="006E3BE4">
              <w:rPr>
                <w:sz w:val="16"/>
                <w:szCs w:val="16"/>
              </w:rPr>
              <w:t>176,0</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7</w:t>
            </w:r>
          </w:p>
        </w:tc>
        <w:tc>
          <w:tcPr>
            <w:tcW w:w="500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Краснореченское сельское поселение</w:t>
            </w:r>
          </w:p>
        </w:tc>
        <w:tc>
          <w:tcPr>
            <w:tcW w:w="4460" w:type="dxa"/>
            <w:tcBorders>
              <w:top w:val="nil"/>
              <w:left w:val="nil"/>
              <w:bottom w:val="single" w:sz="4" w:space="0" w:color="auto"/>
              <w:right w:val="single" w:sz="4" w:space="0" w:color="auto"/>
            </w:tcBorders>
            <w:shd w:val="clear" w:color="auto" w:fill="auto"/>
            <w:noWrap/>
            <w:vAlign w:val="bottom"/>
            <w:hideMark/>
          </w:tcPr>
          <w:p w:rsidR="00D81098" w:rsidRPr="006E3BE4" w:rsidRDefault="00D81098" w:rsidP="00D81098">
            <w:pPr>
              <w:jc w:val="right"/>
              <w:rPr>
                <w:sz w:val="16"/>
                <w:szCs w:val="16"/>
              </w:rPr>
            </w:pPr>
            <w:r w:rsidRPr="006E3BE4">
              <w:rPr>
                <w:sz w:val="16"/>
                <w:szCs w:val="16"/>
              </w:rPr>
              <w:t>61,0</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8</w:t>
            </w:r>
          </w:p>
        </w:tc>
        <w:tc>
          <w:tcPr>
            <w:tcW w:w="500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Кутковское сельское поселение</w:t>
            </w:r>
          </w:p>
        </w:tc>
        <w:tc>
          <w:tcPr>
            <w:tcW w:w="4460" w:type="dxa"/>
            <w:tcBorders>
              <w:top w:val="nil"/>
              <w:left w:val="nil"/>
              <w:bottom w:val="single" w:sz="4" w:space="0" w:color="auto"/>
              <w:right w:val="single" w:sz="4" w:space="0" w:color="auto"/>
            </w:tcBorders>
            <w:shd w:val="clear" w:color="auto" w:fill="auto"/>
            <w:noWrap/>
            <w:vAlign w:val="bottom"/>
            <w:hideMark/>
          </w:tcPr>
          <w:p w:rsidR="00D81098" w:rsidRPr="006E3BE4" w:rsidRDefault="00D81098" w:rsidP="00D81098">
            <w:pPr>
              <w:jc w:val="right"/>
              <w:rPr>
                <w:sz w:val="16"/>
                <w:szCs w:val="16"/>
              </w:rPr>
            </w:pPr>
            <w:r w:rsidRPr="006E3BE4">
              <w:rPr>
                <w:sz w:val="16"/>
                <w:szCs w:val="16"/>
              </w:rPr>
              <w:t>122,0</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9</w:t>
            </w:r>
          </w:p>
        </w:tc>
        <w:tc>
          <w:tcPr>
            <w:tcW w:w="500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Листопадовское сельское поселение</w:t>
            </w:r>
          </w:p>
        </w:tc>
        <w:tc>
          <w:tcPr>
            <w:tcW w:w="4460" w:type="dxa"/>
            <w:tcBorders>
              <w:top w:val="nil"/>
              <w:left w:val="nil"/>
              <w:bottom w:val="single" w:sz="4" w:space="0" w:color="auto"/>
              <w:right w:val="single" w:sz="4" w:space="0" w:color="auto"/>
            </w:tcBorders>
            <w:shd w:val="clear" w:color="auto" w:fill="auto"/>
            <w:noWrap/>
            <w:vAlign w:val="bottom"/>
            <w:hideMark/>
          </w:tcPr>
          <w:p w:rsidR="00D81098" w:rsidRPr="006E3BE4" w:rsidRDefault="00D81098" w:rsidP="00D81098">
            <w:pPr>
              <w:jc w:val="right"/>
              <w:rPr>
                <w:sz w:val="16"/>
                <w:szCs w:val="16"/>
              </w:rPr>
            </w:pPr>
            <w:r w:rsidRPr="006E3BE4">
              <w:rPr>
                <w:sz w:val="16"/>
                <w:szCs w:val="16"/>
              </w:rPr>
              <w:t>521,0</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10</w:t>
            </w:r>
          </w:p>
        </w:tc>
        <w:tc>
          <w:tcPr>
            <w:tcW w:w="500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Малоалабухское сельское поселение</w:t>
            </w:r>
          </w:p>
        </w:tc>
        <w:tc>
          <w:tcPr>
            <w:tcW w:w="4460" w:type="dxa"/>
            <w:tcBorders>
              <w:top w:val="nil"/>
              <w:left w:val="nil"/>
              <w:bottom w:val="single" w:sz="4" w:space="0" w:color="auto"/>
              <w:right w:val="single" w:sz="4" w:space="0" w:color="auto"/>
            </w:tcBorders>
            <w:shd w:val="clear" w:color="auto" w:fill="auto"/>
            <w:noWrap/>
            <w:vAlign w:val="bottom"/>
            <w:hideMark/>
          </w:tcPr>
          <w:p w:rsidR="00D81098" w:rsidRPr="006E3BE4" w:rsidRDefault="00D81098" w:rsidP="00D81098">
            <w:pPr>
              <w:jc w:val="right"/>
              <w:rPr>
                <w:sz w:val="16"/>
                <w:szCs w:val="16"/>
              </w:rPr>
            </w:pPr>
            <w:r w:rsidRPr="006E3BE4">
              <w:rPr>
                <w:sz w:val="16"/>
                <w:szCs w:val="16"/>
              </w:rPr>
              <w:t>242,0</w:t>
            </w:r>
          </w:p>
        </w:tc>
      </w:tr>
      <w:tr w:rsidR="00D81098" w:rsidRPr="006E3BE4" w:rsidTr="006E3BE4">
        <w:trPr>
          <w:trHeight w:val="15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11</w:t>
            </w:r>
          </w:p>
        </w:tc>
        <w:tc>
          <w:tcPr>
            <w:tcW w:w="500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Малогрибановское  сельское поселение</w:t>
            </w:r>
          </w:p>
        </w:tc>
        <w:tc>
          <w:tcPr>
            <w:tcW w:w="4460" w:type="dxa"/>
            <w:tcBorders>
              <w:top w:val="nil"/>
              <w:left w:val="nil"/>
              <w:bottom w:val="single" w:sz="4" w:space="0" w:color="auto"/>
              <w:right w:val="single" w:sz="4" w:space="0" w:color="auto"/>
            </w:tcBorders>
            <w:shd w:val="clear" w:color="auto" w:fill="auto"/>
            <w:noWrap/>
            <w:vAlign w:val="bottom"/>
            <w:hideMark/>
          </w:tcPr>
          <w:p w:rsidR="00D81098" w:rsidRPr="006E3BE4" w:rsidRDefault="00D81098" w:rsidP="00D81098">
            <w:pPr>
              <w:jc w:val="right"/>
              <w:rPr>
                <w:sz w:val="16"/>
                <w:szCs w:val="16"/>
              </w:rPr>
            </w:pPr>
            <w:r w:rsidRPr="006E3BE4">
              <w:rPr>
                <w:sz w:val="16"/>
                <w:szCs w:val="16"/>
              </w:rPr>
              <w:t>162,0</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12</w:t>
            </w:r>
          </w:p>
        </w:tc>
        <w:tc>
          <w:tcPr>
            <w:tcW w:w="500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Нижнекарачанское сельское поселение</w:t>
            </w:r>
          </w:p>
        </w:tc>
        <w:tc>
          <w:tcPr>
            <w:tcW w:w="4460" w:type="dxa"/>
            <w:tcBorders>
              <w:top w:val="nil"/>
              <w:left w:val="nil"/>
              <w:bottom w:val="single" w:sz="4" w:space="0" w:color="auto"/>
              <w:right w:val="single" w:sz="4" w:space="0" w:color="auto"/>
            </w:tcBorders>
            <w:shd w:val="clear" w:color="auto" w:fill="auto"/>
            <w:noWrap/>
            <w:vAlign w:val="bottom"/>
            <w:hideMark/>
          </w:tcPr>
          <w:p w:rsidR="00D81098" w:rsidRPr="006E3BE4" w:rsidRDefault="00D81098" w:rsidP="00D81098">
            <w:pPr>
              <w:jc w:val="right"/>
              <w:rPr>
                <w:sz w:val="16"/>
                <w:szCs w:val="16"/>
              </w:rPr>
            </w:pPr>
            <w:r w:rsidRPr="006E3BE4">
              <w:rPr>
                <w:sz w:val="16"/>
                <w:szCs w:val="16"/>
              </w:rPr>
              <w:t>387,0</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13</w:t>
            </w:r>
          </w:p>
        </w:tc>
        <w:tc>
          <w:tcPr>
            <w:tcW w:w="500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Новогольеланское сельское поселение</w:t>
            </w:r>
          </w:p>
        </w:tc>
        <w:tc>
          <w:tcPr>
            <w:tcW w:w="4460" w:type="dxa"/>
            <w:tcBorders>
              <w:top w:val="nil"/>
              <w:left w:val="nil"/>
              <w:bottom w:val="single" w:sz="4" w:space="0" w:color="auto"/>
              <w:right w:val="single" w:sz="4" w:space="0" w:color="auto"/>
            </w:tcBorders>
            <w:shd w:val="clear" w:color="auto" w:fill="auto"/>
            <w:noWrap/>
            <w:vAlign w:val="bottom"/>
            <w:hideMark/>
          </w:tcPr>
          <w:p w:rsidR="00D81098" w:rsidRPr="006E3BE4" w:rsidRDefault="00D81098" w:rsidP="00D81098">
            <w:pPr>
              <w:jc w:val="right"/>
              <w:rPr>
                <w:sz w:val="16"/>
                <w:szCs w:val="16"/>
              </w:rPr>
            </w:pPr>
            <w:r w:rsidRPr="006E3BE4">
              <w:rPr>
                <w:sz w:val="16"/>
                <w:szCs w:val="16"/>
              </w:rPr>
              <w:t>164,0</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14</w:t>
            </w:r>
          </w:p>
        </w:tc>
        <w:tc>
          <w:tcPr>
            <w:tcW w:w="500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Новогольское сельское поселение</w:t>
            </w:r>
          </w:p>
        </w:tc>
        <w:tc>
          <w:tcPr>
            <w:tcW w:w="4460" w:type="dxa"/>
            <w:tcBorders>
              <w:top w:val="nil"/>
              <w:left w:val="nil"/>
              <w:bottom w:val="single" w:sz="4" w:space="0" w:color="auto"/>
              <w:right w:val="single" w:sz="4" w:space="0" w:color="auto"/>
            </w:tcBorders>
            <w:shd w:val="clear" w:color="auto" w:fill="auto"/>
            <w:noWrap/>
            <w:vAlign w:val="bottom"/>
            <w:hideMark/>
          </w:tcPr>
          <w:p w:rsidR="00D81098" w:rsidRPr="006E3BE4" w:rsidRDefault="00D81098" w:rsidP="00D81098">
            <w:pPr>
              <w:jc w:val="right"/>
              <w:rPr>
                <w:sz w:val="16"/>
                <w:szCs w:val="16"/>
              </w:rPr>
            </w:pPr>
            <w:r w:rsidRPr="006E3BE4">
              <w:rPr>
                <w:sz w:val="16"/>
                <w:szCs w:val="16"/>
              </w:rPr>
              <w:t>147,0</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15</w:t>
            </w:r>
          </w:p>
        </w:tc>
        <w:tc>
          <w:tcPr>
            <w:tcW w:w="500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Новомакаровское сельское поселение</w:t>
            </w:r>
          </w:p>
        </w:tc>
        <w:tc>
          <w:tcPr>
            <w:tcW w:w="4460" w:type="dxa"/>
            <w:tcBorders>
              <w:top w:val="nil"/>
              <w:left w:val="nil"/>
              <w:bottom w:val="single" w:sz="4" w:space="0" w:color="auto"/>
              <w:right w:val="single" w:sz="4" w:space="0" w:color="auto"/>
            </w:tcBorders>
            <w:shd w:val="clear" w:color="auto" w:fill="auto"/>
            <w:noWrap/>
            <w:vAlign w:val="bottom"/>
            <w:hideMark/>
          </w:tcPr>
          <w:p w:rsidR="00D81098" w:rsidRPr="006E3BE4" w:rsidRDefault="00D81098" w:rsidP="00D81098">
            <w:pPr>
              <w:jc w:val="right"/>
              <w:rPr>
                <w:sz w:val="16"/>
                <w:szCs w:val="16"/>
              </w:rPr>
            </w:pPr>
            <w:r w:rsidRPr="006E3BE4">
              <w:rPr>
                <w:sz w:val="16"/>
                <w:szCs w:val="16"/>
              </w:rPr>
              <w:t>119,0</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16</w:t>
            </w:r>
          </w:p>
        </w:tc>
        <w:tc>
          <w:tcPr>
            <w:tcW w:w="500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Посевкинское сельское поселение</w:t>
            </w:r>
          </w:p>
        </w:tc>
        <w:tc>
          <w:tcPr>
            <w:tcW w:w="4460" w:type="dxa"/>
            <w:tcBorders>
              <w:top w:val="nil"/>
              <w:left w:val="nil"/>
              <w:bottom w:val="single" w:sz="4" w:space="0" w:color="auto"/>
              <w:right w:val="single" w:sz="4" w:space="0" w:color="auto"/>
            </w:tcBorders>
            <w:shd w:val="clear" w:color="auto" w:fill="auto"/>
            <w:noWrap/>
            <w:vAlign w:val="bottom"/>
            <w:hideMark/>
          </w:tcPr>
          <w:p w:rsidR="00D81098" w:rsidRPr="006E3BE4" w:rsidRDefault="00D81098" w:rsidP="00D81098">
            <w:pPr>
              <w:jc w:val="right"/>
              <w:rPr>
                <w:sz w:val="16"/>
                <w:szCs w:val="16"/>
              </w:rPr>
            </w:pPr>
            <w:r w:rsidRPr="006E3BE4">
              <w:rPr>
                <w:sz w:val="16"/>
                <w:szCs w:val="16"/>
              </w:rPr>
              <w:t>84,0</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17</w:t>
            </w:r>
          </w:p>
        </w:tc>
        <w:tc>
          <w:tcPr>
            <w:tcW w:w="500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Грибановское городское поселение</w:t>
            </w:r>
          </w:p>
        </w:tc>
        <w:tc>
          <w:tcPr>
            <w:tcW w:w="4460" w:type="dxa"/>
            <w:tcBorders>
              <w:top w:val="nil"/>
              <w:left w:val="nil"/>
              <w:bottom w:val="single" w:sz="4" w:space="0" w:color="auto"/>
              <w:right w:val="single" w:sz="4" w:space="0" w:color="auto"/>
            </w:tcBorders>
            <w:shd w:val="clear" w:color="auto" w:fill="auto"/>
            <w:noWrap/>
            <w:vAlign w:val="bottom"/>
            <w:hideMark/>
          </w:tcPr>
          <w:p w:rsidR="00D81098" w:rsidRPr="006E3BE4" w:rsidRDefault="00D81098" w:rsidP="00D81098">
            <w:pPr>
              <w:jc w:val="right"/>
              <w:rPr>
                <w:sz w:val="16"/>
                <w:szCs w:val="16"/>
              </w:rPr>
            </w:pPr>
            <w:r w:rsidRPr="006E3BE4">
              <w:rPr>
                <w:sz w:val="16"/>
                <w:szCs w:val="16"/>
              </w:rPr>
              <w:t>1 604,0</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 </w:t>
            </w:r>
          </w:p>
        </w:tc>
        <w:tc>
          <w:tcPr>
            <w:tcW w:w="500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b/>
                <w:bCs/>
                <w:sz w:val="16"/>
                <w:szCs w:val="16"/>
              </w:rPr>
            </w:pPr>
            <w:r w:rsidRPr="006E3BE4">
              <w:rPr>
                <w:b/>
                <w:bCs/>
                <w:sz w:val="16"/>
                <w:szCs w:val="16"/>
              </w:rPr>
              <w:t>ВСЕГО</w:t>
            </w:r>
          </w:p>
        </w:tc>
        <w:tc>
          <w:tcPr>
            <w:tcW w:w="446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jc w:val="right"/>
              <w:rPr>
                <w:b/>
                <w:bCs/>
                <w:sz w:val="16"/>
                <w:szCs w:val="16"/>
              </w:rPr>
            </w:pPr>
            <w:r w:rsidRPr="006E3BE4">
              <w:rPr>
                <w:b/>
                <w:bCs/>
                <w:sz w:val="16"/>
                <w:szCs w:val="16"/>
              </w:rPr>
              <w:t>4 798,0</w:t>
            </w:r>
          </w:p>
        </w:tc>
      </w:tr>
    </w:tbl>
    <w:p w:rsidR="00F46F25" w:rsidRPr="006E3BE4" w:rsidRDefault="00F46F25" w:rsidP="00A02E7C">
      <w:pPr>
        <w:autoSpaceDE w:val="0"/>
        <w:autoSpaceDN w:val="0"/>
        <w:adjustRightInd w:val="0"/>
        <w:jc w:val="both"/>
        <w:rPr>
          <w:sz w:val="16"/>
          <w:szCs w:val="16"/>
        </w:rPr>
      </w:pPr>
    </w:p>
    <w:p w:rsidR="00D81098" w:rsidRPr="006E3BE4" w:rsidRDefault="00D81098" w:rsidP="00D81098">
      <w:pPr>
        <w:autoSpaceDE w:val="0"/>
        <w:autoSpaceDN w:val="0"/>
        <w:adjustRightInd w:val="0"/>
        <w:jc w:val="right"/>
        <w:rPr>
          <w:sz w:val="16"/>
          <w:szCs w:val="16"/>
        </w:rPr>
      </w:pPr>
      <w:r w:rsidRPr="006E3BE4">
        <w:rPr>
          <w:sz w:val="16"/>
          <w:szCs w:val="16"/>
        </w:rPr>
        <w:t>Приложение 8</w:t>
      </w:r>
    </w:p>
    <w:p w:rsidR="00D81098" w:rsidRPr="006E3BE4" w:rsidRDefault="00D81098" w:rsidP="00D81098">
      <w:pPr>
        <w:autoSpaceDE w:val="0"/>
        <w:autoSpaceDN w:val="0"/>
        <w:adjustRightInd w:val="0"/>
        <w:jc w:val="right"/>
        <w:rPr>
          <w:sz w:val="16"/>
          <w:szCs w:val="16"/>
        </w:rPr>
      </w:pPr>
      <w:r w:rsidRPr="006E3BE4">
        <w:rPr>
          <w:sz w:val="16"/>
          <w:szCs w:val="16"/>
        </w:rPr>
        <w:t xml:space="preserve"> к решению Совета народных депутатов </w:t>
      </w:r>
    </w:p>
    <w:p w:rsidR="00D81098" w:rsidRPr="006E3BE4" w:rsidRDefault="00D81098" w:rsidP="00D81098">
      <w:pPr>
        <w:autoSpaceDE w:val="0"/>
        <w:autoSpaceDN w:val="0"/>
        <w:adjustRightInd w:val="0"/>
        <w:jc w:val="right"/>
        <w:rPr>
          <w:sz w:val="16"/>
          <w:szCs w:val="16"/>
        </w:rPr>
      </w:pPr>
      <w:r w:rsidRPr="006E3BE4">
        <w:rPr>
          <w:sz w:val="16"/>
          <w:szCs w:val="16"/>
        </w:rPr>
        <w:t xml:space="preserve">Грибановского муниципального района </w:t>
      </w:r>
    </w:p>
    <w:p w:rsidR="00D81098" w:rsidRPr="006E3BE4" w:rsidRDefault="00D81098" w:rsidP="00D81098">
      <w:pPr>
        <w:autoSpaceDE w:val="0"/>
        <w:autoSpaceDN w:val="0"/>
        <w:adjustRightInd w:val="0"/>
        <w:jc w:val="right"/>
        <w:rPr>
          <w:sz w:val="16"/>
          <w:szCs w:val="16"/>
        </w:rPr>
      </w:pPr>
      <w:r w:rsidRPr="006E3BE4">
        <w:rPr>
          <w:sz w:val="16"/>
          <w:szCs w:val="16"/>
        </w:rPr>
        <w:t>от 29.05.2020г. № 171</w:t>
      </w:r>
    </w:p>
    <w:p w:rsidR="00F46F25" w:rsidRPr="006E3BE4" w:rsidRDefault="00F46F25" w:rsidP="00A02E7C">
      <w:pPr>
        <w:autoSpaceDE w:val="0"/>
        <w:autoSpaceDN w:val="0"/>
        <w:adjustRightInd w:val="0"/>
        <w:jc w:val="both"/>
        <w:rPr>
          <w:sz w:val="16"/>
          <w:szCs w:val="16"/>
        </w:rPr>
      </w:pPr>
    </w:p>
    <w:tbl>
      <w:tblPr>
        <w:tblW w:w="10080" w:type="dxa"/>
        <w:tblInd w:w="93" w:type="dxa"/>
        <w:tblLook w:val="04A0"/>
      </w:tblPr>
      <w:tblGrid>
        <w:gridCol w:w="620"/>
        <w:gridCol w:w="5240"/>
        <w:gridCol w:w="4220"/>
      </w:tblGrid>
      <w:tr w:rsidR="00D81098" w:rsidRPr="006E3BE4" w:rsidTr="006E3BE4">
        <w:trPr>
          <w:trHeight w:val="80"/>
        </w:trPr>
        <w:tc>
          <w:tcPr>
            <w:tcW w:w="10080" w:type="dxa"/>
            <w:gridSpan w:val="3"/>
            <w:tcBorders>
              <w:top w:val="nil"/>
              <w:left w:val="nil"/>
              <w:bottom w:val="nil"/>
              <w:right w:val="nil"/>
            </w:tcBorders>
            <w:shd w:val="clear" w:color="auto" w:fill="auto"/>
            <w:vAlign w:val="center"/>
            <w:hideMark/>
          </w:tcPr>
          <w:p w:rsidR="00D81098" w:rsidRPr="006E3BE4" w:rsidRDefault="00D81098" w:rsidP="00D81098">
            <w:pPr>
              <w:jc w:val="center"/>
              <w:rPr>
                <w:sz w:val="16"/>
                <w:szCs w:val="16"/>
              </w:rPr>
            </w:pPr>
            <w:r w:rsidRPr="006E3BE4">
              <w:rPr>
                <w:sz w:val="16"/>
                <w:szCs w:val="16"/>
              </w:rPr>
              <w:t xml:space="preserve">Распределение   дотаций на выравнивание  бюджетной обеспеченности бюджетам поселений    за счёт средств районного бюджета за 2019 год </w:t>
            </w:r>
          </w:p>
        </w:tc>
      </w:tr>
      <w:tr w:rsidR="00D81098" w:rsidRPr="006E3BE4" w:rsidTr="006E3BE4">
        <w:trPr>
          <w:trHeight w:val="80"/>
        </w:trPr>
        <w:tc>
          <w:tcPr>
            <w:tcW w:w="620" w:type="dxa"/>
            <w:tcBorders>
              <w:top w:val="nil"/>
              <w:left w:val="nil"/>
              <w:bottom w:val="nil"/>
              <w:right w:val="nil"/>
            </w:tcBorders>
            <w:shd w:val="clear" w:color="auto" w:fill="auto"/>
            <w:noWrap/>
            <w:vAlign w:val="bottom"/>
            <w:hideMark/>
          </w:tcPr>
          <w:p w:rsidR="00D81098" w:rsidRPr="006E3BE4" w:rsidRDefault="00D81098" w:rsidP="00D81098">
            <w:pPr>
              <w:rPr>
                <w:sz w:val="16"/>
                <w:szCs w:val="16"/>
              </w:rPr>
            </w:pPr>
          </w:p>
        </w:tc>
        <w:tc>
          <w:tcPr>
            <w:tcW w:w="5240" w:type="dxa"/>
            <w:tcBorders>
              <w:top w:val="nil"/>
              <w:left w:val="nil"/>
              <w:bottom w:val="nil"/>
              <w:right w:val="nil"/>
            </w:tcBorders>
            <w:shd w:val="clear" w:color="auto" w:fill="auto"/>
            <w:noWrap/>
            <w:vAlign w:val="bottom"/>
            <w:hideMark/>
          </w:tcPr>
          <w:p w:rsidR="00D81098" w:rsidRPr="006E3BE4" w:rsidRDefault="00D81098" w:rsidP="00D81098">
            <w:pPr>
              <w:jc w:val="center"/>
              <w:rPr>
                <w:sz w:val="16"/>
                <w:szCs w:val="16"/>
              </w:rPr>
            </w:pPr>
          </w:p>
        </w:tc>
        <w:tc>
          <w:tcPr>
            <w:tcW w:w="4220" w:type="dxa"/>
            <w:tcBorders>
              <w:top w:val="nil"/>
              <w:left w:val="nil"/>
              <w:bottom w:val="single" w:sz="4" w:space="0" w:color="auto"/>
              <w:right w:val="nil"/>
            </w:tcBorders>
            <w:shd w:val="clear" w:color="auto" w:fill="auto"/>
            <w:noWrap/>
            <w:vAlign w:val="bottom"/>
            <w:hideMark/>
          </w:tcPr>
          <w:p w:rsidR="00D81098" w:rsidRPr="006E3BE4" w:rsidRDefault="00D81098" w:rsidP="00D81098">
            <w:pPr>
              <w:jc w:val="right"/>
              <w:rPr>
                <w:sz w:val="16"/>
                <w:szCs w:val="16"/>
              </w:rPr>
            </w:pPr>
            <w:r w:rsidRPr="006E3BE4">
              <w:rPr>
                <w:sz w:val="16"/>
                <w:szCs w:val="16"/>
              </w:rPr>
              <w:t xml:space="preserve"> (тыс.рублей)</w:t>
            </w:r>
          </w:p>
        </w:tc>
      </w:tr>
      <w:tr w:rsidR="00D81098" w:rsidRPr="006E3BE4" w:rsidTr="006E3BE4">
        <w:trPr>
          <w:trHeight w:val="70"/>
        </w:trPr>
        <w:tc>
          <w:tcPr>
            <w:tcW w:w="620" w:type="dxa"/>
            <w:tcBorders>
              <w:top w:val="single" w:sz="4" w:space="0" w:color="auto"/>
              <w:left w:val="single" w:sz="4" w:space="0" w:color="auto"/>
              <w:bottom w:val="nil"/>
              <w:right w:val="single" w:sz="4" w:space="0" w:color="auto"/>
            </w:tcBorders>
            <w:shd w:val="clear" w:color="auto" w:fill="auto"/>
            <w:vAlign w:val="center"/>
            <w:hideMark/>
          </w:tcPr>
          <w:p w:rsidR="00D81098" w:rsidRPr="006E3BE4" w:rsidRDefault="00D81098" w:rsidP="00D81098">
            <w:pPr>
              <w:jc w:val="center"/>
              <w:rPr>
                <w:sz w:val="16"/>
                <w:szCs w:val="16"/>
              </w:rPr>
            </w:pPr>
            <w:r w:rsidRPr="006E3BE4">
              <w:rPr>
                <w:sz w:val="16"/>
                <w:szCs w:val="16"/>
              </w:rPr>
              <w:t>№ п/п</w:t>
            </w:r>
          </w:p>
        </w:tc>
        <w:tc>
          <w:tcPr>
            <w:tcW w:w="5240" w:type="dxa"/>
            <w:tcBorders>
              <w:top w:val="single" w:sz="4" w:space="0" w:color="auto"/>
              <w:left w:val="nil"/>
              <w:bottom w:val="nil"/>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Наименование поселений</w:t>
            </w:r>
          </w:p>
        </w:tc>
        <w:tc>
          <w:tcPr>
            <w:tcW w:w="4220" w:type="dxa"/>
            <w:tcBorders>
              <w:top w:val="nil"/>
              <w:left w:val="nil"/>
              <w:bottom w:val="nil"/>
              <w:right w:val="single" w:sz="4" w:space="0" w:color="auto"/>
            </w:tcBorders>
            <w:shd w:val="clear" w:color="auto" w:fill="auto"/>
            <w:vAlign w:val="center"/>
            <w:hideMark/>
          </w:tcPr>
          <w:p w:rsidR="00D81098" w:rsidRPr="006E3BE4" w:rsidRDefault="00D81098" w:rsidP="00D81098">
            <w:pPr>
              <w:jc w:val="center"/>
              <w:rPr>
                <w:sz w:val="16"/>
                <w:szCs w:val="16"/>
              </w:rPr>
            </w:pPr>
            <w:r w:rsidRPr="006E3BE4">
              <w:rPr>
                <w:sz w:val="16"/>
                <w:szCs w:val="16"/>
              </w:rPr>
              <w:t>Исполнено</w:t>
            </w:r>
          </w:p>
        </w:tc>
      </w:tr>
      <w:tr w:rsidR="00D81098" w:rsidRPr="006E3BE4" w:rsidTr="006E3BE4">
        <w:trPr>
          <w:trHeight w:val="128"/>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w:t>
            </w:r>
          </w:p>
        </w:tc>
        <w:tc>
          <w:tcPr>
            <w:tcW w:w="5240" w:type="dxa"/>
            <w:tcBorders>
              <w:top w:val="single" w:sz="4" w:space="0" w:color="auto"/>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Алексеевское сельское поселение</w:t>
            </w:r>
          </w:p>
        </w:tc>
        <w:tc>
          <w:tcPr>
            <w:tcW w:w="4220" w:type="dxa"/>
            <w:tcBorders>
              <w:top w:val="single" w:sz="4" w:space="0" w:color="auto"/>
              <w:left w:val="nil"/>
              <w:bottom w:val="single" w:sz="4" w:space="0" w:color="auto"/>
              <w:right w:val="single" w:sz="4" w:space="0" w:color="auto"/>
            </w:tcBorders>
            <w:shd w:val="clear" w:color="auto" w:fill="auto"/>
            <w:vAlign w:val="bottom"/>
            <w:hideMark/>
          </w:tcPr>
          <w:p w:rsidR="00D81098" w:rsidRPr="006E3BE4" w:rsidRDefault="00D81098" w:rsidP="00D81098">
            <w:pPr>
              <w:jc w:val="center"/>
              <w:rPr>
                <w:sz w:val="16"/>
                <w:szCs w:val="16"/>
              </w:rPr>
            </w:pPr>
            <w:r w:rsidRPr="006E3BE4">
              <w:rPr>
                <w:sz w:val="16"/>
                <w:szCs w:val="16"/>
              </w:rPr>
              <w:t>207,2</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2</w:t>
            </w:r>
          </w:p>
        </w:tc>
        <w:tc>
          <w:tcPr>
            <w:tcW w:w="524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Большеалабухское сельское поселение</w:t>
            </w:r>
          </w:p>
        </w:tc>
        <w:tc>
          <w:tcPr>
            <w:tcW w:w="4220" w:type="dxa"/>
            <w:tcBorders>
              <w:top w:val="nil"/>
              <w:left w:val="nil"/>
              <w:bottom w:val="single" w:sz="4" w:space="0" w:color="auto"/>
              <w:right w:val="single" w:sz="4" w:space="0" w:color="auto"/>
            </w:tcBorders>
            <w:shd w:val="clear" w:color="auto" w:fill="auto"/>
            <w:vAlign w:val="bottom"/>
            <w:hideMark/>
          </w:tcPr>
          <w:p w:rsidR="00D81098" w:rsidRPr="006E3BE4" w:rsidRDefault="00D81098" w:rsidP="00D81098">
            <w:pPr>
              <w:jc w:val="center"/>
              <w:rPr>
                <w:sz w:val="16"/>
                <w:szCs w:val="16"/>
              </w:rPr>
            </w:pPr>
            <w:r w:rsidRPr="006E3BE4">
              <w:rPr>
                <w:sz w:val="16"/>
                <w:szCs w:val="16"/>
              </w:rPr>
              <w:t>437,3</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3</w:t>
            </w:r>
          </w:p>
        </w:tc>
        <w:tc>
          <w:tcPr>
            <w:tcW w:w="524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Васильевское сельское поселение</w:t>
            </w:r>
          </w:p>
        </w:tc>
        <w:tc>
          <w:tcPr>
            <w:tcW w:w="4220" w:type="dxa"/>
            <w:tcBorders>
              <w:top w:val="nil"/>
              <w:left w:val="nil"/>
              <w:bottom w:val="single" w:sz="4" w:space="0" w:color="auto"/>
              <w:right w:val="single" w:sz="4" w:space="0" w:color="auto"/>
            </w:tcBorders>
            <w:shd w:val="clear" w:color="auto" w:fill="auto"/>
            <w:vAlign w:val="bottom"/>
            <w:hideMark/>
          </w:tcPr>
          <w:p w:rsidR="00D81098" w:rsidRPr="006E3BE4" w:rsidRDefault="00D81098" w:rsidP="00D81098">
            <w:pPr>
              <w:jc w:val="center"/>
              <w:rPr>
                <w:sz w:val="16"/>
                <w:szCs w:val="16"/>
              </w:rPr>
            </w:pPr>
            <w:r w:rsidRPr="006E3BE4">
              <w:rPr>
                <w:sz w:val="16"/>
                <w:szCs w:val="16"/>
              </w:rPr>
              <w:t>370,6</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4</w:t>
            </w:r>
          </w:p>
        </w:tc>
        <w:tc>
          <w:tcPr>
            <w:tcW w:w="524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Верхнекарачанское сельское поселение</w:t>
            </w:r>
          </w:p>
        </w:tc>
        <w:tc>
          <w:tcPr>
            <w:tcW w:w="4220" w:type="dxa"/>
            <w:tcBorders>
              <w:top w:val="nil"/>
              <w:left w:val="nil"/>
              <w:bottom w:val="single" w:sz="4" w:space="0" w:color="auto"/>
              <w:right w:val="single" w:sz="4" w:space="0" w:color="auto"/>
            </w:tcBorders>
            <w:shd w:val="clear" w:color="auto" w:fill="auto"/>
            <w:vAlign w:val="bottom"/>
            <w:hideMark/>
          </w:tcPr>
          <w:p w:rsidR="00D81098" w:rsidRPr="006E3BE4" w:rsidRDefault="00D81098" w:rsidP="00D81098">
            <w:pPr>
              <w:jc w:val="center"/>
              <w:rPr>
                <w:sz w:val="16"/>
                <w:szCs w:val="16"/>
              </w:rPr>
            </w:pPr>
            <w:r w:rsidRPr="006E3BE4">
              <w:rPr>
                <w:sz w:val="16"/>
                <w:szCs w:val="16"/>
              </w:rPr>
              <w:t>610,6</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5</w:t>
            </w:r>
          </w:p>
        </w:tc>
        <w:tc>
          <w:tcPr>
            <w:tcW w:w="524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Калиновское сельское поселение</w:t>
            </w:r>
          </w:p>
        </w:tc>
        <w:tc>
          <w:tcPr>
            <w:tcW w:w="4220" w:type="dxa"/>
            <w:tcBorders>
              <w:top w:val="nil"/>
              <w:left w:val="nil"/>
              <w:bottom w:val="single" w:sz="4" w:space="0" w:color="auto"/>
              <w:right w:val="single" w:sz="4" w:space="0" w:color="auto"/>
            </w:tcBorders>
            <w:shd w:val="clear" w:color="auto" w:fill="auto"/>
            <w:vAlign w:val="bottom"/>
            <w:hideMark/>
          </w:tcPr>
          <w:p w:rsidR="00D81098" w:rsidRPr="006E3BE4" w:rsidRDefault="00D81098" w:rsidP="00D81098">
            <w:pPr>
              <w:jc w:val="center"/>
              <w:rPr>
                <w:sz w:val="16"/>
                <w:szCs w:val="16"/>
              </w:rPr>
            </w:pPr>
            <w:r w:rsidRPr="006E3BE4">
              <w:rPr>
                <w:sz w:val="16"/>
                <w:szCs w:val="16"/>
              </w:rPr>
              <w:t>670,4</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6</w:t>
            </w:r>
          </w:p>
        </w:tc>
        <w:tc>
          <w:tcPr>
            <w:tcW w:w="524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Кирсановское сельское поселение</w:t>
            </w:r>
          </w:p>
        </w:tc>
        <w:tc>
          <w:tcPr>
            <w:tcW w:w="4220" w:type="dxa"/>
            <w:tcBorders>
              <w:top w:val="nil"/>
              <w:left w:val="nil"/>
              <w:bottom w:val="single" w:sz="4" w:space="0" w:color="auto"/>
              <w:right w:val="single" w:sz="4" w:space="0" w:color="auto"/>
            </w:tcBorders>
            <w:shd w:val="clear" w:color="auto" w:fill="auto"/>
            <w:vAlign w:val="bottom"/>
            <w:hideMark/>
          </w:tcPr>
          <w:p w:rsidR="00D81098" w:rsidRPr="006E3BE4" w:rsidRDefault="00D81098" w:rsidP="00D81098">
            <w:pPr>
              <w:jc w:val="center"/>
              <w:rPr>
                <w:sz w:val="16"/>
                <w:szCs w:val="16"/>
              </w:rPr>
            </w:pPr>
            <w:r w:rsidRPr="006E3BE4">
              <w:rPr>
                <w:sz w:val="16"/>
                <w:szCs w:val="16"/>
              </w:rPr>
              <w:t>124,3</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7</w:t>
            </w:r>
          </w:p>
        </w:tc>
        <w:tc>
          <w:tcPr>
            <w:tcW w:w="524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Краснореченское сельское поселение</w:t>
            </w:r>
          </w:p>
        </w:tc>
        <w:tc>
          <w:tcPr>
            <w:tcW w:w="4220" w:type="dxa"/>
            <w:tcBorders>
              <w:top w:val="nil"/>
              <w:left w:val="nil"/>
              <w:bottom w:val="single" w:sz="4" w:space="0" w:color="auto"/>
              <w:right w:val="single" w:sz="4" w:space="0" w:color="auto"/>
            </w:tcBorders>
            <w:shd w:val="clear" w:color="auto" w:fill="auto"/>
            <w:vAlign w:val="bottom"/>
            <w:hideMark/>
          </w:tcPr>
          <w:p w:rsidR="00D81098" w:rsidRPr="006E3BE4" w:rsidRDefault="00D81098" w:rsidP="00D81098">
            <w:pPr>
              <w:jc w:val="center"/>
              <w:rPr>
                <w:sz w:val="16"/>
                <w:szCs w:val="16"/>
              </w:rPr>
            </w:pPr>
            <w:r w:rsidRPr="006E3BE4">
              <w:rPr>
                <w:sz w:val="16"/>
                <w:szCs w:val="16"/>
              </w:rPr>
              <w:t>532,4</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8</w:t>
            </w:r>
          </w:p>
        </w:tc>
        <w:tc>
          <w:tcPr>
            <w:tcW w:w="524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Кутковское сельское поселение</w:t>
            </w:r>
          </w:p>
        </w:tc>
        <w:tc>
          <w:tcPr>
            <w:tcW w:w="4220" w:type="dxa"/>
            <w:tcBorders>
              <w:top w:val="nil"/>
              <w:left w:val="nil"/>
              <w:bottom w:val="single" w:sz="4" w:space="0" w:color="auto"/>
              <w:right w:val="single" w:sz="4" w:space="0" w:color="auto"/>
            </w:tcBorders>
            <w:shd w:val="clear" w:color="auto" w:fill="auto"/>
            <w:vAlign w:val="bottom"/>
            <w:hideMark/>
          </w:tcPr>
          <w:p w:rsidR="00D81098" w:rsidRPr="006E3BE4" w:rsidRDefault="00D81098" w:rsidP="00D81098">
            <w:pPr>
              <w:jc w:val="center"/>
              <w:rPr>
                <w:sz w:val="16"/>
                <w:szCs w:val="16"/>
              </w:rPr>
            </w:pPr>
            <w:r w:rsidRPr="006E3BE4">
              <w:rPr>
                <w:sz w:val="16"/>
                <w:szCs w:val="16"/>
              </w:rPr>
              <w:t>1 213,5</w:t>
            </w:r>
          </w:p>
        </w:tc>
      </w:tr>
      <w:tr w:rsidR="00D81098" w:rsidRPr="006E3BE4" w:rsidTr="006E3BE4">
        <w:trPr>
          <w:trHeight w:val="137"/>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9</w:t>
            </w:r>
          </w:p>
        </w:tc>
        <w:tc>
          <w:tcPr>
            <w:tcW w:w="524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Листопадовское сельское поселение</w:t>
            </w:r>
          </w:p>
        </w:tc>
        <w:tc>
          <w:tcPr>
            <w:tcW w:w="4220" w:type="dxa"/>
            <w:tcBorders>
              <w:top w:val="nil"/>
              <w:left w:val="nil"/>
              <w:bottom w:val="single" w:sz="4" w:space="0" w:color="auto"/>
              <w:right w:val="single" w:sz="4" w:space="0" w:color="auto"/>
            </w:tcBorders>
            <w:shd w:val="clear" w:color="auto" w:fill="auto"/>
            <w:vAlign w:val="bottom"/>
            <w:hideMark/>
          </w:tcPr>
          <w:p w:rsidR="00D81098" w:rsidRPr="006E3BE4" w:rsidRDefault="00D81098" w:rsidP="00D81098">
            <w:pPr>
              <w:jc w:val="center"/>
              <w:rPr>
                <w:sz w:val="16"/>
                <w:szCs w:val="16"/>
              </w:rPr>
            </w:pPr>
            <w:r w:rsidRPr="006E3BE4">
              <w:rPr>
                <w:sz w:val="16"/>
                <w:szCs w:val="16"/>
              </w:rPr>
              <w:t>797,5</w:t>
            </w:r>
          </w:p>
        </w:tc>
      </w:tr>
      <w:tr w:rsidR="00D81098" w:rsidRPr="006E3BE4" w:rsidTr="006E3BE4">
        <w:trPr>
          <w:trHeight w:val="82"/>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10</w:t>
            </w:r>
          </w:p>
        </w:tc>
        <w:tc>
          <w:tcPr>
            <w:tcW w:w="524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Малоалабухское сельское поселение</w:t>
            </w:r>
          </w:p>
        </w:tc>
        <w:tc>
          <w:tcPr>
            <w:tcW w:w="4220" w:type="dxa"/>
            <w:tcBorders>
              <w:top w:val="nil"/>
              <w:left w:val="nil"/>
              <w:bottom w:val="single" w:sz="4" w:space="0" w:color="auto"/>
              <w:right w:val="single" w:sz="4" w:space="0" w:color="auto"/>
            </w:tcBorders>
            <w:shd w:val="clear" w:color="auto" w:fill="auto"/>
            <w:vAlign w:val="bottom"/>
            <w:hideMark/>
          </w:tcPr>
          <w:p w:rsidR="00D81098" w:rsidRPr="006E3BE4" w:rsidRDefault="00D81098" w:rsidP="00D81098">
            <w:pPr>
              <w:jc w:val="center"/>
              <w:rPr>
                <w:sz w:val="16"/>
                <w:szCs w:val="16"/>
              </w:rPr>
            </w:pPr>
            <w:r w:rsidRPr="006E3BE4">
              <w:rPr>
                <w:sz w:val="16"/>
                <w:szCs w:val="16"/>
              </w:rPr>
              <w:t>86,6</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11</w:t>
            </w:r>
          </w:p>
        </w:tc>
        <w:tc>
          <w:tcPr>
            <w:tcW w:w="524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Малогрибановское  сельское поселение</w:t>
            </w:r>
          </w:p>
        </w:tc>
        <w:tc>
          <w:tcPr>
            <w:tcW w:w="4220" w:type="dxa"/>
            <w:tcBorders>
              <w:top w:val="nil"/>
              <w:left w:val="nil"/>
              <w:bottom w:val="single" w:sz="4" w:space="0" w:color="auto"/>
              <w:right w:val="single" w:sz="4" w:space="0" w:color="auto"/>
            </w:tcBorders>
            <w:shd w:val="clear" w:color="auto" w:fill="auto"/>
            <w:vAlign w:val="bottom"/>
            <w:hideMark/>
          </w:tcPr>
          <w:p w:rsidR="00D81098" w:rsidRPr="006E3BE4" w:rsidRDefault="00D81098" w:rsidP="00D81098">
            <w:pPr>
              <w:jc w:val="center"/>
              <w:rPr>
                <w:sz w:val="16"/>
                <w:szCs w:val="16"/>
              </w:rPr>
            </w:pPr>
            <w:r w:rsidRPr="006E3BE4">
              <w:rPr>
                <w:sz w:val="16"/>
                <w:szCs w:val="16"/>
              </w:rPr>
              <w:t>163,6</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12</w:t>
            </w:r>
          </w:p>
        </w:tc>
        <w:tc>
          <w:tcPr>
            <w:tcW w:w="524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Нижнекарачанское сельское поселение</w:t>
            </w:r>
          </w:p>
        </w:tc>
        <w:tc>
          <w:tcPr>
            <w:tcW w:w="4220" w:type="dxa"/>
            <w:tcBorders>
              <w:top w:val="nil"/>
              <w:left w:val="nil"/>
              <w:bottom w:val="single" w:sz="4" w:space="0" w:color="auto"/>
              <w:right w:val="single" w:sz="4" w:space="0" w:color="auto"/>
            </w:tcBorders>
            <w:shd w:val="clear" w:color="auto" w:fill="auto"/>
            <w:vAlign w:val="bottom"/>
            <w:hideMark/>
          </w:tcPr>
          <w:p w:rsidR="00D81098" w:rsidRPr="006E3BE4" w:rsidRDefault="00D81098" w:rsidP="00D81098">
            <w:pPr>
              <w:jc w:val="center"/>
              <w:rPr>
                <w:sz w:val="16"/>
                <w:szCs w:val="16"/>
              </w:rPr>
            </w:pPr>
            <w:r w:rsidRPr="006E3BE4">
              <w:rPr>
                <w:sz w:val="16"/>
                <w:szCs w:val="16"/>
              </w:rPr>
              <w:t>354,3</w:t>
            </w:r>
          </w:p>
        </w:tc>
      </w:tr>
      <w:tr w:rsidR="00D81098" w:rsidRPr="006E3BE4" w:rsidTr="006E3BE4">
        <w:trPr>
          <w:trHeight w:val="7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14</w:t>
            </w:r>
          </w:p>
        </w:tc>
        <w:tc>
          <w:tcPr>
            <w:tcW w:w="524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Новогольское сельское поселение</w:t>
            </w:r>
          </w:p>
        </w:tc>
        <w:tc>
          <w:tcPr>
            <w:tcW w:w="4220" w:type="dxa"/>
            <w:tcBorders>
              <w:top w:val="nil"/>
              <w:left w:val="nil"/>
              <w:bottom w:val="single" w:sz="4" w:space="0" w:color="auto"/>
              <w:right w:val="single" w:sz="4" w:space="0" w:color="auto"/>
            </w:tcBorders>
            <w:shd w:val="clear" w:color="auto" w:fill="auto"/>
            <w:vAlign w:val="bottom"/>
            <w:hideMark/>
          </w:tcPr>
          <w:p w:rsidR="00D81098" w:rsidRPr="006E3BE4" w:rsidRDefault="00D81098" w:rsidP="00D81098">
            <w:pPr>
              <w:jc w:val="center"/>
              <w:rPr>
                <w:sz w:val="16"/>
                <w:szCs w:val="16"/>
              </w:rPr>
            </w:pPr>
            <w:r w:rsidRPr="006E3BE4">
              <w:rPr>
                <w:sz w:val="16"/>
                <w:szCs w:val="16"/>
              </w:rPr>
              <w:t>121,6</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15</w:t>
            </w:r>
          </w:p>
        </w:tc>
        <w:tc>
          <w:tcPr>
            <w:tcW w:w="524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Новомакаровское сельское поселение</w:t>
            </w:r>
          </w:p>
        </w:tc>
        <w:tc>
          <w:tcPr>
            <w:tcW w:w="4220" w:type="dxa"/>
            <w:tcBorders>
              <w:top w:val="nil"/>
              <w:left w:val="nil"/>
              <w:bottom w:val="single" w:sz="4" w:space="0" w:color="auto"/>
              <w:right w:val="single" w:sz="4" w:space="0" w:color="auto"/>
            </w:tcBorders>
            <w:shd w:val="clear" w:color="auto" w:fill="auto"/>
            <w:vAlign w:val="bottom"/>
            <w:hideMark/>
          </w:tcPr>
          <w:p w:rsidR="00D81098" w:rsidRPr="006E3BE4" w:rsidRDefault="00D81098" w:rsidP="00D81098">
            <w:pPr>
              <w:jc w:val="center"/>
              <w:rPr>
                <w:sz w:val="16"/>
                <w:szCs w:val="16"/>
              </w:rPr>
            </w:pPr>
            <w:r w:rsidRPr="006E3BE4">
              <w:rPr>
                <w:sz w:val="16"/>
                <w:szCs w:val="16"/>
              </w:rPr>
              <w:t>244,9</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16</w:t>
            </w:r>
          </w:p>
        </w:tc>
        <w:tc>
          <w:tcPr>
            <w:tcW w:w="524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Посевкинское сельское поселение</w:t>
            </w:r>
          </w:p>
        </w:tc>
        <w:tc>
          <w:tcPr>
            <w:tcW w:w="4220" w:type="dxa"/>
            <w:tcBorders>
              <w:top w:val="nil"/>
              <w:left w:val="nil"/>
              <w:bottom w:val="single" w:sz="4" w:space="0" w:color="auto"/>
              <w:right w:val="single" w:sz="4" w:space="0" w:color="auto"/>
            </w:tcBorders>
            <w:shd w:val="clear" w:color="auto" w:fill="auto"/>
            <w:vAlign w:val="bottom"/>
            <w:hideMark/>
          </w:tcPr>
          <w:p w:rsidR="00D81098" w:rsidRPr="006E3BE4" w:rsidRDefault="00D81098" w:rsidP="00D81098">
            <w:pPr>
              <w:jc w:val="center"/>
              <w:rPr>
                <w:sz w:val="16"/>
                <w:szCs w:val="16"/>
              </w:rPr>
            </w:pPr>
            <w:r w:rsidRPr="006E3BE4">
              <w:rPr>
                <w:sz w:val="16"/>
                <w:szCs w:val="16"/>
              </w:rPr>
              <w:t>565,2</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 </w:t>
            </w:r>
          </w:p>
        </w:tc>
        <w:tc>
          <w:tcPr>
            <w:tcW w:w="524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ВСЕГО</w:t>
            </w:r>
          </w:p>
        </w:tc>
        <w:tc>
          <w:tcPr>
            <w:tcW w:w="4220" w:type="dxa"/>
            <w:tcBorders>
              <w:top w:val="nil"/>
              <w:left w:val="nil"/>
              <w:bottom w:val="single" w:sz="4" w:space="0" w:color="auto"/>
              <w:right w:val="single" w:sz="4" w:space="0" w:color="auto"/>
            </w:tcBorders>
            <w:shd w:val="clear" w:color="auto" w:fill="auto"/>
            <w:vAlign w:val="bottom"/>
            <w:hideMark/>
          </w:tcPr>
          <w:p w:rsidR="00D81098" w:rsidRPr="006E3BE4" w:rsidRDefault="00D81098" w:rsidP="00D81098">
            <w:pPr>
              <w:jc w:val="center"/>
              <w:rPr>
                <w:sz w:val="16"/>
                <w:szCs w:val="16"/>
              </w:rPr>
            </w:pPr>
            <w:r w:rsidRPr="006E3BE4">
              <w:rPr>
                <w:sz w:val="16"/>
                <w:szCs w:val="16"/>
              </w:rPr>
              <w:t>6 500,0</w:t>
            </w:r>
          </w:p>
        </w:tc>
      </w:tr>
    </w:tbl>
    <w:p w:rsidR="00F46F25" w:rsidRPr="006E3BE4" w:rsidRDefault="00F46F25" w:rsidP="00A02E7C">
      <w:pPr>
        <w:autoSpaceDE w:val="0"/>
        <w:autoSpaceDN w:val="0"/>
        <w:adjustRightInd w:val="0"/>
        <w:jc w:val="both"/>
        <w:rPr>
          <w:sz w:val="16"/>
          <w:szCs w:val="16"/>
        </w:rPr>
      </w:pPr>
    </w:p>
    <w:p w:rsidR="00D81098" w:rsidRPr="006E3BE4" w:rsidRDefault="00D81098" w:rsidP="00D81098">
      <w:pPr>
        <w:autoSpaceDE w:val="0"/>
        <w:autoSpaceDN w:val="0"/>
        <w:adjustRightInd w:val="0"/>
        <w:jc w:val="right"/>
        <w:rPr>
          <w:sz w:val="16"/>
          <w:szCs w:val="16"/>
        </w:rPr>
      </w:pPr>
      <w:r w:rsidRPr="006E3BE4">
        <w:rPr>
          <w:sz w:val="16"/>
          <w:szCs w:val="16"/>
        </w:rPr>
        <w:t>Приложение 9</w:t>
      </w:r>
    </w:p>
    <w:p w:rsidR="00D81098" w:rsidRPr="006E3BE4" w:rsidRDefault="00D81098" w:rsidP="00D81098">
      <w:pPr>
        <w:autoSpaceDE w:val="0"/>
        <w:autoSpaceDN w:val="0"/>
        <w:adjustRightInd w:val="0"/>
        <w:jc w:val="right"/>
        <w:rPr>
          <w:sz w:val="16"/>
          <w:szCs w:val="16"/>
        </w:rPr>
      </w:pPr>
      <w:r w:rsidRPr="006E3BE4">
        <w:rPr>
          <w:sz w:val="16"/>
          <w:szCs w:val="16"/>
        </w:rPr>
        <w:t xml:space="preserve"> к решению Совета народных депутатов </w:t>
      </w:r>
    </w:p>
    <w:p w:rsidR="00D81098" w:rsidRPr="006E3BE4" w:rsidRDefault="00D81098" w:rsidP="00D81098">
      <w:pPr>
        <w:autoSpaceDE w:val="0"/>
        <w:autoSpaceDN w:val="0"/>
        <w:adjustRightInd w:val="0"/>
        <w:jc w:val="right"/>
        <w:rPr>
          <w:sz w:val="16"/>
          <w:szCs w:val="16"/>
        </w:rPr>
      </w:pPr>
      <w:r w:rsidRPr="006E3BE4">
        <w:rPr>
          <w:sz w:val="16"/>
          <w:szCs w:val="16"/>
        </w:rPr>
        <w:t xml:space="preserve">Грибановского муниципального района </w:t>
      </w:r>
    </w:p>
    <w:p w:rsidR="00D81098" w:rsidRPr="006E3BE4" w:rsidRDefault="00D81098" w:rsidP="00D81098">
      <w:pPr>
        <w:autoSpaceDE w:val="0"/>
        <w:autoSpaceDN w:val="0"/>
        <w:adjustRightInd w:val="0"/>
        <w:jc w:val="right"/>
        <w:rPr>
          <w:sz w:val="16"/>
          <w:szCs w:val="16"/>
        </w:rPr>
      </w:pPr>
      <w:r w:rsidRPr="006E3BE4">
        <w:rPr>
          <w:sz w:val="16"/>
          <w:szCs w:val="16"/>
        </w:rPr>
        <w:t>от 29.05.2020г. № 171</w:t>
      </w:r>
    </w:p>
    <w:p w:rsidR="00F46F25" w:rsidRPr="006E3BE4" w:rsidRDefault="00F46F25" w:rsidP="00A02E7C">
      <w:pPr>
        <w:autoSpaceDE w:val="0"/>
        <w:autoSpaceDN w:val="0"/>
        <w:adjustRightInd w:val="0"/>
        <w:jc w:val="both"/>
        <w:rPr>
          <w:sz w:val="16"/>
          <w:szCs w:val="16"/>
        </w:rPr>
      </w:pPr>
    </w:p>
    <w:tbl>
      <w:tblPr>
        <w:tblW w:w="10080" w:type="dxa"/>
        <w:tblInd w:w="93" w:type="dxa"/>
        <w:tblLook w:val="04A0"/>
      </w:tblPr>
      <w:tblGrid>
        <w:gridCol w:w="620"/>
        <w:gridCol w:w="5240"/>
        <w:gridCol w:w="4220"/>
      </w:tblGrid>
      <w:tr w:rsidR="00D81098" w:rsidRPr="006E3BE4" w:rsidTr="006E3BE4">
        <w:trPr>
          <w:trHeight w:val="80"/>
        </w:trPr>
        <w:tc>
          <w:tcPr>
            <w:tcW w:w="10080" w:type="dxa"/>
            <w:gridSpan w:val="3"/>
            <w:tcBorders>
              <w:top w:val="nil"/>
              <w:left w:val="nil"/>
              <w:bottom w:val="nil"/>
              <w:right w:val="nil"/>
            </w:tcBorders>
            <w:shd w:val="clear" w:color="auto" w:fill="auto"/>
            <w:vAlign w:val="center"/>
            <w:hideMark/>
          </w:tcPr>
          <w:p w:rsidR="00D81098" w:rsidRPr="006E3BE4" w:rsidRDefault="00D81098" w:rsidP="006E3BE4">
            <w:pPr>
              <w:jc w:val="center"/>
              <w:rPr>
                <w:sz w:val="16"/>
                <w:szCs w:val="16"/>
              </w:rPr>
            </w:pPr>
            <w:r w:rsidRPr="006E3BE4">
              <w:rPr>
                <w:sz w:val="16"/>
                <w:szCs w:val="16"/>
              </w:rPr>
              <w:t xml:space="preserve">Распределение    дотаций на поддержку мер по обеспечению сбалансированности бюджетов бюджетам поселений за 2019 год </w:t>
            </w:r>
          </w:p>
        </w:tc>
      </w:tr>
      <w:tr w:rsidR="00D81098" w:rsidRPr="006E3BE4" w:rsidTr="006E3BE4">
        <w:trPr>
          <w:trHeight w:val="80"/>
        </w:trPr>
        <w:tc>
          <w:tcPr>
            <w:tcW w:w="620" w:type="dxa"/>
            <w:tcBorders>
              <w:top w:val="nil"/>
              <w:left w:val="nil"/>
              <w:bottom w:val="nil"/>
              <w:right w:val="nil"/>
            </w:tcBorders>
            <w:shd w:val="clear" w:color="auto" w:fill="auto"/>
            <w:vAlign w:val="center"/>
            <w:hideMark/>
          </w:tcPr>
          <w:p w:rsidR="00D81098" w:rsidRPr="006E3BE4" w:rsidRDefault="00D81098" w:rsidP="00D81098">
            <w:pPr>
              <w:jc w:val="center"/>
              <w:rPr>
                <w:sz w:val="16"/>
                <w:szCs w:val="16"/>
              </w:rPr>
            </w:pPr>
          </w:p>
        </w:tc>
        <w:tc>
          <w:tcPr>
            <w:tcW w:w="5240" w:type="dxa"/>
            <w:tcBorders>
              <w:top w:val="nil"/>
              <w:left w:val="nil"/>
              <w:bottom w:val="nil"/>
              <w:right w:val="nil"/>
            </w:tcBorders>
            <w:shd w:val="clear" w:color="auto" w:fill="auto"/>
            <w:vAlign w:val="center"/>
            <w:hideMark/>
          </w:tcPr>
          <w:p w:rsidR="00D81098" w:rsidRPr="006E3BE4" w:rsidRDefault="00D81098" w:rsidP="00D81098">
            <w:pPr>
              <w:jc w:val="center"/>
              <w:rPr>
                <w:sz w:val="16"/>
                <w:szCs w:val="16"/>
              </w:rPr>
            </w:pPr>
          </w:p>
        </w:tc>
        <w:tc>
          <w:tcPr>
            <w:tcW w:w="4220" w:type="dxa"/>
            <w:tcBorders>
              <w:top w:val="nil"/>
              <w:left w:val="nil"/>
              <w:bottom w:val="nil"/>
              <w:right w:val="nil"/>
            </w:tcBorders>
            <w:shd w:val="clear" w:color="auto" w:fill="auto"/>
            <w:noWrap/>
            <w:vAlign w:val="bottom"/>
            <w:hideMark/>
          </w:tcPr>
          <w:p w:rsidR="00D81098" w:rsidRPr="006E3BE4" w:rsidRDefault="00D81098" w:rsidP="00D81098">
            <w:pPr>
              <w:rPr>
                <w:sz w:val="16"/>
                <w:szCs w:val="16"/>
              </w:rPr>
            </w:pPr>
          </w:p>
        </w:tc>
      </w:tr>
      <w:tr w:rsidR="00D81098" w:rsidRPr="006E3BE4" w:rsidTr="006E3BE4">
        <w:trPr>
          <w:trHeight w:val="80"/>
        </w:trPr>
        <w:tc>
          <w:tcPr>
            <w:tcW w:w="620" w:type="dxa"/>
            <w:tcBorders>
              <w:top w:val="nil"/>
              <w:left w:val="nil"/>
              <w:bottom w:val="nil"/>
              <w:right w:val="nil"/>
            </w:tcBorders>
            <w:shd w:val="clear" w:color="auto" w:fill="auto"/>
            <w:noWrap/>
            <w:vAlign w:val="bottom"/>
            <w:hideMark/>
          </w:tcPr>
          <w:p w:rsidR="00D81098" w:rsidRPr="006E3BE4" w:rsidRDefault="00D81098" w:rsidP="00D81098">
            <w:pPr>
              <w:rPr>
                <w:sz w:val="16"/>
                <w:szCs w:val="16"/>
              </w:rPr>
            </w:pPr>
          </w:p>
        </w:tc>
        <w:tc>
          <w:tcPr>
            <w:tcW w:w="5240" w:type="dxa"/>
            <w:tcBorders>
              <w:top w:val="nil"/>
              <w:left w:val="nil"/>
              <w:bottom w:val="nil"/>
              <w:right w:val="nil"/>
            </w:tcBorders>
            <w:shd w:val="clear" w:color="auto" w:fill="auto"/>
            <w:noWrap/>
            <w:vAlign w:val="bottom"/>
            <w:hideMark/>
          </w:tcPr>
          <w:p w:rsidR="00D81098" w:rsidRPr="006E3BE4" w:rsidRDefault="00D81098" w:rsidP="00D81098">
            <w:pPr>
              <w:jc w:val="center"/>
              <w:rPr>
                <w:sz w:val="16"/>
                <w:szCs w:val="16"/>
              </w:rPr>
            </w:pPr>
          </w:p>
        </w:tc>
        <w:tc>
          <w:tcPr>
            <w:tcW w:w="4220" w:type="dxa"/>
            <w:tcBorders>
              <w:top w:val="nil"/>
              <w:left w:val="nil"/>
              <w:bottom w:val="single" w:sz="4" w:space="0" w:color="auto"/>
              <w:right w:val="nil"/>
            </w:tcBorders>
            <w:shd w:val="clear" w:color="auto" w:fill="auto"/>
            <w:noWrap/>
            <w:vAlign w:val="bottom"/>
            <w:hideMark/>
          </w:tcPr>
          <w:p w:rsidR="00D81098" w:rsidRPr="006E3BE4" w:rsidRDefault="00D81098" w:rsidP="00D81098">
            <w:pPr>
              <w:jc w:val="right"/>
              <w:rPr>
                <w:sz w:val="16"/>
                <w:szCs w:val="16"/>
              </w:rPr>
            </w:pPr>
            <w:r w:rsidRPr="006E3BE4">
              <w:rPr>
                <w:sz w:val="16"/>
                <w:szCs w:val="16"/>
              </w:rPr>
              <w:t>(тыс.рублей)</w:t>
            </w:r>
          </w:p>
        </w:tc>
      </w:tr>
      <w:tr w:rsidR="00D81098" w:rsidRPr="006E3BE4" w:rsidTr="006E3BE4">
        <w:trPr>
          <w:trHeight w:val="67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1098" w:rsidRPr="006E3BE4" w:rsidRDefault="00D81098" w:rsidP="00D81098">
            <w:pPr>
              <w:jc w:val="center"/>
              <w:rPr>
                <w:sz w:val="16"/>
                <w:szCs w:val="16"/>
              </w:rPr>
            </w:pPr>
            <w:r w:rsidRPr="006E3BE4">
              <w:rPr>
                <w:sz w:val="16"/>
                <w:szCs w:val="16"/>
              </w:rPr>
              <w:t>№ п/п</w:t>
            </w:r>
          </w:p>
        </w:tc>
        <w:tc>
          <w:tcPr>
            <w:tcW w:w="52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Наименование поселений</w:t>
            </w:r>
          </w:p>
        </w:tc>
        <w:tc>
          <w:tcPr>
            <w:tcW w:w="4220" w:type="dxa"/>
            <w:vMerge w:val="restart"/>
            <w:tcBorders>
              <w:top w:val="nil"/>
              <w:left w:val="single" w:sz="4" w:space="0" w:color="auto"/>
              <w:bottom w:val="single" w:sz="4" w:space="0" w:color="000000"/>
              <w:right w:val="single" w:sz="4" w:space="0" w:color="auto"/>
            </w:tcBorders>
            <w:shd w:val="clear" w:color="auto" w:fill="auto"/>
            <w:vAlign w:val="center"/>
            <w:hideMark/>
          </w:tcPr>
          <w:p w:rsidR="00D81098" w:rsidRPr="006E3BE4" w:rsidRDefault="00D81098" w:rsidP="00D81098">
            <w:pPr>
              <w:jc w:val="center"/>
              <w:rPr>
                <w:sz w:val="16"/>
                <w:szCs w:val="16"/>
              </w:rPr>
            </w:pPr>
            <w:r w:rsidRPr="006E3BE4">
              <w:rPr>
                <w:sz w:val="16"/>
                <w:szCs w:val="16"/>
              </w:rPr>
              <w:t>Исполнено</w:t>
            </w:r>
          </w:p>
        </w:tc>
      </w:tr>
      <w:tr w:rsidR="00D81098" w:rsidRPr="006E3BE4" w:rsidTr="006E3BE4">
        <w:trPr>
          <w:trHeight w:val="184"/>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D81098" w:rsidRPr="006E3BE4" w:rsidRDefault="00D81098" w:rsidP="00D81098">
            <w:pPr>
              <w:rPr>
                <w:sz w:val="16"/>
                <w:szCs w:val="16"/>
              </w:rPr>
            </w:pPr>
          </w:p>
        </w:tc>
        <w:tc>
          <w:tcPr>
            <w:tcW w:w="5240" w:type="dxa"/>
            <w:vMerge/>
            <w:tcBorders>
              <w:top w:val="single" w:sz="4" w:space="0" w:color="auto"/>
              <w:left w:val="single" w:sz="4" w:space="0" w:color="auto"/>
              <w:bottom w:val="single" w:sz="4" w:space="0" w:color="000000"/>
              <w:right w:val="single" w:sz="4" w:space="0" w:color="auto"/>
            </w:tcBorders>
            <w:vAlign w:val="center"/>
            <w:hideMark/>
          </w:tcPr>
          <w:p w:rsidR="00D81098" w:rsidRPr="006E3BE4" w:rsidRDefault="00D81098" w:rsidP="00D81098">
            <w:pPr>
              <w:rPr>
                <w:sz w:val="16"/>
                <w:szCs w:val="16"/>
              </w:rPr>
            </w:pPr>
          </w:p>
        </w:tc>
        <w:tc>
          <w:tcPr>
            <w:tcW w:w="4220" w:type="dxa"/>
            <w:vMerge/>
            <w:tcBorders>
              <w:top w:val="nil"/>
              <w:left w:val="single" w:sz="4" w:space="0" w:color="auto"/>
              <w:bottom w:val="single" w:sz="4" w:space="0" w:color="000000"/>
              <w:right w:val="single" w:sz="4" w:space="0" w:color="auto"/>
            </w:tcBorders>
            <w:vAlign w:val="center"/>
            <w:hideMark/>
          </w:tcPr>
          <w:p w:rsidR="00D81098" w:rsidRPr="006E3BE4" w:rsidRDefault="00D81098" w:rsidP="00D81098">
            <w:pPr>
              <w:rPr>
                <w:sz w:val="16"/>
                <w:szCs w:val="16"/>
              </w:rPr>
            </w:pP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w:t>
            </w:r>
          </w:p>
        </w:tc>
        <w:tc>
          <w:tcPr>
            <w:tcW w:w="524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Алексеевское сельское поселение</w:t>
            </w:r>
          </w:p>
        </w:tc>
        <w:tc>
          <w:tcPr>
            <w:tcW w:w="422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1 123,1</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2</w:t>
            </w:r>
          </w:p>
        </w:tc>
        <w:tc>
          <w:tcPr>
            <w:tcW w:w="524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Большеалабухское сельское поселение</w:t>
            </w:r>
          </w:p>
        </w:tc>
        <w:tc>
          <w:tcPr>
            <w:tcW w:w="422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2 018,0</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3</w:t>
            </w:r>
          </w:p>
        </w:tc>
        <w:tc>
          <w:tcPr>
            <w:tcW w:w="524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Васильевское сельское поселение</w:t>
            </w:r>
          </w:p>
        </w:tc>
        <w:tc>
          <w:tcPr>
            <w:tcW w:w="422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2 775,4</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4</w:t>
            </w:r>
          </w:p>
        </w:tc>
        <w:tc>
          <w:tcPr>
            <w:tcW w:w="524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Верхнекарачанское сельское поселение</w:t>
            </w:r>
          </w:p>
        </w:tc>
        <w:tc>
          <w:tcPr>
            <w:tcW w:w="422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954,2</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5</w:t>
            </w:r>
          </w:p>
        </w:tc>
        <w:tc>
          <w:tcPr>
            <w:tcW w:w="524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Калиновское сельское поселение</w:t>
            </w:r>
          </w:p>
        </w:tc>
        <w:tc>
          <w:tcPr>
            <w:tcW w:w="422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1 431,7</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6</w:t>
            </w:r>
          </w:p>
        </w:tc>
        <w:tc>
          <w:tcPr>
            <w:tcW w:w="524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Кирсановское сельское поселение</w:t>
            </w:r>
          </w:p>
        </w:tc>
        <w:tc>
          <w:tcPr>
            <w:tcW w:w="422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1 546,7</w:t>
            </w:r>
          </w:p>
        </w:tc>
      </w:tr>
      <w:tr w:rsidR="00D81098" w:rsidRPr="006E3BE4" w:rsidTr="006E3BE4">
        <w:trPr>
          <w:trHeight w:val="22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7</w:t>
            </w:r>
          </w:p>
        </w:tc>
        <w:tc>
          <w:tcPr>
            <w:tcW w:w="524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Краснореченское сельское поселение</w:t>
            </w:r>
          </w:p>
        </w:tc>
        <w:tc>
          <w:tcPr>
            <w:tcW w:w="422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1 063,0</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8</w:t>
            </w:r>
          </w:p>
        </w:tc>
        <w:tc>
          <w:tcPr>
            <w:tcW w:w="524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Кутковское сельское поселение</w:t>
            </w:r>
          </w:p>
        </w:tc>
        <w:tc>
          <w:tcPr>
            <w:tcW w:w="422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1 110,0</w:t>
            </w:r>
          </w:p>
        </w:tc>
      </w:tr>
      <w:tr w:rsidR="00D81098" w:rsidRPr="006E3BE4" w:rsidTr="006E3BE4">
        <w:trPr>
          <w:trHeight w:val="7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9</w:t>
            </w:r>
          </w:p>
        </w:tc>
        <w:tc>
          <w:tcPr>
            <w:tcW w:w="524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Листопадовское сельское поселение</w:t>
            </w:r>
          </w:p>
        </w:tc>
        <w:tc>
          <w:tcPr>
            <w:tcW w:w="422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353,7</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10</w:t>
            </w:r>
          </w:p>
        </w:tc>
        <w:tc>
          <w:tcPr>
            <w:tcW w:w="524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Малоалабухское сельское поселение</w:t>
            </w:r>
          </w:p>
        </w:tc>
        <w:tc>
          <w:tcPr>
            <w:tcW w:w="422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1 379,1</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11</w:t>
            </w:r>
          </w:p>
        </w:tc>
        <w:tc>
          <w:tcPr>
            <w:tcW w:w="524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Малогрибановское  сельское поселение</w:t>
            </w:r>
          </w:p>
        </w:tc>
        <w:tc>
          <w:tcPr>
            <w:tcW w:w="422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3 269,6</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12</w:t>
            </w:r>
          </w:p>
        </w:tc>
        <w:tc>
          <w:tcPr>
            <w:tcW w:w="524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Нижнекарачанское сельское поселение</w:t>
            </w:r>
          </w:p>
        </w:tc>
        <w:tc>
          <w:tcPr>
            <w:tcW w:w="422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1 830,7</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13</w:t>
            </w:r>
          </w:p>
        </w:tc>
        <w:tc>
          <w:tcPr>
            <w:tcW w:w="524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Новогольеланское сельское поселение</w:t>
            </w:r>
          </w:p>
        </w:tc>
        <w:tc>
          <w:tcPr>
            <w:tcW w:w="4220" w:type="dxa"/>
            <w:tcBorders>
              <w:top w:val="nil"/>
              <w:left w:val="nil"/>
              <w:bottom w:val="nil"/>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2 095,5</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14</w:t>
            </w:r>
          </w:p>
        </w:tc>
        <w:tc>
          <w:tcPr>
            <w:tcW w:w="524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Новогольское сельское поселение</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1 049,1</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15</w:t>
            </w:r>
          </w:p>
        </w:tc>
        <w:tc>
          <w:tcPr>
            <w:tcW w:w="524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Новомакаровское сельское поселение</w:t>
            </w:r>
          </w:p>
        </w:tc>
        <w:tc>
          <w:tcPr>
            <w:tcW w:w="422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546,7</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16</w:t>
            </w:r>
          </w:p>
        </w:tc>
        <w:tc>
          <w:tcPr>
            <w:tcW w:w="524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Посевкинское сельское поселение</w:t>
            </w:r>
          </w:p>
        </w:tc>
        <w:tc>
          <w:tcPr>
            <w:tcW w:w="422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727,8</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 </w:t>
            </w:r>
          </w:p>
        </w:tc>
        <w:tc>
          <w:tcPr>
            <w:tcW w:w="524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ВСЕГО</w:t>
            </w:r>
          </w:p>
        </w:tc>
        <w:tc>
          <w:tcPr>
            <w:tcW w:w="422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23 274,3</w:t>
            </w:r>
          </w:p>
        </w:tc>
      </w:tr>
    </w:tbl>
    <w:p w:rsidR="00F46F25" w:rsidRPr="006E3BE4" w:rsidRDefault="00F46F25" w:rsidP="00A02E7C">
      <w:pPr>
        <w:autoSpaceDE w:val="0"/>
        <w:autoSpaceDN w:val="0"/>
        <w:adjustRightInd w:val="0"/>
        <w:jc w:val="both"/>
        <w:rPr>
          <w:sz w:val="16"/>
          <w:szCs w:val="16"/>
        </w:rPr>
      </w:pPr>
    </w:p>
    <w:p w:rsidR="00D81098" w:rsidRPr="006E3BE4" w:rsidRDefault="00D81098" w:rsidP="00D81098">
      <w:pPr>
        <w:autoSpaceDE w:val="0"/>
        <w:autoSpaceDN w:val="0"/>
        <w:adjustRightInd w:val="0"/>
        <w:jc w:val="right"/>
        <w:rPr>
          <w:sz w:val="16"/>
          <w:szCs w:val="16"/>
        </w:rPr>
      </w:pPr>
      <w:r w:rsidRPr="006E3BE4">
        <w:rPr>
          <w:sz w:val="16"/>
          <w:szCs w:val="16"/>
        </w:rPr>
        <w:t>Приложение 10</w:t>
      </w:r>
    </w:p>
    <w:p w:rsidR="00D81098" w:rsidRPr="006E3BE4" w:rsidRDefault="00D81098" w:rsidP="00D81098">
      <w:pPr>
        <w:autoSpaceDE w:val="0"/>
        <w:autoSpaceDN w:val="0"/>
        <w:adjustRightInd w:val="0"/>
        <w:jc w:val="right"/>
        <w:rPr>
          <w:sz w:val="16"/>
          <w:szCs w:val="16"/>
        </w:rPr>
      </w:pPr>
      <w:r w:rsidRPr="006E3BE4">
        <w:rPr>
          <w:sz w:val="16"/>
          <w:szCs w:val="16"/>
        </w:rPr>
        <w:t xml:space="preserve"> к решению Совета народных депутатов </w:t>
      </w:r>
    </w:p>
    <w:p w:rsidR="00D81098" w:rsidRPr="006E3BE4" w:rsidRDefault="00D81098" w:rsidP="00D81098">
      <w:pPr>
        <w:autoSpaceDE w:val="0"/>
        <w:autoSpaceDN w:val="0"/>
        <w:adjustRightInd w:val="0"/>
        <w:jc w:val="right"/>
        <w:rPr>
          <w:sz w:val="16"/>
          <w:szCs w:val="16"/>
        </w:rPr>
      </w:pPr>
      <w:r w:rsidRPr="006E3BE4">
        <w:rPr>
          <w:sz w:val="16"/>
          <w:szCs w:val="16"/>
        </w:rPr>
        <w:t xml:space="preserve">Грибановского муниципального района </w:t>
      </w:r>
    </w:p>
    <w:p w:rsidR="00D81098" w:rsidRPr="006E3BE4" w:rsidRDefault="00D81098" w:rsidP="00D81098">
      <w:pPr>
        <w:autoSpaceDE w:val="0"/>
        <w:autoSpaceDN w:val="0"/>
        <w:adjustRightInd w:val="0"/>
        <w:jc w:val="right"/>
        <w:rPr>
          <w:sz w:val="16"/>
          <w:szCs w:val="16"/>
        </w:rPr>
      </w:pPr>
      <w:r w:rsidRPr="006E3BE4">
        <w:rPr>
          <w:sz w:val="16"/>
          <w:szCs w:val="16"/>
        </w:rPr>
        <w:t>от 29.05.2020г. № 171</w:t>
      </w:r>
    </w:p>
    <w:p w:rsidR="00D81098" w:rsidRPr="006E3BE4" w:rsidRDefault="00D81098" w:rsidP="00D81098">
      <w:pPr>
        <w:tabs>
          <w:tab w:val="left" w:pos="5580"/>
        </w:tabs>
        <w:jc w:val="center"/>
        <w:rPr>
          <w:b/>
          <w:bCs/>
          <w:sz w:val="16"/>
          <w:szCs w:val="16"/>
        </w:rPr>
      </w:pPr>
      <w:r w:rsidRPr="006E3BE4">
        <w:rPr>
          <w:b/>
          <w:bCs/>
          <w:sz w:val="16"/>
          <w:szCs w:val="16"/>
        </w:rPr>
        <w:t xml:space="preserve">Дорожный фонд Грибановского муниципального района за 2019 год </w:t>
      </w:r>
    </w:p>
    <w:p w:rsidR="00D81098" w:rsidRPr="006E3BE4" w:rsidRDefault="00D81098" w:rsidP="00D81098">
      <w:pPr>
        <w:pStyle w:val="ac"/>
        <w:rPr>
          <w:sz w:val="16"/>
          <w:szCs w:val="16"/>
        </w:rPr>
      </w:pPr>
      <w:r w:rsidRPr="006E3BE4">
        <w:rPr>
          <w:sz w:val="16"/>
          <w:szCs w:val="16"/>
        </w:rPr>
        <w:t>(тыс. рублей)</w:t>
      </w:r>
    </w:p>
    <w:p w:rsidR="00D81098" w:rsidRPr="006E3BE4" w:rsidRDefault="00D81098" w:rsidP="00D81098">
      <w:pPr>
        <w:pStyle w:val="ac"/>
        <w:ind w:firstLine="4253"/>
        <w:rPr>
          <w:sz w:val="16"/>
          <w:szCs w:val="16"/>
        </w:rPr>
      </w:pPr>
      <w:r w:rsidRPr="006E3BE4">
        <w:rPr>
          <w:sz w:val="16"/>
          <w:szCs w:val="16"/>
        </w:rPr>
        <w:lastRenderedPageBreak/>
        <w:t xml:space="preserve">    </w:t>
      </w:r>
    </w:p>
    <w:p w:rsidR="00D81098" w:rsidRPr="006E3BE4" w:rsidRDefault="00D81098" w:rsidP="00D81098">
      <w:pPr>
        <w:pStyle w:val="ac"/>
        <w:ind w:firstLine="4253"/>
        <w:jc w:val="center"/>
        <w:rPr>
          <w:sz w:val="16"/>
          <w:szCs w:val="16"/>
        </w:rPr>
      </w:pPr>
    </w:p>
    <w:tbl>
      <w:tblPr>
        <w:tblW w:w="985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
        <w:gridCol w:w="7239"/>
        <w:gridCol w:w="1843"/>
      </w:tblGrid>
      <w:tr w:rsidR="00D81098" w:rsidRPr="006E3BE4" w:rsidTr="006E3BE4">
        <w:trPr>
          <w:trHeight w:val="70"/>
        </w:trPr>
        <w:tc>
          <w:tcPr>
            <w:tcW w:w="776" w:type="dxa"/>
          </w:tcPr>
          <w:p w:rsidR="00D81098" w:rsidRPr="006E3BE4" w:rsidRDefault="00D81098" w:rsidP="00D81098">
            <w:pPr>
              <w:jc w:val="center"/>
              <w:rPr>
                <w:b/>
                <w:sz w:val="16"/>
                <w:szCs w:val="16"/>
              </w:rPr>
            </w:pPr>
            <w:r w:rsidRPr="006E3BE4">
              <w:rPr>
                <w:b/>
                <w:sz w:val="16"/>
                <w:szCs w:val="16"/>
              </w:rPr>
              <w:t>№ п/п</w:t>
            </w:r>
          </w:p>
        </w:tc>
        <w:tc>
          <w:tcPr>
            <w:tcW w:w="7239" w:type="dxa"/>
          </w:tcPr>
          <w:p w:rsidR="00D81098" w:rsidRPr="006E3BE4" w:rsidRDefault="00D81098" w:rsidP="00D81098">
            <w:pPr>
              <w:jc w:val="center"/>
              <w:rPr>
                <w:b/>
                <w:sz w:val="16"/>
                <w:szCs w:val="16"/>
              </w:rPr>
            </w:pPr>
            <w:r w:rsidRPr="006E3BE4">
              <w:rPr>
                <w:b/>
                <w:sz w:val="16"/>
                <w:szCs w:val="16"/>
              </w:rPr>
              <w:t>Наименование</w:t>
            </w:r>
          </w:p>
        </w:tc>
        <w:tc>
          <w:tcPr>
            <w:tcW w:w="1843" w:type="dxa"/>
          </w:tcPr>
          <w:p w:rsidR="00D81098" w:rsidRPr="006E3BE4" w:rsidRDefault="00D81098" w:rsidP="00D81098">
            <w:pPr>
              <w:jc w:val="center"/>
              <w:rPr>
                <w:b/>
                <w:sz w:val="16"/>
                <w:szCs w:val="16"/>
              </w:rPr>
            </w:pPr>
            <w:r w:rsidRPr="006E3BE4">
              <w:rPr>
                <w:b/>
                <w:sz w:val="16"/>
                <w:szCs w:val="16"/>
              </w:rPr>
              <w:t>Исполнено</w:t>
            </w:r>
          </w:p>
        </w:tc>
      </w:tr>
      <w:tr w:rsidR="00D81098" w:rsidRPr="006E3BE4" w:rsidTr="00D81098">
        <w:tc>
          <w:tcPr>
            <w:tcW w:w="776" w:type="dxa"/>
          </w:tcPr>
          <w:p w:rsidR="00D81098" w:rsidRPr="006E3BE4" w:rsidRDefault="00D81098" w:rsidP="00D81098">
            <w:pPr>
              <w:rPr>
                <w:b/>
                <w:sz w:val="16"/>
                <w:szCs w:val="16"/>
              </w:rPr>
            </w:pPr>
          </w:p>
        </w:tc>
        <w:tc>
          <w:tcPr>
            <w:tcW w:w="7239" w:type="dxa"/>
          </w:tcPr>
          <w:p w:rsidR="00D81098" w:rsidRPr="006E3BE4" w:rsidRDefault="00D81098" w:rsidP="00D81098">
            <w:pPr>
              <w:rPr>
                <w:b/>
                <w:sz w:val="16"/>
                <w:szCs w:val="16"/>
              </w:rPr>
            </w:pPr>
            <w:r w:rsidRPr="006E3BE4">
              <w:rPr>
                <w:b/>
                <w:sz w:val="16"/>
                <w:szCs w:val="16"/>
              </w:rPr>
              <w:t>Дорожный фонд Грибановского муниципального района в том числе:</w:t>
            </w:r>
          </w:p>
        </w:tc>
        <w:tc>
          <w:tcPr>
            <w:tcW w:w="1843" w:type="dxa"/>
          </w:tcPr>
          <w:p w:rsidR="00D81098" w:rsidRPr="006E3BE4" w:rsidRDefault="00D81098" w:rsidP="00D81098">
            <w:pPr>
              <w:jc w:val="center"/>
              <w:rPr>
                <w:sz w:val="16"/>
                <w:szCs w:val="16"/>
              </w:rPr>
            </w:pPr>
            <w:r w:rsidRPr="006E3BE4">
              <w:rPr>
                <w:b/>
                <w:sz w:val="16"/>
                <w:szCs w:val="16"/>
              </w:rPr>
              <w:t>20 525,1</w:t>
            </w:r>
          </w:p>
        </w:tc>
      </w:tr>
      <w:tr w:rsidR="00D81098" w:rsidRPr="006E3BE4" w:rsidTr="00D81098">
        <w:tc>
          <w:tcPr>
            <w:tcW w:w="776" w:type="dxa"/>
          </w:tcPr>
          <w:p w:rsidR="00D81098" w:rsidRPr="006E3BE4" w:rsidRDefault="00D81098" w:rsidP="00D81098">
            <w:pPr>
              <w:rPr>
                <w:b/>
                <w:sz w:val="16"/>
                <w:szCs w:val="16"/>
              </w:rPr>
            </w:pPr>
            <w:r w:rsidRPr="006E3BE4">
              <w:rPr>
                <w:b/>
                <w:sz w:val="16"/>
                <w:szCs w:val="16"/>
              </w:rPr>
              <w:t>1.</w:t>
            </w:r>
          </w:p>
        </w:tc>
        <w:tc>
          <w:tcPr>
            <w:tcW w:w="7239" w:type="dxa"/>
          </w:tcPr>
          <w:p w:rsidR="00D81098" w:rsidRPr="006E3BE4" w:rsidRDefault="00D81098" w:rsidP="00D81098">
            <w:pPr>
              <w:rPr>
                <w:b/>
                <w:color w:val="FF0000"/>
                <w:sz w:val="16"/>
                <w:szCs w:val="16"/>
              </w:rPr>
            </w:pPr>
            <w:r w:rsidRPr="006E3BE4">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1843" w:type="dxa"/>
          </w:tcPr>
          <w:p w:rsidR="00D81098" w:rsidRPr="006E3BE4" w:rsidRDefault="00D81098" w:rsidP="00D81098">
            <w:pPr>
              <w:jc w:val="center"/>
              <w:rPr>
                <w:sz w:val="16"/>
                <w:szCs w:val="16"/>
              </w:rPr>
            </w:pPr>
            <w:r w:rsidRPr="006E3BE4">
              <w:rPr>
                <w:b/>
                <w:sz w:val="16"/>
                <w:szCs w:val="16"/>
              </w:rPr>
              <w:t>20 525,1</w:t>
            </w:r>
          </w:p>
        </w:tc>
      </w:tr>
      <w:tr w:rsidR="00D81098" w:rsidRPr="006E3BE4" w:rsidTr="00D81098">
        <w:tc>
          <w:tcPr>
            <w:tcW w:w="776" w:type="dxa"/>
          </w:tcPr>
          <w:p w:rsidR="00D81098" w:rsidRPr="006E3BE4" w:rsidRDefault="00D81098" w:rsidP="00D81098">
            <w:pPr>
              <w:rPr>
                <w:b/>
                <w:sz w:val="16"/>
                <w:szCs w:val="16"/>
              </w:rPr>
            </w:pPr>
            <w:r w:rsidRPr="006E3BE4">
              <w:rPr>
                <w:b/>
                <w:sz w:val="16"/>
                <w:szCs w:val="16"/>
              </w:rPr>
              <w:t>1.1</w:t>
            </w:r>
          </w:p>
        </w:tc>
        <w:tc>
          <w:tcPr>
            <w:tcW w:w="7239" w:type="dxa"/>
          </w:tcPr>
          <w:p w:rsidR="00D81098" w:rsidRPr="006E3BE4" w:rsidRDefault="00D81098" w:rsidP="00D81098">
            <w:pPr>
              <w:rPr>
                <w:b/>
                <w:sz w:val="16"/>
                <w:szCs w:val="16"/>
              </w:rPr>
            </w:pPr>
            <w:r w:rsidRPr="006E3BE4">
              <w:rPr>
                <w:sz w:val="16"/>
                <w:szCs w:val="16"/>
              </w:rPr>
              <w:t>Подпрограмма "Развитие дорожного хозяйства Грибановского муниципального района Воронежской области"</w:t>
            </w:r>
          </w:p>
        </w:tc>
        <w:tc>
          <w:tcPr>
            <w:tcW w:w="1843" w:type="dxa"/>
          </w:tcPr>
          <w:p w:rsidR="00D81098" w:rsidRPr="006E3BE4" w:rsidRDefault="00D81098" w:rsidP="00D81098">
            <w:pPr>
              <w:jc w:val="center"/>
              <w:rPr>
                <w:b/>
                <w:sz w:val="16"/>
                <w:szCs w:val="16"/>
              </w:rPr>
            </w:pPr>
            <w:r w:rsidRPr="006E3BE4">
              <w:rPr>
                <w:b/>
                <w:sz w:val="16"/>
                <w:szCs w:val="16"/>
              </w:rPr>
              <w:t>20 525,1</w:t>
            </w:r>
          </w:p>
        </w:tc>
      </w:tr>
      <w:tr w:rsidR="00D81098" w:rsidRPr="006E3BE4" w:rsidTr="00D81098">
        <w:tc>
          <w:tcPr>
            <w:tcW w:w="776" w:type="dxa"/>
          </w:tcPr>
          <w:p w:rsidR="00D81098" w:rsidRPr="006E3BE4" w:rsidRDefault="00D81098" w:rsidP="00D81098">
            <w:pPr>
              <w:rPr>
                <w:i/>
                <w:color w:val="0000FF"/>
                <w:sz w:val="16"/>
                <w:szCs w:val="16"/>
              </w:rPr>
            </w:pPr>
            <w:r w:rsidRPr="006E3BE4">
              <w:rPr>
                <w:i/>
                <w:color w:val="0000FF"/>
                <w:sz w:val="16"/>
                <w:szCs w:val="16"/>
              </w:rPr>
              <w:t>1.1.1</w:t>
            </w:r>
          </w:p>
        </w:tc>
        <w:tc>
          <w:tcPr>
            <w:tcW w:w="7239" w:type="dxa"/>
          </w:tcPr>
          <w:p w:rsidR="00D81098" w:rsidRPr="006E3BE4" w:rsidRDefault="00D81098" w:rsidP="00D81098">
            <w:pPr>
              <w:rPr>
                <w:sz w:val="16"/>
                <w:szCs w:val="16"/>
              </w:rPr>
            </w:pPr>
            <w:r w:rsidRPr="006E3BE4">
              <w:rPr>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1843" w:type="dxa"/>
          </w:tcPr>
          <w:p w:rsidR="00D81098" w:rsidRPr="006E3BE4" w:rsidRDefault="00D81098" w:rsidP="00D81098">
            <w:pPr>
              <w:jc w:val="center"/>
              <w:rPr>
                <w:b/>
                <w:sz w:val="16"/>
                <w:szCs w:val="16"/>
              </w:rPr>
            </w:pPr>
            <w:r w:rsidRPr="006E3BE4">
              <w:rPr>
                <w:b/>
                <w:sz w:val="16"/>
                <w:szCs w:val="16"/>
              </w:rPr>
              <w:t>0,0</w:t>
            </w:r>
          </w:p>
        </w:tc>
      </w:tr>
      <w:tr w:rsidR="00D81098" w:rsidRPr="006E3BE4" w:rsidTr="00D81098">
        <w:tc>
          <w:tcPr>
            <w:tcW w:w="776" w:type="dxa"/>
          </w:tcPr>
          <w:p w:rsidR="00D81098" w:rsidRPr="006E3BE4" w:rsidRDefault="00D81098" w:rsidP="00D81098">
            <w:pPr>
              <w:rPr>
                <w:i/>
                <w:color w:val="0000FF"/>
                <w:sz w:val="16"/>
                <w:szCs w:val="16"/>
              </w:rPr>
            </w:pPr>
          </w:p>
        </w:tc>
        <w:tc>
          <w:tcPr>
            <w:tcW w:w="7239" w:type="dxa"/>
          </w:tcPr>
          <w:p w:rsidR="00D81098" w:rsidRPr="006E3BE4" w:rsidRDefault="00D81098" w:rsidP="00D81098">
            <w:pPr>
              <w:rPr>
                <w:sz w:val="16"/>
                <w:szCs w:val="16"/>
              </w:rPr>
            </w:pPr>
            <w:r w:rsidRPr="006E3BE4">
              <w:rPr>
                <w:sz w:val="16"/>
                <w:szCs w:val="16"/>
              </w:rPr>
              <w:t>Мероприятия по развитию сети автомобильных дорог общего пользования Грибановского муниципального района (Закупка товаров, работ и услуг для  обеспечения государственных (муниципальных) нужд)</w:t>
            </w:r>
          </w:p>
        </w:tc>
        <w:tc>
          <w:tcPr>
            <w:tcW w:w="1843" w:type="dxa"/>
          </w:tcPr>
          <w:p w:rsidR="00D81098" w:rsidRPr="006E3BE4" w:rsidRDefault="00D81098" w:rsidP="00D81098">
            <w:pPr>
              <w:jc w:val="center"/>
              <w:rPr>
                <w:b/>
                <w:sz w:val="16"/>
                <w:szCs w:val="16"/>
              </w:rPr>
            </w:pPr>
            <w:r w:rsidRPr="006E3BE4">
              <w:rPr>
                <w:b/>
                <w:sz w:val="16"/>
                <w:szCs w:val="16"/>
              </w:rPr>
              <w:t>14 181,9</w:t>
            </w:r>
          </w:p>
        </w:tc>
      </w:tr>
      <w:tr w:rsidR="00D81098" w:rsidRPr="006E3BE4" w:rsidTr="00D81098">
        <w:tc>
          <w:tcPr>
            <w:tcW w:w="776" w:type="dxa"/>
          </w:tcPr>
          <w:p w:rsidR="00D81098" w:rsidRPr="006E3BE4" w:rsidRDefault="00D81098" w:rsidP="00D81098">
            <w:pPr>
              <w:rPr>
                <w:i/>
                <w:color w:val="0000FF"/>
                <w:sz w:val="16"/>
                <w:szCs w:val="16"/>
              </w:rPr>
            </w:pPr>
            <w:r w:rsidRPr="006E3BE4">
              <w:rPr>
                <w:i/>
                <w:color w:val="0000FF"/>
                <w:sz w:val="16"/>
                <w:szCs w:val="16"/>
              </w:rPr>
              <w:t>1.1.2</w:t>
            </w:r>
          </w:p>
        </w:tc>
        <w:tc>
          <w:tcPr>
            <w:tcW w:w="7239" w:type="dxa"/>
            <w:vAlign w:val="bottom"/>
          </w:tcPr>
          <w:p w:rsidR="00D81098" w:rsidRPr="006E3BE4" w:rsidRDefault="00D81098" w:rsidP="00D81098">
            <w:pPr>
              <w:rPr>
                <w:sz w:val="16"/>
                <w:szCs w:val="16"/>
              </w:rPr>
            </w:pPr>
            <w:r w:rsidRPr="006E3BE4">
              <w:rPr>
                <w:sz w:val="16"/>
                <w:szCs w:val="16"/>
              </w:rPr>
              <w:t xml:space="preserve">Основное мероприятие "Межбюджетные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w:t>
            </w:r>
          </w:p>
        </w:tc>
        <w:tc>
          <w:tcPr>
            <w:tcW w:w="1843" w:type="dxa"/>
          </w:tcPr>
          <w:p w:rsidR="00D81098" w:rsidRPr="006E3BE4" w:rsidRDefault="00D81098" w:rsidP="00D81098">
            <w:pPr>
              <w:jc w:val="center"/>
              <w:rPr>
                <w:b/>
                <w:sz w:val="16"/>
                <w:szCs w:val="16"/>
              </w:rPr>
            </w:pPr>
            <w:r w:rsidRPr="006E3BE4">
              <w:rPr>
                <w:b/>
                <w:sz w:val="16"/>
                <w:szCs w:val="16"/>
              </w:rPr>
              <w:t>6 343,2</w:t>
            </w:r>
          </w:p>
        </w:tc>
      </w:tr>
      <w:tr w:rsidR="00D81098" w:rsidRPr="006E3BE4" w:rsidTr="006E3BE4">
        <w:trPr>
          <w:trHeight w:val="70"/>
        </w:trPr>
        <w:tc>
          <w:tcPr>
            <w:tcW w:w="776" w:type="dxa"/>
          </w:tcPr>
          <w:p w:rsidR="00D81098" w:rsidRPr="006E3BE4" w:rsidRDefault="00D81098" w:rsidP="00D81098">
            <w:pPr>
              <w:rPr>
                <w:sz w:val="16"/>
                <w:szCs w:val="16"/>
              </w:rPr>
            </w:pPr>
          </w:p>
        </w:tc>
        <w:tc>
          <w:tcPr>
            <w:tcW w:w="7239" w:type="dxa"/>
            <w:vAlign w:val="bottom"/>
          </w:tcPr>
          <w:p w:rsidR="00D81098" w:rsidRPr="006E3BE4" w:rsidRDefault="00D81098" w:rsidP="00D81098">
            <w:pPr>
              <w:rPr>
                <w:sz w:val="16"/>
                <w:szCs w:val="16"/>
              </w:rPr>
            </w:pPr>
            <w:r w:rsidRPr="006E3BE4">
              <w:rPr>
                <w:sz w:val="16"/>
                <w:szCs w:val="16"/>
              </w:rPr>
              <w:t xml:space="preserve">"Межбюджетные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(Межбюджетные трансферты) </w:t>
            </w:r>
          </w:p>
        </w:tc>
        <w:tc>
          <w:tcPr>
            <w:tcW w:w="1843" w:type="dxa"/>
          </w:tcPr>
          <w:p w:rsidR="00D81098" w:rsidRPr="006E3BE4" w:rsidRDefault="00D81098" w:rsidP="00D81098">
            <w:pPr>
              <w:jc w:val="center"/>
              <w:rPr>
                <w:b/>
                <w:sz w:val="16"/>
                <w:szCs w:val="16"/>
              </w:rPr>
            </w:pPr>
            <w:r w:rsidRPr="006E3BE4">
              <w:rPr>
                <w:b/>
                <w:sz w:val="16"/>
                <w:szCs w:val="16"/>
              </w:rPr>
              <w:t>6 343,2</w:t>
            </w:r>
          </w:p>
        </w:tc>
      </w:tr>
    </w:tbl>
    <w:p w:rsidR="00F46F25" w:rsidRPr="006E3BE4" w:rsidRDefault="00F46F25" w:rsidP="00A02E7C">
      <w:pPr>
        <w:autoSpaceDE w:val="0"/>
        <w:autoSpaceDN w:val="0"/>
        <w:adjustRightInd w:val="0"/>
        <w:jc w:val="both"/>
        <w:rPr>
          <w:sz w:val="16"/>
          <w:szCs w:val="16"/>
        </w:rPr>
      </w:pPr>
    </w:p>
    <w:p w:rsidR="00D81098" w:rsidRPr="006E3BE4" w:rsidRDefault="00D81098" w:rsidP="00D81098">
      <w:pPr>
        <w:autoSpaceDE w:val="0"/>
        <w:autoSpaceDN w:val="0"/>
        <w:adjustRightInd w:val="0"/>
        <w:jc w:val="right"/>
        <w:rPr>
          <w:sz w:val="16"/>
          <w:szCs w:val="16"/>
        </w:rPr>
      </w:pPr>
      <w:r w:rsidRPr="006E3BE4">
        <w:rPr>
          <w:sz w:val="16"/>
          <w:szCs w:val="16"/>
        </w:rPr>
        <w:t>Приложение 11</w:t>
      </w:r>
    </w:p>
    <w:p w:rsidR="00D81098" w:rsidRPr="006E3BE4" w:rsidRDefault="00D81098" w:rsidP="00D81098">
      <w:pPr>
        <w:autoSpaceDE w:val="0"/>
        <w:autoSpaceDN w:val="0"/>
        <w:adjustRightInd w:val="0"/>
        <w:jc w:val="right"/>
        <w:rPr>
          <w:sz w:val="16"/>
          <w:szCs w:val="16"/>
        </w:rPr>
      </w:pPr>
      <w:r w:rsidRPr="006E3BE4">
        <w:rPr>
          <w:sz w:val="16"/>
          <w:szCs w:val="16"/>
        </w:rPr>
        <w:t xml:space="preserve"> к решению Совета народных депутатов </w:t>
      </w:r>
    </w:p>
    <w:p w:rsidR="00D81098" w:rsidRPr="006E3BE4" w:rsidRDefault="00D81098" w:rsidP="00D81098">
      <w:pPr>
        <w:autoSpaceDE w:val="0"/>
        <w:autoSpaceDN w:val="0"/>
        <w:adjustRightInd w:val="0"/>
        <w:jc w:val="right"/>
        <w:rPr>
          <w:sz w:val="16"/>
          <w:szCs w:val="16"/>
        </w:rPr>
      </w:pPr>
      <w:r w:rsidRPr="006E3BE4">
        <w:rPr>
          <w:sz w:val="16"/>
          <w:szCs w:val="16"/>
        </w:rPr>
        <w:t xml:space="preserve">Грибановского муниципального района </w:t>
      </w:r>
    </w:p>
    <w:p w:rsidR="00D81098" w:rsidRPr="006E3BE4" w:rsidRDefault="00D81098" w:rsidP="00D81098">
      <w:pPr>
        <w:autoSpaceDE w:val="0"/>
        <w:autoSpaceDN w:val="0"/>
        <w:adjustRightInd w:val="0"/>
        <w:jc w:val="right"/>
        <w:rPr>
          <w:sz w:val="16"/>
          <w:szCs w:val="16"/>
        </w:rPr>
      </w:pPr>
      <w:r w:rsidRPr="006E3BE4">
        <w:rPr>
          <w:sz w:val="16"/>
          <w:szCs w:val="16"/>
        </w:rPr>
        <w:t>от 29.05.2020г. № 171</w:t>
      </w:r>
    </w:p>
    <w:tbl>
      <w:tblPr>
        <w:tblW w:w="10080" w:type="dxa"/>
        <w:tblInd w:w="93" w:type="dxa"/>
        <w:tblLook w:val="04A0"/>
      </w:tblPr>
      <w:tblGrid>
        <w:gridCol w:w="620"/>
        <w:gridCol w:w="5280"/>
        <w:gridCol w:w="4180"/>
      </w:tblGrid>
      <w:tr w:rsidR="00D81098" w:rsidRPr="006E3BE4" w:rsidTr="006E3BE4">
        <w:trPr>
          <w:trHeight w:val="80"/>
        </w:trPr>
        <w:tc>
          <w:tcPr>
            <w:tcW w:w="10080" w:type="dxa"/>
            <w:gridSpan w:val="3"/>
            <w:tcBorders>
              <w:top w:val="nil"/>
              <w:left w:val="nil"/>
              <w:bottom w:val="nil"/>
              <w:right w:val="nil"/>
            </w:tcBorders>
            <w:shd w:val="clear" w:color="auto" w:fill="auto"/>
            <w:vAlign w:val="center"/>
            <w:hideMark/>
          </w:tcPr>
          <w:p w:rsidR="00D81098" w:rsidRPr="006E3BE4" w:rsidRDefault="00D81098" w:rsidP="00D81098">
            <w:pPr>
              <w:jc w:val="center"/>
              <w:rPr>
                <w:sz w:val="16"/>
                <w:szCs w:val="16"/>
              </w:rPr>
            </w:pPr>
            <w:r w:rsidRPr="006E3BE4">
              <w:rPr>
                <w:sz w:val="16"/>
                <w:szCs w:val="16"/>
              </w:rPr>
              <w:t>Распределение  иных межбюджетных трансфертов на осуществление части полномочий, передаваемых из бюджета муниципального района  бюджетам сельских поселений в соответствии с заключёнными соглашениями соглашениями   по организации библиотечного обслуживания населения, комплектования и обеспечения сохранности библиотечных фондов библиотек поселения за 2019</w:t>
            </w:r>
          </w:p>
        </w:tc>
      </w:tr>
      <w:tr w:rsidR="00D81098" w:rsidRPr="006E3BE4" w:rsidTr="006E3BE4">
        <w:trPr>
          <w:trHeight w:val="80"/>
        </w:trPr>
        <w:tc>
          <w:tcPr>
            <w:tcW w:w="620" w:type="dxa"/>
            <w:tcBorders>
              <w:top w:val="nil"/>
              <w:left w:val="nil"/>
              <w:bottom w:val="nil"/>
              <w:right w:val="nil"/>
            </w:tcBorders>
            <w:shd w:val="clear" w:color="auto" w:fill="auto"/>
            <w:vAlign w:val="center"/>
            <w:hideMark/>
          </w:tcPr>
          <w:p w:rsidR="00D81098" w:rsidRPr="006E3BE4" w:rsidRDefault="00D81098" w:rsidP="00D81098">
            <w:pPr>
              <w:jc w:val="center"/>
              <w:rPr>
                <w:sz w:val="16"/>
                <w:szCs w:val="16"/>
              </w:rPr>
            </w:pPr>
          </w:p>
        </w:tc>
        <w:tc>
          <w:tcPr>
            <w:tcW w:w="5280" w:type="dxa"/>
            <w:tcBorders>
              <w:top w:val="nil"/>
              <w:left w:val="nil"/>
              <w:bottom w:val="nil"/>
              <w:right w:val="nil"/>
            </w:tcBorders>
            <w:shd w:val="clear" w:color="auto" w:fill="auto"/>
            <w:vAlign w:val="center"/>
            <w:hideMark/>
          </w:tcPr>
          <w:p w:rsidR="00D81098" w:rsidRPr="006E3BE4" w:rsidRDefault="00D81098" w:rsidP="00D81098">
            <w:pPr>
              <w:jc w:val="center"/>
              <w:rPr>
                <w:sz w:val="16"/>
                <w:szCs w:val="16"/>
              </w:rPr>
            </w:pPr>
          </w:p>
        </w:tc>
        <w:tc>
          <w:tcPr>
            <w:tcW w:w="4180" w:type="dxa"/>
            <w:tcBorders>
              <w:top w:val="nil"/>
              <w:left w:val="nil"/>
              <w:bottom w:val="nil"/>
              <w:right w:val="nil"/>
            </w:tcBorders>
            <w:shd w:val="clear" w:color="auto" w:fill="auto"/>
            <w:noWrap/>
            <w:vAlign w:val="bottom"/>
            <w:hideMark/>
          </w:tcPr>
          <w:p w:rsidR="00D81098" w:rsidRPr="006E3BE4" w:rsidRDefault="00D81098" w:rsidP="00D81098">
            <w:pPr>
              <w:rPr>
                <w:sz w:val="16"/>
                <w:szCs w:val="16"/>
              </w:rPr>
            </w:pPr>
          </w:p>
        </w:tc>
      </w:tr>
      <w:tr w:rsidR="00D81098" w:rsidRPr="006E3BE4" w:rsidTr="006E3BE4">
        <w:trPr>
          <w:trHeight w:val="80"/>
        </w:trPr>
        <w:tc>
          <w:tcPr>
            <w:tcW w:w="620" w:type="dxa"/>
            <w:tcBorders>
              <w:top w:val="nil"/>
              <w:left w:val="nil"/>
              <w:bottom w:val="nil"/>
              <w:right w:val="nil"/>
            </w:tcBorders>
            <w:shd w:val="clear" w:color="auto" w:fill="auto"/>
            <w:noWrap/>
            <w:vAlign w:val="bottom"/>
            <w:hideMark/>
          </w:tcPr>
          <w:p w:rsidR="00D81098" w:rsidRPr="006E3BE4" w:rsidRDefault="00D81098" w:rsidP="00D81098">
            <w:pPr>
              <w:rPr>
                <w:sz w:val="16"/>
                <w:szCs w:val="16"/>
              </w:rPr>
            </w:pPr>
          </w:p>
        </w:tc>
        <w:tc>
          <w:tcPr>
            <w:tcW w:w="5280" w:type="dxa"/>
            <w:tcBorders>
              <w:top w:val="nil"/>
              <w:left w:val="nil"/>
              <w:bottom w:val="nil"/>
              <w:right w:val="nil"/>
            </w:tcBorders>
            <w:shd w:val="clear" w:color="auto" w:fill="auto"/>
            <w:noWrap/>
            <w:vAlign w:val="bottom"/>
            <w:hideMark/>
          </w:tcPr>
          <w:p w:rsidR="00D81098" w:rsidRPr="006E3BE4" w:rsidRDefault="00D81098" w:rsidP="00D81098">
            <w:pPr>
              <w:jc w:val="center"/>
              <w:rPr>
                <w:sz w:val="16"/>
                <w:szCs w:val="16"/>
              </w:rPr>
            </w:pPr>
          </w:p>
        </w:tc>
        <w:tc>
          <w:tcPr>
            <w:tcW w:w="4180" w:type="dxa"/>
            <w:tcBorders>
              <w:top w:val="nil"/>
              <w:left w:val="nil"/>
              <w:bottom w:val="single" w:sz="4" w:space="0" w:color="auto"/>
              <w:right w:val="nil"/>
            </w:tcBorders>
            <w:shd w:val="clear" w:color="auto" w:fill="auto"/>
            <w:noWrap/>
            <w:vAlign w:val="bottom"/>
            <w:hideMark/>
          </w:tcPr>
          <w:p w:rsidR="00D81098" w:rsidRPr="006E3BE4" w:rsidRDefault="00D81098" w:rsidP="00D81098">
            <w:pPr>
              <w:jc w:val="right"/>
              <w:rPr>
                <w:sz w:val="16"/>
                <w:szCs w:val="16"/>
              </w:rPr>
            </w:pPr>
            <w:r w:rsidRPr="006E3BE4">
              <w:rPr>
                <w:sz w:val="16"/>
                <w:szCs w:val="16"/>
              </w:rPr>
              <w:t>(тыс.рублей</w:t>
            </w:r>
          </w:p>
        </w:tc>
      </w:tr>
      <w:tr w:rsidR="00D81098" w:rsidRPr="006E3BE4" w:rsidTr="006E3BE4">
        <w:trPr>
          <w:trHeight w:val="67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1098" w:rsidRPr="006E3BE4" w:rsidRDefault="00D81098" w:rsidP="00D81098">
            <w:pPr>
              <w:jc w:val="center"/>
              <w:rPr>
                <w:sz w:val="16"/>
                <w:szCs w:val="16"/>
              </w:rPr>
            </w:pPr>
            <w:r w:rsidRPr="006E3BE4">
              <w:rPr>
                <w:sz w:val="16"/>
                <w:szCs w:val="16"/>
              </w:rPr>
              <w:t>№ п/п</w:t>
            </w:r>
          </w:p>
        </w:tc>
        <w:tc>
          <w:tcPr>
            <w:tcW w:w="52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Наименование поселений</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D81098" w:rsidRPr="006E3BE4" w:rsidRDefault="00D81098" w:rsidP="00D81098">
            <w:pPr>
              <w:jc w:val="center"/>
              <w:rPr>
                <w:sz w:val="16"/>
                <w:szCs w:val="16"/>
              </w:rPr>
            </w:pPr>
            <w:r w:rsidRPr="006E3BE4">
              <w:rPr>
                <w:sz w:val="16"/>
                <w:szCs w:val="16"/>
              </w:rPr>
              <w:t>Исполнено</w:t>
            </w:r>
          </w:p>
        </w:tc>
      </w:tr>
      <w:tr w:rsidR="00D81098" w:rsidRPr="006E3BE4" w:rsidTr="006E3BE4">
        <w:trPr>
          <w:trHeight w:val="184"/>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D81098" w:rsidRPr="006E3BE4" w:rsidRDefault="00D81098" w:rsidP="00D81098">
            <w:pPr>
              <w:rPr>
                <w:sz w:val="16"/>
                <w:szCs w:val="16"/>
              </w:rPr>
            </w:pPr>
          </w:p>
        </w:tc>
        <w:tc>
          <w:tcPr>
            <w:tcW w:w="5280" w:type="dxa"/>
            <w:vMerge/>
            <w:tcBorders>
              <w:top w:val="single" w:sz="4" w:space="0" w:color="auto"/>
              <w:left w:val="single" w:sz="4" w:space="0" w:color="auto"/>
              <w:bottom w:val="single" w:sz="4" w:space="0" w:color="000000"/>
              <w:right w:val="single" w:sz="4" w:space="0" w:color="auto"/>
            </w:tcBorders>
            <w:vAlign w:val="center"/>
            <w:hideMark/>
          </w:tcPr>
          <w:p w:rsidR="00D81098" w:rsidRPr="006E3BE4" w:rsidRDefault="00D81098" w:rsidP="00D81098">
            <w:pPr>
              <w:rPr>
                <w:sz w:val="16"/>
                <w:szCs w:val="16"/>
              </w:rPr>
            </w:pPr>
          </w:p>
        </w:tc>
        <w:tc>
          <w:tcPr>
            <w:tcW w:w="4180" w:type="dxa"/>
            <w:vMerge/>
            <w:tcBorders>
              <w:top w:val="nil"/>
              <w:left w:val="single" w:sz="4" w:space="0" w:color="auto"/>
              <w:bottom w:val="single" w:sz="4" w:space="0" w:color="000000"/>
              <w:right w:val="single" w:sz="4" w:space="0" w:color="auto"/>
            </w:tcBorders>
            <w:vAlign w:val="center"/>
            <w:hideMark/>
          </w:tcPr>
          <w:p w:rsidR="00D81098" w:rsidRPr="006E3BE4" w:rsidRDefault="00D81098" w:rsidP="00D81098">
            <w:pPr>
              <w:rPr>
                <w:sz w:val="16"/>
                <w:szCs w:val="16"/>
              </w:rPr>
            </w:pP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w:t>
            </w:r>
          </w:p>
        </w:tc>
        <w:tc>
          <w:tcPr>
            <w:tcW w:w="528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Алексеевское сельское поселение</w:t>
            </w:r>
          </w:p>
        </w:tc>
        <w:tc>
          <w:tcPr>
            <w:tcW w:w="418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255,7</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2</w:t>
            </w:r>
          </w:p>
        </w:tc>
        <w:tc>
          <w:tcPr>
            <w:tcW w:w="528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Большеалабухское сельское поселение</w:t>
            </w:r>
          </w:p>
        </w:tc>
        <w:tc>
          <w:tcPr>
            <w:tcW w:w="418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472,9</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3</w:t>
            </w:r>
          </w:p>
        </w:tc>
        <w:tc>
          <w:tcPr>
            <w:tcW w:w="528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Васильевское сельское поселение</w:t>
            </w:r>
          </w:p>
        </w:tc>
        <w:tc>
          <w:tcPr>
            <w:tcW w:w="418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127,7</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4</w:t>
            </w:r>
          </w:p>
        </w:tc>
        <w:tc>
          <w:tcPr>
            <w:tcW w:w="528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Верхнекарачанское сельское поселение</w:t>
            </w:r>
          </w:p>
        </w:tc>
        <w:tc>
          <w:tcPr>
            <w:tcW w:w="418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937,7</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5</w:t>
            </w:r>
          </w:p>
        </w:tc>
        <w:tc>
          <w:tcPr>
            <w:tcW w:w="528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Калиновское сельское поселение</w:t>
            </w:r>
          </w:p>
        </w:tc>
        <w:tc>
          <w:tcPr>
            <w:tcW w:w="4180" w:type="dxa"/>
            <w:tcBorders>
              <w:top w:val="nil"/>
              <w:left w:val="nil"/>
              <w:bottom w:val="single" w:sz="4" w:space="0" w:color="auto"/>
              <w:right w:val="single" w:sz="4" w:space="0" w:color="auto"/>
            </w:tcBorders>
            <w:shd w:val="clear" w:color="000000" w:fill="FFFFFF"/>
            <w:noWrap/>
            <w:vAlign w:val="center"/>
            <w:hideMark/>
          </w:tcPr>
          <w:p w:rsidR="00D81098" w:rsidRPr="006E3BE4" w:rsidRDefault="00D81098" w:rsidP="00D81098">
            <w:pPr>
              <w:jc w:val="center"/>
              <w:rPr>
                <w:sz w:val="16"/>
                <w:szCs w:val="16"/>
              </w:rPr>
            </w:pPr>
            <w:r w:rsidRPr="006E3BE4">
              <w:rPr>
                <w:sz w:val="16"/>
                <w:szCs w:val="16"/>
              </w:rPr>
              <w:t>381,8</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6</w:t>
            </w:r>
          </w:p>
        </w:tc>
        <w:tc>
          <w:tcPr>
            <w:tcW w:w="528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Кирсановское сельское поселение</w:t>
            </w:r>
          </w:p>
        </w:tc>
        <w:tc>
          <w:tcPr>
            <w:tcW w:w="4180" w:type="dxa"/>
            <w:tcBorders>
              <w:top w:val="nil"/>
              <w:left w:val="nil"/>
              <w:bottom w:val="single" w:sz="4" w:space="0" w:color="auto"/>
              <w:right w:val="single" w:sz="4" w:space="0" w:color="auto"/>
            </w:tcBorders>
            <w:shd w:val="clear" w:color="000000" w:fill="FFFFFF"/>
            <w:noWrap/>
            <w:vAlign w:val="center"/>
            <w:hideMark/>
          </w:tcPr>
          <w:p w:rsidR="00D81098" w:rsidRPr="006E3BE4" w:rsidRDefault="00D81098" w:rsidP="00D81098">
            <w:pPr>
              <w:jc w:val="center"/>
              <w:rPr>
                <w:sz w:val="16"/>
                <w:szCs w:val="16"/>
              </w:rPr>
            </w:pPr>
            <w:r w:rsidRPr="006E3BE4">
              <w:rPr>
                <w:sz w:val="16"/>
                <w:szCs w:val="16"/>
              </w:rPr>
              <w:t>282,1</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7</w:t>
            </w:r>
          </w:p>
        </w:tc>
        <w:tc>
          <w:tcPr>
            <w:tcW w:w="528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Краснореченское сельское поселение</w:t>
            </w:r>
          </w:p>
        </w:tc>
        <w:tc>
          <w:tcPr>
            <w:tcW w:w="4180" w:type="dxa"/>
            <w:tcBorders>
              <w:top w:val="nil"/>
              <w:left w:val="nil"/>
              <w:bottom w:val="single" w:sz="4" w:space="0" w:color="auto"/>
              <w:right w:val="single" w:sz="4" w:space="0" w:color="auto"/>
            </w:tcBorders>
            <w:shd w:val="clear" w:color="000000" w:fill="FFFFFF"/>
            <w:noWrap/>
            <w:vAlign w:val="center"/>
            <w:hideMark/>
          </w:tcPr>
          <w:p w:rsidR="00D81098" w:rsidRPr="006E3BE4" w:rsidRDefault="00D81098" w:rsidP="00D81098">
            <w:pPr>
              <w:jc w:val="center"/>
              <w:rPr>
                <w:sz w:val="16"/>
                <w:szCs w:val="16"/>
              </w:rPr>
            </w:pPr>
            <w:r w:rsidRPr="006E3BE4">
              <w:rPr>
                <w:sz w:val="16"/>
                <w:szCs w:val="16"/>
              </w:rPr>
              <w:t>139,5</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8</w:t>
            </w:r>
          </w:p>
        </w:tc>
        <w:tc>
          <w:tcPr>
            <w:tcW w:w="528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Кутковское сельское поселение</w:t>
            </w:r>
          </w:p>
        </w:tc>
        <w:tc>
          <w:tcPr>
            <w:tcW w:w="4180" w:type="dxa"/>
            <w:tcBorders>
              <w:top w:val="nil"/>
              <w:left w:val="nil"/>
              <w:bottom w:val="single" w:sz="4" w:space="0" w:color="auto"/>
              <w:right w:val="single" w:sz="4" w:space="0" w:color="auto"/>
            </w:tcBorders>
            <w:shd w:val="clear" w:color="000000" w:fill="FFFFFF"/>
            <w:noWrap/>
            <w:vAlign w:val="center"/>
            <w:hideMark/>
          </w:tcPr>
          <w:p w:rsidR="00D81098" w:rsidRPr="006E3BE4" w:rsidRDefault="00D81098" w:rsidP="00D81098">
            <w:pPr>
              <w:jc w:val="center"/>
              <w:rPr>
                <w:sz w:val="16"/>
                <w:szCs w:val="16"/>
              </w:rPr>
            </w:pPr>
            <w:r w:rsidRPr="006E3BE4">
              <w:rPr>
                <w:sz w:val="16"/>
                <w:szCs w:val="16"/>
              </w:rPr>
              <w:t>208,6</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9</w:t>
            </w:r>
          </w:p>
        </w:tc>
        <w:tc>
          <w:tcPr>
            <w:tcW w:w="528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Листопадовское сельское поселение</w:t>
            </w:r>
          </w:p>
        </w:tc>
        <w:tc>
          <w:tcPr>
            <w:tcW w:w="4180" w:type="dxa"/>
            <w:tcBorders>
              <w:top w:val="nil"/>
              <w:left w:val="nil"/>
              <w:bottom w:val="single" w:sz="4" w:space="0" w:color="auto"/>
              <w:right w:val="single" w:sz="4" w:space="0" w:color="auto"/>
            </w:tcBorders>
            <w:shd w:val="clear" w:color="000000" w:fill="FFFFFF"/>
            <w:noWrap/>
            <w:vAlign w:val="center"/>
            <w:hideMark/>
          </w:tcPr>
          <w:p w:rsidR="00D81098" w:rsidRPr="006E3BE4" w:rsidRDefault="00D81098" w:rsidP="00D81098">
            <w:pPr>
              <w:jc w:val="center"/>
              <w:rPr>
                <w:sz w:val="16"/>
                <w:szCs w:val="16"/>
              </w:rPr>
            </w:pPr>
            <w:r w:rsidRPr="006E3BE4">
              <w:rPr>
                <w:sz w:val="16"/>
                <w:szCs w:val="16"/>
              </w:rPr>
              <w:t>1 007,2</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10</w:t>
            </w:r>
          </w:p>
        </w:tc>
        <w:tc>
          <w:tcPr>
            <w:tcW w:w="528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Малоалабухское сельское поселение</w:t>
            </w:r>
          </w:p>
        </w:tc>
        <w:tc>
          <w:tcPr>
            <w:tcW w:w="4180" w:type="dxa"/>
            <w:tcBorders>
              <w:top w:val="nil"/>
              <w:left w:val="nil"/>
              <w:bottom w:val="single" w:sz="4" w:space="0" w:color="auto"/>
              <w:right w:val="single" w:sz="4" w:space="0" w:color="auto"/>
            </w:tcBorders>
            <w:shd w:val="clear" w:color="000000" w:fill="FFFFFF"/>
            <w:noWrap/>
            <w:vAlign w:val="center"/>
            <w:hideMark/>
          </w:tcPr>
          <w:p w:rsidR="00D81098" w:rsidRPr="006E3BE4" w:rsidRDefault="00D81098" w:rsidP="00D81098">
            <w:pPr>
              <w:jc w:val="center"/>
              <w:rPr>
                <w:sz w:val="16"/>
                <w:szCs w:val="16"/>
              </w:rPr>
            </w:pPr>
            <w:r w:rsidRPr="006E3BE4">
              <w:rPr>
                <w:sz w:val="16"/>
                <w:szCs w:val="16"/>
              </w:rPr>
              <w:t>425,7</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11</w:t>
            </w:r>
          </w:p>
        </w:tc>
        <w:tc>
          <w:tcPr>
            <w:tcW w:w="528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Малогрибановское  сельское поселение</w:t>
            </w:r>
          </w:p>
        </w:tc>
        <w:tc>
          <w:tcPr>
            <w:tcW w:w="4180" w:type="dxa"/>
            <w:tcBorders>
              <w:top w:val="nil"/>
              <w:left w:val="nil"/>
              <w:bottom w:val="single" w:sz="4" w:space="0" w:color="auto"/>
              <w:right w:val="single" w:sz="4" w:space="0" w:color="auto"/>
            </w:tcBorders>
            <w:shd w:val="clear" w:color="000000" w:fill="FFFFFF"/>
            <w:noWrap/>
            <w:vAlign w:val="center"/>
            <w:hideMark/>
          </w:tcPr>
          <w:p w:rsidR="00D81098" w:rsidRPr="006E3BE4" w:rsidRDefault="00D81098" w:rsidP="00D81098">
            <w:pPr>
              <w:jc w:val="center"/>
              <w:rPr>
                <w:sz w:val="16"/>
                <w:szCs w:val="16"/>
              </w:rPr>
            </w:pPr>
            <w:r w:rsidRPr="006E3BE4">
              <w:rPr>
                <w:sz w:val="16"/>
                <w:szCs w:val="16"/>
              </w:rPr>
              <w:t>201,1</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12</w:t>
            </w:r>
          </w:p>
        </w:tc>
        <w:tc>
          <w:tcPr>
            <w:tcW w:w="528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Нижнекарачанское сельское поселение</w:t>
            </w:r>
          </w:p>
        </w:tc>
        <w:tc>
          <w:tcPr>
            <w:tcW w:w="4180" w:type="dxa"/>
            <w:tcBorders>
              <w:top w:val="nil"/>
              <w:left w:val="nil"/>
              <w:bottom w:val="single" w:sz="4" w:space="0" w:color="auto"/>
              <w:right w:val="single" w:sz="4" w:space="0" w:color="auto"/>
            </w:tcBorders>
            <w:shd w:val="clear" w:color="000000" w:fill="FFFFFF"/>
            <w:noWrap/>
            <w:vAlign w:val="center"/>
            <w:hideMark/>
          </w:tcPr>
          <w:p w:rsidR="00D81098" w:rsidRPr="006E3BE4" w:rsidRDefault="00D81098" w:rsidP="00D81098">
            <w:pPr>
              <w:jc w:val="center"/>
              <w:rPr>
                <w:sz w:val="16"/>
                <w:szCs w:val="16"/>
              </w:rPr>
            </w:pPr>
            <w:r w:rsidRPr="006E3BE4">
              <w:rPr>
                <w:sz w:val="16"/>
                <w:szCs w:val="16"/>
              </w:rPr>
              <w:t>300,8</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13</w:t>
            </w:r>
          </w:p>
        </w:tc>
        <w:tc>
          <w:tcPr>
            <w:tcW w:w="528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Новогольеланское сельское поселение</w:t>
            </w:r>
          </w:p>
        </w:tc>
        <w:tc>
          <w:tcPr>
            <w:tcW w:w="4180" w:type="dxa"/>
            <w:tcBorders>
              <w:top w:val="nil"/>
              <w:left w:val="nil"/>
              <w:bottom w:val="nil"/>
              <w:right w:val="single" w:sz="4" w:space="0" w:color="auto"/>
            </w:tcBorders>
            <w:shd w:val="clear" w:color="000000" w:fill="FFFFFF"/>
            <w:noWrap/>
            <w:vAlign w:val="center"/>
            <w:hideMark/>
          </w:tcPr>
          <w:p w:rsidR="00D81098" w:rsidRPr="006E3BE4" w:rsidRDefault="00D81098" w:rsidP="00D81098">
            <w:pPr>
              <w:jc w:val="center"/>
              <w:rPr>
                <w:sz w:val="16"/>
                <w:szCs w:val="16"/>
              </w:rPr>
            </w:pPr>
            <w:r w:rsidRPr="006E3BE4">
              <w:rPr>
                <w:sz w:val="16"/>
                <w:szCs w:val="16"/>
              </w:rPr>
              <w:t>604,6</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14</w:t>
            </w:r>
          </w:p>
        </w:tc>
        <w:tc>
          <w:tcPr>
            <w:tcW w:w="528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Новогольское сельское поселение</w:t>
            </w:r>
          </w:p>
        </w:tc>
        <w:tc>
          <w:tcPr>
            <w:tcW w:w="4180" w:type="dxa"/>
            <w:tcBorders>
              <w:top w:val="single" w:sz="4" w:space="0" w:color="auto"/>
              <w:left w:val="nil"/>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92,8</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15</w:t>
            </w:r>
          </w:p>
        </w:tc>
        <w:tc>
          <w:tcPr>
            <w:tcW w:w="528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Новомакаровское сельское поселение</w:t>
            </w:r>
          </w:p>
        </w:tc>
        <w:tc>
          <w:tcPr>
            <w:tcW w:w="418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249,2</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16</w:t>
            </w:r>
          </w:p>
        </w:tc>
        <w:tc>
          <w:tcPr>
            <w:tcW w:w="528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Посевкинское сельское поселение</w:t>
            </w:r>
          </w:p>
        </w:tc>
        <w:tc>
          <w:tcPr>
            <w:tcW w:w="418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409,4</w:t>
            </w:r>
          </w:p>
        </w:tc>
      </w:tr>
      <w:tr w:rsidR="00D81098"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 </w:t>
            </w:r>
          </w:p>
        </w:tc>
        <w:tc>
          <w:tcPr>
            <w:tcW w:w="528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rPr>
                <w:sz w:val="16"/>
                <w:szCs w:val="16"/>
              </w:rPr>
            </w:pPr>
            <w:r w:rsidRPr="006E3BE4">
              <w:rPr>
                <w:sz w:val="16"/>
                <w:szCs w:val="16"/>
              </w:rPr>
              <w:t xml:space="preserve">Итого </w:t>
            </w:r>
          </w:p>
        </w:tc>
        <w:tc>
          <w:tcPr>
            <w:tcW w:w="4180" w:type="dxa"/>
            <w:tcBorders>
              <w:top w:val="nil"/>
              <w:left w:val="nil"/>
              <w:bottom w:val="single" w:sz="4" w:space="0" w:color="auto"/>
              <w:right w:val="single" w:sz="4" w:space="0" w:color="auto"/>
            </w:tcBorders>
            <w:shd w:val="clear" w:color="auto" w:fill="auto"/>
            <w:noWrap/>
            <w:vAlign w:val="center"/>
            <w:hideMark/>
          </w:tcPr>
          <w:p w:rsidR="00D81098" w:rsidRPr="006E3BE4" w:rsidRDefault="00D81098" w:rsidP="00D81098">
            <w:pPr>
              <w:jc w:val="center"/>
              <w:rPr>
                <w:sz w:val="16"/>
                <w:szCs w:val="16"/>
              </w:rPr>
            </w:pPr>
            <w:r w:rsidRPr="006E3BE4">
              <w:rPr>
                <w:sz w:val="16"/>
                <w:szCs w:val="16"/>
              </w:rPr>
              <w:t>6 096,8</w:t>
            </w:r>
          </w:p>
        </w:tc>
      </w:tr>
    </w:tbl>
    <w:p w:rsidR="00F46F25" w:rsidRPr="006E3BE4" w:rsidRDefault="00F46F25" w:rsidP="00A02E7C">
      <w:pPr>
        <w:autoSpaceDE w:val="0"/>
        <w:autoSpaceDN w:val="0"/>
        <w:adjustRightInd w:val="0"/>
        <w:jc w:val="both"/>
        <w:rPr>
          <w:sz w:val="16"/>
          <w:szCs w:val="16"/>
        </w:rPr>
      </w:pPr>
    </w:p>
    <w:p w:rsidR="00D81098" w:rsidRPr="006E3BE4" w:rsidRDefault="00D81098" w:rsidP="00D81098">
      <w:pPr>
        <w:autoSpaceDE w:val="0"/>
        <w:autoSpaceDN w:val="0"/>
        <w:adjustRightInd w:val="0"/>
        <w:jc w:val="right"/>
        <w:rPr>
          <w:sz w:val="16"/>
          <w:szCs w:val="16"/>
        </w:rPr>
      </w:pPr>
      <w:r w:rsidRPr="006E3BE4">
        <w:rPr>
          <w:sz w:val="16"/>
          <w:szCs w:val="16"/>
        </w:rPr>
        <w:t>Приложение 12</w:t>
      </w:r>
    </w:p>
    <w:p w:rsidR="00D81098" w:rsidRPr="006E3BE4" w:rsidRDefault="00D81098" w:rsidP="00D81098">
      <w:pPr>
        <w:autoSpaceDE w:val="0"/>
        <w:autoSpaceDN w:val="0"/>
        <w:adjustRightInd w:val="0"/>
        <w:jc w:val="right"/>
        <w:rPr>
          <w:sz w:val="16"/>
          <w:szCs w:val="16"/>
        </w:rPr>
      </w:pPr>
      <w:r w:rsidRPr="006E3BE4">
        <w:rPr>
          <w:sz w:val="16"/>
          <w:szCs w:val="16"/>
        </w:rPr>
        <w:t xml:space="preserve"> к решению Совета народных депутатов </w:t>
      </w:r>
    </w:p>
    <w:p w:rsidR="00D81098" w:rsidRPr="006E3BE4" w:rsidRDefault="00D81098" w:rsidP="00D81098">
      <w:pPr>
        <w:autoSpaceDE w:val="0"/>
        <w:autoSpaceDN w:val="0"/>
        <w:adjustRightInd w:val="0"/>
        <w:jc w:val="right"/>
        <w:rPr>
          <w:sz w:val="16"/>
          <w:szCs w:val="16"/>
        </w:rPr>
      </w:pPr>
      <w:r w:rsidRPr="006E3BE4">
        <w:rPr>
          <w:sz w:val="16"/>
          <w:szCs w:val="16"/>
        </w:rPr>
        <w:t xml:space="preserve">Грибановского муниципального района </w:t>
      </w:r>
    </w:p>
    <w:p w:rsidR="00D81098" w:rsidRPr="006E3BE4" w:rsidRDefault="00D81098" w:rsidP="00D81098">
      <w:pPr>
        <w:autoSpaceDE w:val="0"/>
        <w:autoSpaceDN w:val="0"/>
        <w:adjustRightInd w:val="0"/>
        <w:jc w:val="right"/>
        <w:rPr>
          <w:sz w:val="16"/>
          <w:szCs w:val="16"/>
        </w:rPr>
      </w:pPr>
      <w:r w:rsidRPr="006E3BE4">
        <w:rPr>
          <w:sz w:val="16"/>
          <w:szCs w:val="16"/>
        </w:rPr>
        <w:t>от 29.05.2020г. № 171</w:t>
      </w:r>
    </w:p>
    <w:p w:rsidR="00F46F25" w:rsidRPr="006E3BE4" w:rsidRDefault="00F46F25" w:rsidP="00A02E7C">
      <w:pPr>
        <w:autoSpaceDE w:val="0"/>
        <w:autoSpaceDN w:val="0"/>
        <w:adjustRightInd w:val="0"/>
        <w:jc w:val="both"/>
        <w:rPr>
          <w:sz w:val="16"/>
          <w:szCs w:val="16"/>
        </w:rPr>
      </w:pPr>
    </w:p>
    <w:tbl>
      <w:tblPr>
        <w:tblW w:w="10080" w:type="dxa"/>
        <w:tblInd w:w="93" w:type="dxa"/>
        <w:tblLook w:val="04A0"/>
      </w:tblPr>
      <w:tblGrid>
        <w:gridCol w:w="620"/>
        <w:gridCol w:w="5460"/>
        <w:gridCol w:w="4000"/>
      </w:tblGrid>
      <w:tr w:rsidR="006E3BE4" w:rsidRPr="006E3BE4" w:rsidTr="006E3BE4">
        <w:trPr>
          <w:trHeight w:val="94"/>
        </w:trPr>
        <w:tc>
          <w:tcPr>
            <w:tcW w:w="10080" w:type="dxa"/>
            <w:gridSpan w:val="3"/>
            <w:tcBorders>
              <w:top w:val="nil"/>
              <w:left w:val="nil"/>
              <w:bottom w:val="nil"/>
              <w:right w:val="nil"/>
            </w:tcBorders>
            <w:shd w:val="clear" w:color="auto" w:fill="auto"/>
            <w:vAlign w:val="center"/>
            <w:hideMark/>
          </w:tcPr>
          <w:p w:rsidR="006E3BE4" w:rsidRPr="006E3BE4" w:rsidRDefault="006E3BE4" w:rsidP="006E3BE4">
            <w:pPr>
              <w:jc w:val="center"/>
              <w:rPr>
                <w:sz w:val="16"/>
                <w:szCs w:val="16"/>
              </w:rPr>
            </w:pPr>
            <w:r w:rsidRPr="006E3BE4">
              <w:rPr>
                <w:sz w:val="16"/>
                <w:szCs w:val="16"/>
              </w:rPr>
              <w:t>Распределение  иных межбюджетных трансфертов на осуществление части полномочий, передаваемых из бюджета муниципального района  бюджетам поселений в соответствии с заключёнными соглашениями  на содержание  автомобильных дорог  местного значения  в границах  населенных пунктов поселений за 2019</w:t>
            </w:r>
          </w:p>
        </w:tc>
      </w:tr>
      <w:tr w:rsidR="006E3BE4" w:rsidRPr="006E3BE4" w:rsidTr="006E3BE4">
        <w:trPr>
          <w:trHeight w:val="80"/>
        </w:trPr>
        <w:tc>
          <w:tcPr>
            <w:tcW w:w="620" w:type="dxa"/>
            <w:tcBorders>
              <w:top w:val="nil"/>
              <w:left w:val="nil"/>
              <w:bottom w:val="nil"/>
              <w:right w:val="nil"/>
            </w:tcBorders>
            <w:shd w:val="clear" w:color="auto" w:fill="auto"/>
            <w:vAlign w:val="center"/>
            <w:hideMark/>
          </w:tcPr>
          <w:p w:rsidR="006E3BE4" w:rsidRPr="006E3BE4" w:rsidRDefault="006E3BE4" w:rsidP="006E3BE4">
            <w:pPr>
              <w:jc w:val="center"/>
              <w:rPr>
                <w:sz w:val="16"/>
                <w:szCs w:val="16"/>
              </w:rPr>
            </w:pPr>
          </w:p>
        </w:tc>
        <w:tc>
          <w:tcPr>
            <w:tcW w:w="5460" w:type="dxa"/>
            <w:tcBorders>
              <w:top w:val="nil"/>
              <w:left w:val="nil"/>
              <w:bottom w:val="nil"/>
              <w:right w:val="nil"/>
            </w:tcBorders>
            <w:shd w:val="clear" w:color="auto" w:fill="auto"/>
            <w:vAlign w:val="center"/>
            <w:hideMark/>
          </w:tcPr>
          <w:p w:rsidR="006E3BE4" w:rsidRPr="006E3BE4" w:rsidRDefault="006E3BE4" w:rsidP="006E3BE4">
            <w:pPr>
              <w:jc w:val="center"/>
              <w:rPr>
                <w:sz w:val="16"/>
                <w:szCs w:val="16"/>
              </w:rPr>
            </w:pPr>
          </w:p>
        </w:tc>
        <w:tc>
          <w:tcPr>
            <w:tcW w:w="4000" w:type="dxa"/>
            <w:tcBorders>
              <w:top w:val="nil"/>
              <w:left w:val="nil"/>
              <w:bottom w:val="nil"/>
              <w:right w:val="nil"/>
            </w:tcBorders>
            <w:shd w:val="clear" w:color="auto" w:fill="auto"/>
            <w:noWrap/>
            <w:vAlign w:val="bottom"/>
            <w:hideMark/>
          </w:tcPr>
          <w:p w:rsidR="006E3BE4" w:rsidRPr="006E3BE4" w:rsidRDefault="006E3BE4" w:rsidP="006E3BE4">
            <w:pPr>
              <w:rPr>
                <w:sz w:val="16"/>
                <w:szCs w:val="16"/>
              </w:rPr>
            </w:pPr>
          </w:p>
        </w:tc>
      </w:tr>
      <w:tr w:rsidR="006E3BE4" w:rsidRPr="006E3BE4" w:rsidTr="006E3BE4">
        <w:trPr>
          <w:trHeight w:val="80"/>
        </w:trPr>
        <w:tc>
          <w:tcPr>
            <w:tcW w:w="620" w:type="dxa"/>
            <w:tcBorders>
              <w:top w:val="nil"/>
              <w:left w:val="nil"/>
              <w:bottom w:val="nil"/>
              <w:right w:val="nil"/>
            </w:tcBorders>
            <w:shd w:val="clear" w:color="auto" w:fill="auto"/>
            <w:noWrap/>
            <w:vAlign w:val="bottom"/>
            <w:hideMark/>
          </w:tcPr>
          <w:p w:rsidR="006E3BE4" w:rsidRPr="006E3BE4" w:rsidRDefault="006E3BE4" w:rsidP="006E3BE4">
            <w:pPr>
              <w:rPr>
                <w:sz w:val="16"/>
                <w:szCs w:val="16"/>
              </w:rPr>
            </w:pPr>
          </w:p>
        </w:tc>
        <w:tc>
          <w:tcPr>
            <w:tcW w:w="5460" w:type="dxa"/>
            <w:tcBorders>
              <w:top w:val="nil"/>
              <w:left w:val="nil"/>
              <w:bottom w:val="nil"/>
              <w:right w:val="nil"/>
            </w:tcBorders>
            <w:shd w:val="clear" w:color="auto" w:fill="auto"/>
            <w:noWrap/>
            <w:vAlign w:val="bottom"/>
            <w:hideMark/>
          </w:tcPr>
          <w:p w:rsidR="006E3BE4" w:rsidRPr="006E3BE4" w:rsidRDefault="006E3BE4" w:rsidP="006E3BE4">
            <w:pPr>
              <w:jc w:val="center"/>
              <w:rPr>
                <w:sz w:val="16"/>
                <w:szCs w:val="16"/>
              </w:rPr>
            </w:pPr>
          </w:p>
        </w:tc>
        <w:tc>
          <w:tcPr>
            <w:tcW w:w="4000" w:type="dxa"/>
            <w:tcBorders>
              <w:top w:val="nil"/>
              <w:left w:val="nil"/>
              <w:bottom w:val="single" w:sz="4" w:space="0" w:color="auto"/>
              <w:right w:val="nil"/>
            </w:tcBorders>
            <w:shd w:val="clear" w:color="auto" w:fill="auto"/>
            <w:noWrap/>
            <w:vAlign w:val="bottom"/>
            <w:hideMark/>
          </w:tcPr>
          <w:p w:rsidR="006E3BE4" w:rsidRPr="006E3BE4" w:rsidRDefault="006E3BE4" w:rsidP="006E3BE4">
            <w:pPr>
              <w:jc w:val="right"/>
              <w:rPr>
                <w:sz w:val="16"/>
                <w:szCs w:val="16"/>
              </w:rPr>
            </w:pPr>
            <w:r w:rsidRPr="006E3BE4">
              <w:rPr>
                <w:sz w:val="16"/>
                <w:szCs w:val="16"/>
              </w:rPr>
              <w:t>(тыс.рублей)</w:t>
            </w:r>
          </w:p>
        </w:tc>
      </w:tr>
      <w:tr w:rsidR="006E3BE4" w:rsidRPr="006E3BE4" w:rsidTr="006E3BE4">
        <w:trPr>
          <w:trHeight w:val="67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3BE4" w:rsidRPr="006E3BE4" w:rsidRDefault="006E3BE4" w:rsidP="006E3BE4">
            <w:pPr>
              <w:jc w:val="center"/>
              <w:rPr>
                <w:sz w:val="16"/>
                <w:szCs w:val="16"/>
              </w:rPr>
            </w:pPr>
            <w:r w:rsidRPr="006E3BE4">
              <w:rPr>
                <w:sz w:val="16"/>
                <w:szCs w:val="16"/>
              </w:rPr>
              <w:t>№ п/п</w:t>
            </w:r>
          </w:p>
        </w:tc>
        <w:tc>
          <w:tcPr>
            <w:tcW w:w="5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Наименование поселений</w:t>
            </w:r>
          </w:p>
        </w:tc>
        <w:tc>
          <w:tcPr>
            <w:tcW w:w="4000" w:type="dxa"/>
            <w:vMerge w:val="restart"/>
            <w:tcBorders>
              <w:top w:val="nil"/>
              <w:left w:val="single" w:sz="4" w:space="0" w:color="auto"/>
              <w:bottom w:val="single" w:sz="4" w:space="0" w:color="000000"/>
              <w:right w:val="single" w:sz="4" w:space="0" w:color="auto"/>
            </w:tcBorders>
            <w:shd w:val="clear" w:color="auto" w:fill="auto"/>
            <w:vAlign w:val="center"/>
            <w:hideMark/>
          </w:tcPr>
          <w:p w:rsidR="006E3BE4" w:rsidRPr="006E3BE4" w:rsidRDefault="006E3BE4" w:rsidP="006E3BE4">
            <w:pPr>
              <w:jc w:val="center"/>
              <w:rPr>
                <w:sz w:val="16"/>
                <w:szCs w:val="16"/>
              </w:rPr>
            </w:pPr>
            <w:r w:rsidRPr="006E3BE4">
              <w:rPr>
                <w:sz w:val="16"/>
                <w:szCs w:val="16"/>
              </w:rPr>
              <w:t>Исполнено</w:t>
            </w:r>
          </w:p>
        </w:tc>
      </w:tr>
      <w:tr w:rsidR="006E3BE4" w:rsidRPr="006E3BE4" w:rsidTr="006E3BE4">
        <w:trPr>
          <w:trHeight w:val="184"/>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6E3BE4" w:rsidRPr="006E3BE4" w:rsidRDefault="006E3BE4" w:rsidP="006E3BE4">
            <w:pPr>
              <w:rPr>
                <w:sz w:val="16"/>
                <w:szCs w:val="16"/>
              </w:rPr>
            </w:pPr>
          </w:p>
        </w:tc>
        <w:tc>
          <w:tcPr>
            <w:tcW w:w="5460" w:type="dxa"/>
            <w:vMerge/>
            <w:tcBorders>
              <w:top w:val="single" w:sz="4" w:space="0" w:color="auto"/>
              <w:left w:val="single" w:sz="4" w:space="0" w:color="auto"/>
              <w:bottom w:val="single" w:sz="4" w:space="0" w:color="000000"/>
              <w:right w:val="single" w:sz="4" w:space="0" w:color="auto"/>
            </w:tcBorders>
            <w:vAlign w:val="center"/>
            <w:hideMark/>
          </w:tcPr>
          <w:p w:rsidR="006E3BE4" w:rsidRPr="006E3BE4" w:rsidRDefault="006E3BE4" w:rsidP="006E3BE4">
            <w:pPr>
              <w:rPr>
                <w:sz w:val="16"/>
                <w:szCs w:val="16"/>
              </w:rPr>
            </w:pPr>
          </w:p>
        </w:tc>
        <w:tc>
          <w:tcPr>
            <w:tcW w:w="4000" w:type="dxa"/>
            <w:vMerge/>
            <w:tcBorders>
              <w:top w:val="nil"/>
              <w:left w:val="single" w:sz="4" w:space="0" w:color="auto"/>
              <w:bottom w:val="single" w:sz="4" w:space="0" w:color="000000"/>
              <w:right w:val="single" w:sz="4" w:space="0" w:color="auto"/>
            </w:tcBorders>
            <w:vAlign w:val="center"/>
            <w:hideMark/>
          </w:tcPr>
          <w:p w:rsidR="006E3BE4" w:rsidRPr="006E3BE4" w:rsidRDefault="006E3BE4" w:rsidP="006E3BE4">
            <w:pPr>
              <w:rPr>
                <w:sz w:val="16"/>
                <w:szCs w:val="16"/>
              </w:rPr>
            </w:pPr>
          </w:p>
        </w:tc>
      </w:tr>
      <w:tr w:rsidR="006E3BE4"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1</w:t>
            </w:r>
          </w:p>
        </w:tc>
        <w:tc>
          <w:tcPr>
            <w:tcW w:w="546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rPr>
                <w:sz w:val="16"/>
                <w:szCs w:val="16"/>
              </w:rPr>
            </w:pPr>
            <w:r w:rsidRPr="006E3BE4">
              <w:rPr>
                <w:sz w:val="16"/>
                <w:szCs w:val="16"/>
              </w:rPr>
              <w:t>Алексеевское сельское поселение</w:t>
            </w:r>
          </w:p>
        </w:tc>
        <w:tc>
          <w:tcPr>
            <w:tcW w:w="400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148,6</w:t>
            </w:r>
          </w:p>
        </w:tc>
      </w:tr>
      <w:tr w:rsidR="006E3BE4"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2</w:t>
            </w:r>
          </w:p>
        </w:tc>
        <w:tc>
          <w:tcPr>
            <w:tcW w:w="546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rPr>
                <w:sz w:val="16"/>
                <w:szCs w:val="16"/>
              </w:rPr>
            </w:pPr>
            <w:r w:rsidRPr="006E3BE4">
              <w:rPr>
                <w:sz w:val="16"/>
                <w:szCs w:val="16"/>
              </w:rPr>
              <w:t>Большеалабухское сельское поселение</w:t>
            </w:r>
          </w:p>
        </w:tc>
        <w:tc>
          <w:tcPr>
            <w:tcW w:w="400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426,8</w:t>
            </w:r>
          </w:p>
        </w:tc>
      </w:tr>
      <w:tr w:rsidR="006E3BE4"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3</w:t>
            </w:r>
          </w:p>
        </w:tc>
        <w:tc>
          <w:tcPr>
            <w:tcW w:w="546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rPr>
                <w:sz w:val="16"/>
                <w:szCs w:val="16"/>
              </w:rPr>
            </w:pPr>
            <w:r w:rsidRPr="006E3BE4">
              <w:rPr>
                <w:sz w:val="16"/>
                <w:szCs w:val="16"/>
              </w:rPr>
              <w:t>Васильевское сельское поселение</w:t>
            </w:r>
          </w:p>
        </w:tc>
        <w:tc>
          <w:tcPr>
            <w:tcW w:w="400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203,7</w:t>
            </w:r>
          </w:p>
        </w:tc>
      </w:tr>
      <w:tr w:rsidR="006E3BE4"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4</w:t>
            </w:r>
          </w:p>
        </w:tc>
        <w:tc>
          <w:tcPr>
            <w:tcW w:w="546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rPr>
                <w:sz w:val="16"/>
                <w:szCs w:val="16"/>
              </w:rPr>
            </w:pPr>
            <w:r w:rsidRPr="006E3BE4">
              <w:rPr>
                <w:sz w:val="16"/>
                <w:szCs w:val="16"/>
              </w:rPr>
              <w:t>Верхнекарачанское сельское поселение</w:t>
            </w:r>
          </w:p>
        </w:tc>
        <w:tc>
          <w:tcPr>
            <w:tcW w:w="400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819,8</w:t>
            </w:r>
          </w:p>
        </w:tc>
      </w:tr>
      <w:tr w:rsidR="006E3BE4"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5</w:t>
            </w:r>
          </w:p>
        </w:tc>
        <w:tc>
          <w:tcPr>
            <w:tcW w:w="546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rPr>
                <w:sz w:val="16"/>
                <w:szCs w:val="16"/>
              </w:rPr>
            </w:pPr>
            <w:r w:rsidRPr="006E3BE4">
              <w:rPr>
                <w:sz w:val="16"/>
                <w:szCs w:val="16"/>
              </w:rPr>
              <w:t>Калиновское сельское поселение</w:t>
            </w:r>
          </w:p>
        </w:tc>
        <w:tc>
          <w:tcPr>
            <w:tcW w:w="400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124,1</w:t>
            </w:r>
          </w:p>
        </w:tc>
      </w:tr>
      <w:tr w:rsidR="006E3BE4"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6</w:t>
            </w:r>
          </w:p>
        </w:tc>
        <w:tc>
          <w:tcPr>
            <w:tcW w:w="546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rPr>
                <w:sz w:val="16"/>
                <w:szCs w:val="16"/>
              </w:rPr>
            </w:pPr>
            <w:r w:rsidRPr="006E3BE4">
              <w:rPr>
                <w:sz w:val="16"/>
                <w:szCs w:val="16"/>
              </w:rPr>
              <w:t>Кирсановское сельское поселение</w:t>
            </w:r>
          </w:p>
        </w:tc>
        <w:tc>
          <w:tcPr>
            <w:tcW w:w="400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318,5</w:t>
            </w:r>
          </w:p>
        </w:tc>
      </w:tr>
      <w:tr w:rsidR="006E3BE4"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7</w:t>
            </w:r>
          </w:p>
        </w:tc>
        <w:tc>
          <w:tcPr>
            <w:tcW w:w="546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rPr>
                <w:sz w:val="16"/>
                <w:szCs w:val="16"/>
              </w:rPr>
            </w:pPr>
            <w:r w:rsidRPr="006E3BE4">
              <w:rPr>
                <w:sz w:val="16"/>
                <w:szCs w:val="16"/>
              </w:rPr>
              <w:t>Краснореченское сельское поселение</w:t>
            </w:r>
          </w:p>
        </w:tc>
        <w:tc>
          <w:tcPr>
            <w:tcW w:w="400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97,3</w:t>
            </w:r>
          </w:p>
        </w:tc>
      </w:tr>
      <w:tr w:rsidR="006E3BE4"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8</w:t>
            </w:r>
          </w:p>
        </w:tc>
        <w:tc>
          <w:tcPr>
            <w:tcW w:w="546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rPr>
                <w:sz w:val="16"/>
                <w:szCs w:val="16"/>
              </w:rPr>
            </w:pPr>
            <w:r w:rsidRPr="006E3BE4">
              <w:rPr>
                <w:sz w:val="16"/>
                <w:szCs w:val="16"/>
              </w:rPr>
              <w:t>Кутковское сельское поселение</w:t>
            </w:r>
          </w:p>
        </w:tc>
        <w:tc>
          <w:tcPr>
            <w:tcW w:w="400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271,5</w:t>
            </w:r>
          </w:p>
        </w:tc>
      </w:tr>
      <w:tr w:rsidR="006E3BE4"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9</w:t>
            </w:r>
          </w:p>
        </w:tc>
        <w:tc>
          <w:tcPr>
            <w:tcW w:w="546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rPr>
                <w:sz w:val="16"/>
                <w:szCs w:val="16"/>
              </w:rPr>
            </w:pPr>
            <w:r w:rsidRPr="006E3BE4">
              <w:rPr>
                <w:sz w:val="16"/>
                <w:szCs w:val="16"/>
              </w:rPr>
              <w:t>Листопадовское сельское поселение</w:t>
            </w:r>
          </w:p>
        </w:tc>
        <w:tc>
          <w:tcPr>
            <w:tcW w:w="400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840,7</w:t>
            </w:r>
          </w:p>
        </w:tc>
      </w:tr>
      <w:tr w:rsidR="006E3BE4"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10</w:t>
            </w:r>
          </w:p>
        </w:tc>
        <w:tc>
          <w:tcPr>
            <w:tcW w:w="546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rPr>
                <w:sz w:val="16"/>
                <w:szCs w:val="16"/>
              </w:rPr>
            </w:pPr>
            <w:r w:rsidRPr="006E3BE4">
              <w:rPr>
                <w:sz w:val="16"/>
                <w:szCs w:val="16"/>
              </w:rPr>
              <w:t>Малоалабухское сельское поселение</w:t>
            </w:r>
          </w:p>
        </w:tc>
        <w:tc>
          <w:tcPr>
            <w:tcW w:w="400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553,6</w:t>
            </w:r>
          </w:p>
        </w:tc>
      </w:tr>
      <w:tr w:rsidR="006E3BE4" w:rsidRPr="006E3BE4" w:rsidTr="006E3BE4">
        <w:trPr>
          <w:trHeight w:val="151"/>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11</w:t>
            </w:r>
          </w:p>
        </w:tc>
        <w:tc>
          <w:tcPr>
            <w:tcW w:w="546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rPr>
                <w:sz w:val="16"/>
                <w:szCs w:val="16"/>
              </w:rPr>
            </w:pPr>
            <w:r w:rsidRPr="006E3BE4">
              <w:rPr>
                <w:sz w:val="16"/>
                <w:szCs w:val="16"/>
              </w:rPr>
              <w:t>Малогрибановское  сельское поселение</w:t>
            </w:r>
          </w:p>
        </w:tc>
        <w:tc>
          <w:tcPr>
            <w:tcW w:w="400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791,9</w:t>
            </w:r>
          </w:p>
        </w:tc>
      </w:tr>
      <w:tr w:rsidR="006E3BE4" w:rsidRPr="006E3BE4" w:rsidTr="006E3BE4">
        <w:trPr>
          <w:trHeight w:val="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12</w:t>
            </w:r>
          </w:p>
        </w:tc>
        <w:tc>
          <w:tcPr>
            <w:tcW w:w="546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rPr>
                <w:sz w:val="16"/>
                <w:szCs w:val="16"/>
              </w:rPr>
            </w:pPr>
            <w:r w:rsidRPr="006E3BE4">
              <w:rPr>
                <w:sz w:val="16"/>
                <w:szCs w:val="16"/>
              </w:rPr>
              <w:t>Нижнекарачанское сельское поселение</w:t>
            </w:r>
          </w:p>
        </w:tc>
        <w:tc>
          <w:tcPr>
            <w:tcW w:w="400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1 000,5</w:t>
            </w:r>
          </w:p>
        </w:tc>
      </w:tr>
      <w:tr w:rsidR="006E3BE4"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13</w:t>
            </w:r>
          </w:p>
        </w:tc>
        <w:tc>
          <w:tcPr>
            <w:tcW w:w="546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rPr>
                <w:sz w:val="16"/>
                <w:szCs w:val="16"/>
              </w:rPr>
            </w:pPr>
            <w:r w:rsidRPr="006E3BE4">
              <w:rPr>
                <w:sz w:val="16"/>
                <w:szCs w:val="16"/>
              </w:rPr>
              <w:t>Новогольеланское сельское поселение</w:t>
            </w:r>
          </w:p>
        </w:tc>
        <w:tc>
          <w:tcPr>
            <w:tcW w:w="4000" w:type="dxa"/>
            <w:tcBorders>
              <w:top w:val="nil"/>
              <w:left w:val="nil"/>
              <w:bottom w:val="nil"/>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153,6</w:t>
            </w:r>
          </w:p>
        </w:tc>
      </w:tr>
      <w:tr w:rsidR="006E3BE4"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lastRenderedPageBreak/>
              <w:t>14</w:t>
            </w:r>
          </w:p>
        </w:tc>
        <w:tc>
          <w:tcPr>
            <w:tcW w:w="546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rPr>
                <w:sz w:val="16"/>
                <w:szCs w:val="16"/>
              </w:rPr>
            </w:pPr>
            <w:r w:rsidRPr="006E3BE4">
              <w:rPr>
                <w:sz w:val="16"/>
                <w:szCs w:val="16"/>
              </w:rPr>
              <w:t>Новогольское сельское поселение</w:t>
            </w:r>
          </w:p>
        </w:tc>
        <w:tc>
          <w:tcPr>
            <w:tcW w:w="4000" w:type="dxa"/>
            <w:tcBorders>
              <w:top w:val="single" w:sz="4" w:space="0" w:color="auto"/>
              <w:left w:val="nil"/>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348,4</w:t>
            </w:r>
          </w:p>
        </w:tc>
      </w:tr>
      <w:tr w:rsidR="006E3BE4"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15</w:t>
            </w:r>
          </w:p>
        </w:tc>
        <w:tc>
          <w:tcPr>
            <w:tcW w:w="546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rPr>
                <w:sz w:val="16"/>
                <w:szCs w:val="16"/>
              </w:rPr>
            </w:pPr>
            <w:r w:rsidRPr="006E3BE4">
              <w:rPr>
                <w:sz w:val="16"/>
                <w:szCs w:val="16"/>
              </w:rPr>
              <w:t>Новомакаровское сельское поселение</w:t>
            </w:r>
          </w:p>
        </w:tc>
        <w:tc>
          <w:tcPr>
            <w:tcW w:w="400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77,0</w:t>
            </w:r>
          </w:p>
        </w:tc>
      </w:tr>
      <w:tr w:rsidR="006E3BE4"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16</w:t>
            </w:r>
          </w:p>
        </w:tc>
        <w:tc>
          <w:tcPr>
            <w:tcW w:w="546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rPr>
                <w:sz w:val="16"/>
                <w:szCs w:val="16"/>
              </w:rPr>
            </w:pPr>
            <w:r w:rsidRPr="006E3BE4">
              <w:rPr>
                <w:sz w:val="16"/>
                <w:szCs w:val="16"/>
              </w:rPr>
              <w:t>Посевкинское сельское поселение</w:t>
            </w:r>
          </w:p>
        </w:tc>
        <w:tc>
          <w:tcPr>
            <w:tcW w:w="400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167,2</w:t>
            </w:r>
          </w:p>
        </w:tc>
      </w:tr>
      <w:tr w:rsidR="006E3BE4" w:rsidRPr="006E3BE4" w:rsidTr="006E3BE4">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 </w:t>
            </w:r>
          </w:p>
        </w:tc>
        <w:tc>
          <w:tcPr>
            <w:tcW w:w="546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rPr>
                <w:sz w:val="16"/>
                <w:szCs w:val="16"/>
              </w:rPr>
            </w:pPr>
            <w:r w:rsidRPr="006E3BE4">
              <w:rPr>
                <w:sz w:val="16"/>
                <w:szCs w:val="16"/>
              </w:rPr>
              <w:t>ВСЕГО</w:t>
            </w:r>
          </w:p>
        </w:tc>
        <w:tc>
          <w:tcPr>
            <w:tcW w:w="400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jc w:val="center"/>
              <w:rPr>
                <w:b/>
                <w:bCs/>
                <w:sz w:val="16"/>
                <w:szCs w:val="16"/>
              </w:rPr>
            </w:pPr>
            <w:r w:rsidRPr="006E3BE4">
              <w:rPr>
                <w:b/>
                <w:bCs/>
                <w:sz w:val="16"/>
                <w:szCs w:val="16"/>
              </w:rPr>
              <w:t>6 343,2</w:t>
            </w:r>
          </w:p>
        </w:tc>
      </w:tr>
    </w:tbl>
    <w:p w:rsidR="00F46F25" w:rsidRPr="006E3BE4" w:rsidRDefault="00F46F25" w:rsidP="00A02E7C">
      <w:pPr>
        <w:autoSpaceDE w:val="0"/>
        <w:autoSpaceDN w:val="0"/>
        <w:adjustRightInd w:val="0"/>
        <w:jc w:val="both"/>
        <w:rPr>
          <w:sz w:val="16"/>
          <w:szCs w:val="16"/>
        </w:rPr>
      </w:pPr>
    </w:p>
    <w:p w:rsidR="00D81098" w:rsidRPr="006E3BE4" w:rsidRDefault="00D81098" w:rsidP="00D81098">
      <w:pPr>
        <w:autoSpaceDE w:val="0"/>
        <w:autoSpaceDN w:val="0"/>
        <w:adjustRightInd w:val="0"/>
        <w:jc w:val="right"/>
        <w:rPr>
          <w:sz w:val="16"/>
          <w:szCs w:val="16"/>
        </w:rPr>
      </w:pPr>
      <w:r w:rsidRPr="006E3BE4">
        <w:rPr>
          <w:sz w:val="16"/>
          <w:szCs w:val="16"/>
        </w:rPr>
        <w:t>Приложение 13</w:t>
      </w:r>
    </w:p>
    <w:p w:rsidR="00D81098" w:rsidRPr="006E3BE4" w:rsidRDefault="00D81098" w:rsidP="00D81098">
      <w:pPr>
        <w:autoSpaceDE w:val="0"/>
        <w:autoSpaceDN w:val="0"/>
        <w:adjustRightInd w:val="0"/>
        <w:jc w:val="right"/>
        <w:rPr>
          <w:sz w:val="16"/>
          <w:szCs w:val="16"/>
        </w:rPr>
      </w:pPr>
      <w:r w:rsidRPr="006E3BE4">
        <w:rPr>
          <w:sz w:val="16"/>
          <w:szCs w:val="16"/>
        </w:rPr>
        <w:t xml:space="preserve"> к решению Совета народных депутатов </w:t>
      </w:r>
    </w:p>
    <w:p w:rsidR="00D81098" w:rsidRPr="006E3BE4" w:rsidRDefault="00D81098" w:rsidP="00D81098">
      <w:pPr>
        <w:autoSpaceDE w:val="0"/>
        <w:autoSpaceDN w:val="0"/>
        <w:adjustRightInd w:val="0"/>
        <w:jc w:val="right"/>
        <w:rPr>
          <w:sz w:val="16"/>
          <w:szCs w:val="16"/>
        </w:rPr>
      </w:pPr>
      <w:r w:rsidRPr="006E3BE4">
        <w:rPr>
          <w:sz w:val="16"/>
          <w:szCs w:val="16"/>
        </w:rPr>
        <w:t xml:space="preserve">Грибановского муниципального района </w:t>
      </w:r>
    </w:p>
    <w:p w:rsidR="00D81098" w:rsidRPr="006E3BE4" w:rsidRDefault="00D81098" w:rsidP="00D81098">
      <w:pPr>
        <w:autoSpaceDE w:val="0"/>
        <w:autoSpaceDN w:val="0"/>
        <w:adjustRightInd w:val="0"/>
        <w:jc w:val="right"/>
        <w:rPr>
          <w:sz w:val="16"/>
          <w:szCs w:val="16"/>
        </w:rPr>
      </w:pPr>
      <w:r w:rsidRPr="006E3BE4">
        <w:rPr>
          <w:sz w:val="16"/>
          <w:szCs w:val="16"/>
        </w:rPr>
        <w:t>от 29.05.2020г. № 171</w:t>
      </w:r>
    </w:p>
    <w:tbl>
      <w:tblPr>
        <w:tblW w:w="10080" w:type="dxa"/>
        <w:tblInd w:w="93" w:type="dxa"/>
        <w:tblLook w:val="04A0"/>
      </w:tblPr>
      <w:tblGrid>
        <w:gridCol w:w="484"/>
        <w:gridCol w:w="5046"/>
        <w:gridCol w:w="4550"/>
      </w:tblGrid>
      <w:tr w:rsidR="006E3BE4" w:rsidRPr="006E3BE4" w:rsidTr="006E3BE4">
        <w:trPr>
          <w:trHeight w:val="80"/>
        </w:trPr>
        <w:tc>
          <w:tcPr>
            <w:tcW w:w="10080" w:type="dxa"/>
            <w:gridSpan w:val="3"/>
            <w:tcBorders>
              <w:top w:val="nil"/>
              <w:left w:val="nil"/>
              <w:bottom w:val="nil"/>
              <w:right w:val="nil"/>
            </w:tcBorders>
            <w:shd w:val="clear" w:color="auto" w:fill="auto"/>
            <w:vAlign w:val="center"/>
            <w:hideMark/>
          </w:tcPr>
          <w:p w:rsidR="006E3BE4" w:rsidRPr="006E3BE4" w:rsidRDefault="006E3BE4" w:rsidP="006E3BE4">
            <w:pPr>
              <w:jc w:val="center"/>
              <w:rPr>
                <w:sz w:val="16"/>
                <w:szCs w:val="16"/>
              </w:rPr>
            </w:pPr>
            <w:r w:rsidRPr="006E3BE4">
              <w:rPr>
                <w:sz w:val="16"/>
                <w:szCs w:val="16"/>
              </w:rPr>
              <w:t xml:space="preserve">Распределение   из бюджетов поселений межбюджетных трансфертов на осуществление части полномочий по решению вопросов местного значения  бюджету муниципального района за 2019 год  </w:t>
            </w:r>
          </w:p>
        </w:tc>
      </w:tr>
      <w:tr w:rsidR="006E3BE4" w:rsidRPr="006E3BE4" w:rsidTr="006E3BE4">
        <w:trPr>
          <w:trHeight w:val="80"/>
        </w:trPr>
        <w:tc>
          <w:tcPr>
            <w:tcW w:w="484" w:type="dxa"/>
            <w:tcBorders>
              <w:top w:val="nil"/>
              <w:left w:val="nil"/>
              <w:bottom w:val="nil"/>
              <w:right w:val="nil"/>
            </w:tcBorders>
            <w:shd w:val="clear" w:color="auto" w:fill="auto"/>
            <w:vAlign w:val="center"/>
            <w:hideMark/>
          </w:tcPr>
          <w:p w:rsidR="006E3BE4" w:rsidRPr="006E3BE4" w:rsidRDefault="006E3BE4" w:rsidP="006E3BE4">
            <w:pPr>
              <w:jc w:val="center"/>
              <w:rPr>
                <w:sz w:val="16"/>
                <w:szCs w:val="16"/>
              </w:rPr>
            </w:pPr>
          </w:p>
        </w:tc>
        <w:tc>
          <w:tcPr>
            <w:tcW w:w="5046" w:type="dxa"/>
            <w:tcBorders>
              <w:top w:val="nil"/>
              <w:left w:val="nil"/>
              <w:bottom w:val="nil"/>
              <w:right w:val="nil"/>
            </w:tcBorders>
            <w:shd w:val="clear" w:color="auto" w:fill="auto"/>
            <w:vAlign w:val="center"/>
            <w:hideMark/>
          </w:tcPr>
          <w:p w:rsidR="006E3BE4" w:rsidRPr="006E3BE4" w:rsidRDefault="006E3BE4" w:rsidP="006E3BE4">
            <w:pPr>
              <w:jc w:val="center"/>
              <w:rPr>
                <w:sz w:val="16"/>
                <w:szCs w:val="16"/>
              </w:rPr>
            </w:pPr>
          </w:p>
        </w:tc>
        <w:tc>
          <w:tcPr>
            <w:tcW w:w="4550" w:type="dxa"/>
            <w:tcBorders>
              <w:top w:val="nil"/>
              <w:left w:val="nil"/>
              <w:bottom w:val="single" w:sz="4" w:space="0" w:color="auto"/>
              <w:right w:val="nil"/>
            </w:tcBorders>
            <w:shd w:val="clear" w:color="auto" w:fill="auto"/>
            <w:noWrap/>
            <w:vAlign w:val="bottom"/>
            <w:hideMark/>
          </w:tcPr>
          <w:p w:rsidR="006E3BE4" w:rsidRPr="006E3BE4" w:rsidRDefault="006E3BE4" w:rsidP="006E3BE4">
            <w:pPr>
              <w:jc w:val="right"/>
              <w:rPr>
                <w:sz w:val="16"/>
                <w:szCs w:val="16"/>
              </w:rPr>
            </w:pPr>
            <w:r w:rsidRPr="006E3BE4">
              <w:rPr>
                <w:sz w:val="16"/>
                <w:szCs w:val="16"/>
              </w:rPr>
              <w:t>Сумма(тыс. рублей)</w:t>
            </w:r>
          </w:p>
        </w:tc>
      </w:tr>
      <w:tr w:rsidR="006E3BE4" w:rsidRPr="006E3BE4" w:rsidTr="006E3BE4">
        <w:trPr>
          <w:trHeight w:val="375"/>
        </w:trPr>
        <w:tc>
          <w:tcPr>
            <w:tcW w:w="4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3BE4" w:rsidRPr="006E3BE4" w:rsidRDefault="006E3BE4" w:rsidP="006E3BE4">
            <w:pPr>
              <w:jc w:val="center"/>
              <w:rPr>
                <w:sz w:val="16"/>
                <w:szCs w:val="16"/>
              </w:rPr>
            </w:pPr>
            <w:r w:rsidRPr="006E3BE4">
              <w:rPr>
                <w:sz w:val="16"/>
                <w:szCs w:val="16"/>
              </w:rPr>
              <w:t>№ п/п</w:t>
            </w:r>
          </w:p>
        </w:tc>
        <w:tc>
          <w:tcPr>
            <w:tcW w:w="50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Наименование поселений</w:t>
            </w:r>
          </w:p>
        </w:tc>
        <w:tc>
          <w:tcPr>
            <w:tcW w:w="4550" w:type="dxa"/>
            <w:vMerge w:val="restart"/>
            <w:tcBorders>
              <w:top w:val="nil"/>
              <w:left w:val="single" w:sz="4" w:space="0" w:color="auto"/>
              <w:bottom w:val="single" w:sz="4" w:space="0" w:color="000000"/>
              <w:right w:val="single" w:sz="4" w:space="0" w:color="auto"/>
            </w:tcBorders>
            <w:shd w:val="clear" w:color="auto" w:fill="auto"/>
            <w:vAlign w:val="center"/>
            <w:hideMark/>
          </w:tcPr>
          <w:p w:rsidR="006E3BE4" w:rsidRPr="006E3BE4" w:rsidRDefault="006E3BE4" w:rsidP="006E3BE4">
            <w:pPr>
              <w:jc w:val="center"/>
              <w:rPr>
                <w:sz w:val="16"/>
                <w:szCs w:val="16"/>
              </w:rPr>
            </w:pPr>
            <w:r w:rsidRPr="006E3BE4">
              <w:rPr>
                <w:sz w:val="16"/>
                <w:szCs w:val="16"/>
              </w:rPr>
              <w:t>Исполнено</w:t>
            </w:r>
          </w:p>
        </w:tc>
      </w:tr>
      <w:tr w:rsidR="006E3BE4" w:rsidRPr="006E3BE4" w:rsidTr="006E3BE4">
        <w:trPr>
          <w:trHeight w:val="184"/>
        </w:trPr>
        <w:tc>
          <w:tcPr>
            <w:tcW w:w="484" w:type="dxa"/>
            <w:vMerge/>
            <w:tcBorders>
              <w:top w:val="single" w:sz="4" w:space="0" w:color="auto"/>
              <w:left w:val="single" w:sz="4" w:space="0" w:color="auto"/>
              <w:bottom w:val="single" w:sz="4" w:space="0" w:color="000000"/>
              <w:right w:val="single" w:sz="4" w:space="0" w:color="auto"/>
            </w:tcBorders>
            <w:vAlign w:val="center"/>
            <w:hideMark/>
          </w:tcPr>
          <w:p w:rsidR="006E3BE4" w:rsidRPr="006E3BE4" w:rsidRDefault="006E3BE4" w:rsidP="006E3BE4">
            <w:pPr>
              <w:rPr>
                <w:sz w:val="16"/>
                <w:szCs w:val="16"/>
              </w:rPr>
            </w:pPr>
          </w:p>
        </w:tc>
        <w:tc>
          <w:tcPr>
            <w:tcW w:w="5046" w:type="dxa"/>
            <w:vMerge/>
            <w:tcBorders>
              <w:top w:val="single" w:sz="4" w:space="0" w:color="auto"/>
              <w:left w:val="single" w:sz="4" w:space="0" w:color="auto"/>
              <w:bottom w:val="single" w:sz="4" w:space="0" w:color="000000"/>
              <w:right w:val="single" w:sz="4" w:space="0" w:color="auto"/>
            </w:tcBorders>
            <w:vAlign w:val="center"/>
            <w:hideMark/>
          </w:tcPr>
          <w:p w:rsidR="006E3BE4" w:rsidRPr="006E3BE4" w:rsidRDefault="006E3BE4" w:rsidP="006E3BE4">
            <w:pPr>
              <w:rPr>
                <w:sz w:val="16"/>
                <w:szCs w:val="16"/>
              </w:rPr>
            </w:pPr>
          </w:p>
        </w:tc>
        <w:tc>
          <w:tcPr>
            <w:tcW w:w="4550" w:type="dxa"/>
            <w:vMerge/>
            <w:tcBorders>
              <w:top w:val="nil"/>
              <w:left w:val="single" w:sz="4" w:space="0" w:color="auto"/>
              <w:bottom w:val="single" w:sz="4" w:space="0" w:color="000000"/>
              <w:right w:val="single" w:sz="4" w:space="0" w:color="auto"/>
            </w:tcBorders>
            <w:vAlign w:val="center"/>
            <w:hideMark/>
          </w:tcPr>
          <w:p w:rsidR="006E3BE4" w:rsidRPr="006E3BE4" w:rsidRDefault="006E3BE4" w:rsidP="006E3BE4">
            <w:pPr>
              <w:rPr>
                <w:sz w:val="16"/>
                <w:szCs w:val="16"/>
              </w:rPr>
            </w:pPr>
          </w:p>
        </w:tc>
      </w:tr>
      <w:tr w:rsidR="006E3BE4" w:rsidRPr="006E3BE4" w:rsidTr="006E3BE4">
        <w:trPr>
          <w:trHeight w:val="7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1</w:t>
            </w:r>
          </w:p>
        </w:tc>
        <w:tc>
          <w:tcPr>
            <w:tcW w:w="5046"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rPr>
                <w:sz w:val="16"/>
                <w:szCs w:val="16"/>
              </w:rPr>
            </w:pPr>
            <w:r w:rsidRPr="006E3BE4">
              <w:rPr>
                <w:sz w:val="16"/>
                <w:szCs w:val="16"/>
              </w:rPr>
              <w:t>Алексеевское сельское поселение</w:t>
            </w:r>
          </w:p>
        </w:tc>
        <w:tc>
          <w:tcPr>
            <w:tcW w:w="455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10,1</w:t>
            </w:r>
          </w:p>
        </w:tc>
      </w:tr>
      <w:tr w:rsidR="006E3BE4" w:rsidRPr="006E3BE4" w:rsidTr="006E3BE4">
        <w:trPr>
          <w:trHeight w:val="146"/>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2</w:t>
            </w:r>
          </w:p>
        </w:tc>
        <w:tc>
          <w:tcPr>
            <w:tcW w:w="5046"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rPr>
                <w:sz w:val="16"/>
                <w:szCs w:val="16"/>
              </w:rPr>
            </w:pPr>
            <w:r w:rsidRPr="006E3BE4">
              <w:rPr>
                <w:sz w:val="16"/>
                <w:szCs w:val="16"/>
              </w:rPr>
              <w:t>Большеалабухское сельское поселение</w:t>
            </w:r>
          </w:p>
        </w:tc>
        <w:tc>
          <w:tcPr>
            <w:tcW w:w="455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14,9</w:t>
            </w:r>
          </w:p>
        </w:tc>
      </w:tr>
      <w:tr w:rsidR="006E3BE4" w:rsidRPr="006E3BE4" w:rsidTr="006E3BE4">
        <w:trPr>
          <w:trHeight w:val="92"/>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3</w:t>
            </w:r>
          </w:p>
        </w:tc>
        <w:tc>
          <w:tcPr>
            <w:tcW w:w="5046"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rPr>
                <w:sz w:val="16"/>
                <w:szCs w:val="16"/>
              </w:rPr>
            </w:pPr>
            <w:r w:rsidRPr="006E3BE4">
              <w:rPr>
                <w:sz w:val="16"/>
                <w:szCs w:val="16"/>
              </w:rPr>
              <w:t>Васильевское сельское поселение</w:t>
            </w:r>
          </w:p>
        </w:tc>
        <w:tc>
          <w:tcPr>
            <w:tcW w:w="455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11,2</w:t>
            </w:r>
          </w:p>
        </w:tc>
      </w:tr>
      <w:tr w:rsidR="006E3BE4" w:rsidRPr="006E3BE4" w:rsidTr="006E3BE4">
        <w:trPr>
          <w:trHeight w:val="7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4</w:t>
            </w:r>
          </w:p>
        </w:tc>
        <w:tc>
          <w:tcPr>
            <w:tcW w:w="5046"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rPr>
                <w:sz w:val="16"/>
                <w:szCs w:val="16"/>
              </w:rPr>
            </w:pPr>
            <w:r w:rsidRPr="006E3BE4">
              <w:rPr>
                <w:sz w:val="16"/>
                <w:szCs w:val="16"/>
              </w:rPr>
              <w:t>Верхнекарачанское сельское поселение</w:t>
            </w:r>
          </w:p>
        </w:tc>
        <w:tc>
          <w:tcPr>
            <w:tcW w:w="455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55,1</w:t>
            </w:r>
          </w:p>
        </w:tc>
      </w:tr>
      <w:tr w:rsidR="006E3BE4" w:rsidRPr="006E3BE4" w:rsidTr="006E3BE4">
        <w:trPr>
          <w:trHeight w:val="7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5</w:t>
            </w:r>
          </w:p>
        </w:tc>
        <w:tc>
          <w:tcPr>
            <w:tcW w:w="5046"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rPr>
                <w:sz w:val="16"/>
                <w:szCs w:val="16"/>
              </w:rPr>
            </w:pPr>
            <w:r w:rsidRPr="006E3BE4">
              <w:rPr>
                <w:sz w:val="16"/>
                <w:szCs w:val="16"/>
              </w:rPr>
              <w:t>Калиновское сельское поселение</w:t>
            </w:r>
          </w:p>
        </w:tc>
        <w:tc>
          <w:tcPr>
            <w:tcW w:w="455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6,2</w:t>
            </w:r>
          </w:p>
        </w:tc>
      </w:tr>
      <w:tr w:rsidR="006E3BE4" w:rsidRPr="006E3BE4" w:rsidTr="006E3BE4">
        <w:trPr>
          <w:trHeight w:val="7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6</w:t>
            </w:r>
          </w:p>
        </w:tc>
        <w:tc>
          <w:tcPr>
            <w:tcW w:w="5046"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rPr>
                <w:sz w:val="16"/>
                <w:szCs w:val="16"/>
              </w:rPr>
            </w:pPr>
            <w:r w:rsidRPr="006E3BE4">
              <w:rPr>
                <w:sz w:val="16"/>
                <w:szCs w:val="16"/>
              </w:rPr>
              <w:t>Кирсановское сельское поселение</w:t>
            </w:r>
          </w:p>
        </w:tc>
        <w:tc>
          <w:tcPr>
            <w:tcW w:w="455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17,4</w:t>
            </w:r>
          </w:p>
        </w:tc>
      </w:tr>
      <w:tr w:rsidR="006E3BE4" w:rsidRPr="006E3BE4" w:rsidTr="006E3BE4">
        <w:trPr>
          <w:trHeight w:val="7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7</w:t>
            </w:r>
          </w:p>
        </w:tc>
        <w:tc>
          <w:tcPr>
            <w:tcW w:w="5046"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rPr>
                <w:sz w:val="16"/>
                <w:szCs w:val="16"/>
              </w:rPr>
            </w:pPr>
            <w:r w:rsidRPr="006E3BE4">
              <w:rPr>
                <w:sz w:val="16"/>
                <w:szCs w:val="16"/>
              </w:rPr>
              <w:t>Краснореченское сельское поселение</w:t>
            </w:r>
          </w:p>
        </w:tc>
        <w:tc>
          <w:tcPr>
            <w:tcW w:w="455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7,2</w:t>
            </w:r>
          </w:p>
        </w:tc>
      </w:tr>
      <w:tr w:rsidR="006E3BE4" w:rsidRPr="006E3BE4" w:rsidTr="006E3BE4">
        <w:trPr>
          <w:trHeight w:val="7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8</w:t>
            </w:r>
          </w:p>
        </w:tc>
        <w:tc>
          <w:tcPr>
            <w:tcW w:w="5046"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rPr>
                <w:sz w:val="16"/>
                <w:szCs w:val="16"/>
              </w:rPr>
            </w:pPr>
            <w:r w:rsidRPr="006E3BE4">
              <w:rPr>
                <w:sz w:val="16"/>
                <w:szCs w:val="16"/>
              </w:rPr>
              <w:t>Кутковское сельское поселение</w:t>
            </w:r>
          </w:p>
        </w:tc>
        <w:tc>
          <w:tcPr>
            <w:tcW w:w="455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12,6</w:t>
            </w:r>
          </w:p>
        </w:tc>
      </w:tr>
      <w:tr w:rsidR="006E3BE4" w:rsidRPr="006E3BE4" w:rsidTr="006E3BE4">
        <w:trPr>
          <w:trHeight w:val="7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9</w:t>
            </w:r>
          </w:p>
        </w:tc>
        <w:tc>
          <w:tcPr>
            <w:tcW w:w="5046"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rPr>
                <w:sz w:val="16"/>
                <w:szCs w:val="16"/>
              </w:rPr>
            </w:pPr>
            <w:r w:rsidRPr="006E3BE4">
              <w:rPr>
                <w:sz w:val="16"/>
                <w:szCs w:val="16"/>
              </w:rPr>
              <w:t>Листопадовское сельское поселение</w:t>
            </w:r>
          </w:p>
        </w:tc>
        <w:tc>
          <w:tcPr>
            <w:tcW w:w="455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47,2</w:t>
            </w:r>
          </w:p>
        </w:tc>
      </w:tr>
      <w:tr w:rsidR="006E3BE4" w:rsidRPr="006E3BE4" w:rsidTr="006E3BE4">
        <w:trPr>
          <w:trHeight w:val="7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10</w:t>
            </w:r>
          </w:p>
        </w:tc>
        <w:tc>
          <w:tcPr>
            <w:tcW w:w="5046"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rPr>
                <w:sz w:val="16"/>
                <w:szCs w:val="16"/>
              </w:rPr>
            </w:pPr>
            <w:r w:rsidRPr="006E3BE4">
              <w:rPr>
                <w:sz w:val="16"/>
                <w:szCs w:val="16"/>
              </w:rPr>
              <w:t>Малоалабухское сельское поселение</w:t>
            </w:r>
          </w:p>
        </w:tc>
        <w:tc>
          <w:tcPr>
            <w:tcW w:w="455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22,9</w:t>
            </w:r>
          </w:p>
        </w:tc>
      </w:tr>
      <w:tr w:rsidR="006E3BE4" w:rsidRPr="006E3BE4" w:rsidTr="006E3BE4">
        <w:trPr>
          <w:trHeight w:val="7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11</w:t>
            </w:r>
          </w:p>
        </w:tc>
        <w:tc>
          <w:tcPr>
            <w:tcW w:w="5046"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rPr>
                <w:sz w:val="16"/>
                <w:szCs w:val="16"/>
              </w:rPr>
            </w:pPr>
            <w:r w:rsidRPr="006E3BE4">
              <w:rPr>
                <w:sz w:val="16"/>
                <w:szCs w:val="16"/>
              </w:rPr>
              <w:t>Малогрибановское  сельское поселение</w:t>
            </w:r>
          </w:p>
        </w:tc>
        <w:tc>
          <w:tcPr>
            <w:tcW w:w="455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16,1</w:t>
            </w:r>
          </w:p>
        </w:tc>
      </w:tr>
      <w:tr w:rsidR="006E3BE4" w:rsidRPr="006E3BE4" w:rsidTr="006E3BE4">
        <w:trPr>
          <w:trHeight w:val="7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12</w:t>
            </w:r>
          </w:p>
        </w:tc>
        <w:tc>
          <w:tcPr>
            <w:tcW w:w="5046"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rPr>
                <w:sz w:val="16"/>
                <w:szCs w:val="16"/>
              </w:rPr>
            </w:pPr>
            <w:r w:rsidRPr="006E3BE4">
              <w:rPr>
                <w:sz w:val="16"/>
                <w:szCs w:val="16"/>
              </w:rPr>
              <w:t>Нижнекарачанское сельское поселение</w:t>
            </w:r>
          </w:p>
        </w:tc>
        <w:tc>
          <w:tcPr>
            <w:tcW w:w="455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35,4</w:t>
            </w:r>
          </w:p>
        </w:tc>
      </w:tr>
      <w:tr w:rsidR="006E3BE4" w:rsidRPr="006E3BE4" w:rsidTr="006E3BE4">
        <w:trPr>
          <w:trHeight w:val="7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13</w:t>
            </w:r>
          </w:p>
        </w:tc>
        <w:tc>
          <w:tcPr>
            <w:tcW w:w="5046"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rPr>
                <w:sz w:val="16"/>
                <w:szCs w:val="16"/>
              </w:rPr>
            </w:pPr>
            <w:r w:rsidRPr="006E3BE4">
              <w:rPr>
                <w:sz w:val="16"/>
                <w:szCs w:val="16"/>
              </w:rPr>
              <w:t>Новогольеланское сельское поселение</w:t>
            </w:r>
          </w:p>
        </w:tc>
        <w:tc>
          <w:tcPr>
            <w:tcW w:w="455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16,3</w:t>
            </w:r>
          </w:p>
        </w:tc>
      </w:tr>
      <w:tr w:rsidR="006E3BE4" w:rsidRPr="006E3BE4" w:rsidTr="006E3BE4">
        <w:trPr>
          <w:trHeight w:val="7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14</w:t>
            </w:r>
          </w:p>
        </w:tc>
        <w:tc>
          <w:tcPr>
            <w:tcW w:w="5046"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rPr>
                <w:sz w:val="16"/>
                <w:szCs w:val="16"/>
              </w:rPr>
            </w:pPr>
            <w:r w:rsidRPr="006E3BE4">
              <w:rPr>
                <w:sz w:val="16"/>
                <w:szCs w:val="16"/>
              </w:rPr>
              <w:t>Новогольское сельское поселение</w:t>
            </w:r>
          </w:p>
        </w:tc>
        <w:tc>
          <w:tcPr>
            <w:tcW w:w="455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14,7</w:t>
            </w:r>
          </w:p>
        </w:tc>
      </w:tr>
      <w:tr w:rsidR="006E3BE4" w:rsidRPr="006E3BE4" w:rsidTr="006E3BE4">
        <w:trPr>
          <w:trHeight w:val="7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15</w:t>
            </w:r>
          </w:p>
        </w:tc>
        <w:tc>
          <w:tcPr>
            <w:tcW w:w="5046"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rPr>
                <w:sz w:val="16"/>
                <w:szCs w:val="16"/>
              </w:rPr>
            </w:pPr>
            <w:r w:rsidRPr="006E3BE4">
              <w:rPr>
                <w:sz w:val="16"/>
                <w:szCs w:val="16"/>
              </w:rPr>
              <w:t>Новомакаровское сельское поселение</w:t>
            </w:r>
          </w:p>
        </w:tc>
        <w:tc>
          <w:tcPr>
            <w:tcW w:w="455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12,3</w:t>
            </w:r>
          </w:p>
        </w:tc>
      </w:tr>
      <w:tr w:rsidR="006E3BE4" w:rsidRPr="006E3BE4" w:rsidTr="006E3BE4">
        <w:trPr>
          <w:trHeight w:val="7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16</w:t>
            </w:r>
          </w:p>
        </w:tc>
        <w:tc>
          <w:tcPr>
            <w:tcW w:w="5046"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rPr>
                <w:sz w:val="16"/>
                <w:szCs w:val="16"/>
              </w:rPr>
            </w:pPr>
            <w:r w:rsidRPr="006E3BE4">
              <w:rPr>
                <w:sz w:val="16"/>
                <w:szCs w:val="16"/>
              </w:rPr>
              <w:t>Посевкинское сельское поселение</w:t>
            </w:r>
          </w:p>
        </w:tc>
        <w:tc>
          <w:tcPr>
            <w:tcW w:w="455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9,4</w:t>
            </w:r>
          </w:p>
        </w:tc>
      </w:tr>
      <w:tr w:rsidR="006E3BE4" w:rsidRPr="006E3BE4" w:rsidTr="006E3BE4">
        <w:trPr>
          <w:trHeight w:val="7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17</w:t>
            </w:r>
          </w:p>
        </w:tc>
        <w:tc>
          <w:tcPr>
            <w:tcW w:w="5046"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rPr>
                <w:sz w:val="16"/>
                <w:szCs w:val="16"/>
              </w:rPr>
            </w:pPr>
            <w:r w:rsidRPr="006E3BE4">
              <w:rPr>
                <w:sz w:val="16"/>
                <w:szCs w:val="16"/>
              </w:rPr>
              <w:t>Грибановское городское поселение</w:t>
            </w:r>
          </w:p>
        </w:tc>
        <w:tc>
          <w:tcPr>
            <w:tcW w:w="455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478,3</w:t>
            </w:r>
          </w:p>
        </w:tc>
      </w:tr>
      <w:tr w:rsidR="006E3BE4" w:rsidRPr="006E3BE4" w:rsidTr="006E3BE4">
        <w:trPr>
          <w:trHeight w:val="7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 </w:t>
            </w:r>
          </w:p>
        </w:tc>
        <w:tc>
          <w:tcPr>
            <w:tcW w:w="5046"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rPr>
                <w:sz w:val="16"/>
                <w:szCs w:val="16"/>
              </w:rPr>
            </w:pPr>
            <w:r w:rsidRPr="006E3BE4">
              <w:rPr>
                <w:sz w:val="16"/>
                <w:szCs w:val="16"/>
              </w:rPr>
              <w:t>ВСЕГО</w:t>
            </w:r>
          </w:p>
        </w:tc>
        <w:tc>
          <w:tcPr>
            <w:tcW w:w="4550" w:type="dxa"/>
            <w:tcBorders>
              <w:top w:val="nil"/>
              <w:left w:val="nil"/>
              <w:bottom w:val="single" w:sz="4" w:space="0" w:color="auto"/>
              <w:right w:val="single" w:sz="4" w:space="0" w:color="auto"/>
            </w:tcBorders>
            <w:shd w:val="clear" w:color="auto" w:fill="auto"/>
            <w:noWrap/>
            <w:vAlign w:val="center"/>
            <w:hideMark/>
          </w:tcPr>
          <w:p w:rsidR="006E3BE4" w:rsidRPr="006E3BE4" w:rsidRDefault="006E3BE4" w:rsidP="006E3BE4">
            <w:pPr>
              <w:jc w:val="center"/>
              <w:rPr>
                <w:sz w:val="16"/>
                <w:szCs w:val="16"/>
              </w:rPr>
            </w:pPr>
            <w:r w:rsidRPr="006E3BE4">
              <w:rPr>
                <w:sz w:val="16"/>
                <w:szCs w:val="16"/>
              </w:rPr>
              <w:t>787,3</w:t>
            </w:r>
          </w:p>
        </w:tc>
      </w:tr>
    </w:tbl>
    <w:p w:rsidR="00F46F25" w:rsidRPr="006E3BE4" w:rsidRDefault="00F46F25" w:rsidP="00A02E7C">
      <w:pPr>
        <w:autoSpaceDE w:val="0"/>
        <w:autoSpaceDN w:val="0"/>
        <w:adjustRightInd w:val="0"/>
        <w:jc w:val="both"/>
        <w:rPr>
          <w:sz w:val="16"/>
          <w:szCs w:val="16"/>
        </w:rPr>
      </w:pPr>
    </w:p>
    <w:p w:rsidR="00D81098" w:rsidRPr="006E3BE4" w:rsidRDefault="00D81098" w:rsidP="00D81098">
      <w:pPr>
        <w:autoSpaceDE w:val="0"/>
        <w:autoSpaceDN w:val="0"/>
        <w:adjustRightInd w:val="0"/>
        <w:jc w:val="right"/>
        <w:rPr>
          <w:sz w:val="16"/>
          <w:szCs w:val="16"/>
        </w:rPr>
      </w:pPr>
      <w:r w:rsidRPr="006E3BE4">
        <w:rPr>
          <w:sz w:val="16"/>
          <w:szCs w:val="16"/>
        </w:rPr>
        <w:t>Приложение 14</w:t>
      </w:r>
    </w:p>
    <w:p w:rsidR="00D81098" w:rsidRPr="006E3BE4" w:rsidRDefault="00D81098" w:rsidP="00D81098">
      <w:pPr>
        <w:autoSpaceDE w:val="0"/>
        <w:autoSpaceDN w:val="0"/>
        <w:adjustRightInd w:val="0"/>
        <w:jc w:val="right"/>
        <w:rPr>
          <w:sz w:val="16"/>
          <w:szCs w:val="16"/>
        </w:rPr>
      </w:pPr>
      <w:r w:rsidRPr="006E3BE4">
        <w:rPr>
          <w:sz w:val="16"/>
          <w:szCs w:val="16"/>
        </w:rPr>
        <w:t xml:space="preserve"> к решению Совета народных депутатов </w:t>
      </w:r>
    </w:p>
    <w:p w:rsidR="00D81098" w:rsidRPr="006E3BE4" w:rsidRDefault="00D81098" w:rsidP="00D81098">
      <w:pPr>
        <w:autoSpaceDE w:val="0"/>
        <w:autoSpaceDN w:val="0"/>
        <w:adjustRightInd w:val="0"/>
        <w:jc w:val="right"/>
        <w:rPr>
          <w:sz w:val="16"/>
          <w:szCs w:val="16"/>
        </w:rPr>
      </w:pPr>
      <w:r w:rsidRPr="006E3BE4">
        <w:rPr>
          <w:sz w:val="16"/>
          <w:szCs w:val="16"/>
        </w:rPr>
        <w:t xml:space="preserve">Грибановского муниципального района </w:t>
      </w:r>
    </w:p>
    <w:p w:rsidR="00D81098" w:rsidRPr="006E3BE4" w:rsidRDefault="00D81098" w:rsidP="00D81098">
      <w:pPr>
        <w:autoSpaceDE w:val="0"/>
        <w:autoSpaceDN w:val="0"/>
        <w:adjustRightInd w:val="0"/>
        <w:jc w:val="right"/>
        <w:rPr>
          <w:sz w:val="16"/>
          <w:szCs w:val="16"/>
        </w:rPr>
      </w:pPr>
      <w:r w:rsidRPr="006E3BE4">
        <w:rPr>
          <w:sz w:val="16"/>
          <w:szCs w:val="16"/>
        </w:rPr>
        <w:t>от 29.05.2020г. № 171</w:t>
      </w:r>
    </w:p>
    <w:p w:rsidR="00F46F25" w:rsidRPr="006E3BE4" w:rsidRDefault="00F46F25" w:rsidP="00A02E7C">
      <w:pPr>
        <w:autoSpaceDE w:val="0"/>
        <w:autoSpaceDN w:val="0"/>
        <w:adjustRightInd w:val="0"/>
        <w:jc w:val="both"/>
        <w:rPr>
          <w:sz w:val="16"/>
          <w:szCs w:val="16"/>
        </w:rPr>
      </w:pPr>
    </w:p>
    <w:p w:rsidR="006E3BE4" w:rsidRPr="006E3BE4" w:rsidRDefault="006E3BE4" w:rsidP="006E3BE4">
      <w:pPr>
        <w:jc w:val="center"/>
        <w:rPr>
          <w:b/>
          <w:sz w:val="16"/>
          <w:szCs w:val="16"/>
        </w:rPr>
      </w:pPr>
      <w:r w:rsidRPr="006E3BE4">
        <w:rPr>
          <w:b/>
          <w:sz w:val="16"/>
          <w:szCs w:val="16"/>
        </w:rPr>
        <w:t>Программа муниципальных  внутренних заимствований</w:t>
      </w:r>
      <w:r>
        <w:rPr>
          <w:b/>
          <w:sz w:val="16"/>
          <w:szCs w:val="16"/>
        </w:rPr>
        <w:t xml:space="preserve"> </w:t>
      </w:r>
      <w:r w:rsidRPr="006E3BE4">
        <w:rPr>
          <w:b/>
          <w:sz w:val="16"/>
          <w:szCs w:val="16"/>
        </w:rPr>
        <w:t xml:space="preserve">Грибановского муниципального района  за 2019 год </w:t>
      </w:r>
    </w:p>
    <w:p w:rsidR="006E3BE4" w:rsidRPr="006E3BE4" w:rsidRDefault="006E3BE4" w:rsidP="006E3BE4">
      <w:pPr>
        <w:jc w:val="center"/>
        <w:rPr>
          <w:b/>
          <w:sz w:val="16"/>
          <w:szCs w:val="16"/>
        </w:rPr>
      </w:pPr>
      <w:r w:rsidRPr="006E3BE4">
        <w:rPr>
          <w:b/>
          <w:sz w:val="16"/>
          <w:szCs w:val="16"/>
        </w:rPr>
        <w:t xml:space="preserve">                              </w:t>
      </w:r>
    </w:p>
    <w:p w:rsidR="006E3BE4" w:rsidRPr="006E3BE4" w:rsidRDefault="006E3BE4" w:rsidP="006E3BE4">
      <w:pPr>
        <w:ind w:firstLine="720"/>
        <w:jc w:val="center"/>
        <w:rPr>
          <w:sz w:val="16"/>
          <w:szCs w:val="16"/>
        </w:rPr>
      </w:pPr>
      <w:r w:rsidRPr="006E3BE4">
        <w:rPr>
          <w:sz w:val="16"/>
          <w:szCs w:val="16"/>
        </w:rPr>
        <w:t xml:space="preserve">                                                                                                                 </w:t>
      </w:r>
      <w:r w:rsidRPr="006E3BE4">
        <w:rPr>
          <w:b/>
          <w:sz w:val="16"/>
          <w:szCs w:val="16"/>
        </w:rPr>
        <w:t>(</w:t>
      </w:r>
      <w:r w:rsidRPr="006E3BE4">
        <w:rPr>
          <w:sz w:val="16"/>
          <w:szCs w:val="16"/>
        </w:rPr>
        <w:t>тыс. рублей)</w:t>
      </w: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7560"/>
        <w:gridCol w:w="1440"/>
      </w:tblGrid>
      <w:tr w:rsidR="006E3BE4" w:rsidRPr="006E3BE4" w:rsidTr="006E3BE4">
        <w:trPr>
          <w:trHeight w:val="70"/>
        </w:trPr>
        <w:tc>
          <w:tcPr>
            <w:tcW w:w="735" w:type="dxa"/>
            <w:shd w:val="clear" w:color="auto" w:fill="auto"/>
            <w:vAlign w:val="center"/>
          </w:tcPr>
          <w:p w:rsidR="006E3BE4" w:rsidRPr="006E3BE4" w:rsidRDefault="006E3BE4" w:rsidP="001D7D77">
            <w:pPr>
              <w:jc w:val="center"/>
              <w:rPr>
                <w:b/>
                <w:bCs/>
                <w:sz w:val="16"/>
                <w:szCs w:val="16"/>
              </w:rPr>
            </w:pPr>
            <w:r w:rsidRPr="006E3BE4">
              <w:rPr>
                <w:b/>
                <w:bCs/>
                <w:sz w:val="16"/>
                <w:szCs w:val="16"/>
              </w:rPr>
              <w:t>№</w:t>
            </w:r>
            <w:r w:rsidRPr="006E3BE4">
              <w:rPr>
                <w:b/>
                <w:bCs/>
                <w:sz w:val="16"/>
                <w:szCs w:val="16"/>
              </w:rPr>
              <w:br/>
              <w:t>п/п</w:t>
            </w:r>
          </w:p>
        </w:tc>
        <w:tc>
          <w:tcPr>
            <w:tcW w:w="7560" w:type="dxa"/>
            <w:vAlign w:val="center"/>
          </w:tcPr>
          <w:p w:rsidR="006E3BE4" w:rsidRPr="006E3BE4" w:rsidRDefault="006E3BE4" w:rsidP="001D7D77">
            <w:pPr>
              <w:jc w:val="center"/>
              <w:rPr>
                <w:b/>
                <w:bCs/>
                <w:sz w:val="16"/>
                <w:szCs w:val="16"/>
              </w:rPr>
            </w:pPr>
            <w:r w:rsidRPr="006E3BE4">
              <w:rPr>
                <w:b/>
                <w:bCs/>
                <w:sz w:val="16"/>
                <w:szCs w:val="16"/>
              </w:rPr>
              <w:t>Наименование обязательств</w:t>
            </w:r>
          </w:p>
        </w:tc>
        <w:tc>
          <w:tcPr>
            <w:tcW w:w="1440" w:type="dxa"/>
            <w:vAlign w:val="center"/>
          </w:tcPr>
          <w:p w:rsidR="006E3BE4" w:rsidRPr="006E3BE4" w:rsidRDefault="006E3BE4" w:rsidP="001D7D77">
            <w:pPr>
              <w:jc w:val="center"/>
              <w:rPr>
                <w:b/>
                <w:bCs/>
                <w:sz w:val="16"/>
                <w:szCs w:val="16"/>
              </w:rPr>
            </w:pPr>
            <w:r w:rsidRPr="006E3BE4">
              <w:rPr>
                <w:b/>
                <w:bCs/>
                <w:sz w:val="16"/>
                <w:szCs w:val="16"/>
              </w:rPr>
              <w:t>Исполнено</w:t>
            </w:r>
          </w:p>
        </w:tc>
      </w:tr>
      <w:tr w:rsidR="006E3BE4" w:rsidRPr="006E3BE4" w:rsidTr="006E3BE4">
        <w:trPr>
          <w:trHeight w:val="70"/>
        </w:trPr>
        <w:tc>
          <w:tcPr>
            <w:tcW w:w="735" w:type="dxa"/>
            <w:tcBorders>
              <w:top w:val="nil"/>
              <w:bottom w:val="nil"/>
            </w:tcBorders>
            <w:shd w:val="clear" w:color="auto" w:fill="auto"/>
          </w:tcPr>
          <w:p w:rsidR="006E3BE4" w:rsidRPr="006E3BE4" w:rsidRDefault="006E3BE4" w:rsidP="001D7D77">
            <w:pPr>
              <w:jc w:val="center"/>
              <w:rPr>
                <w:b/>
                <w:sz w:val="16"/>
                <w:szCs w:val="16"/>
              </w:rPr>
            </w:pPr>
            <w:r w:rsidRPr="006E3BE4">
              <w:rPr>
                <w:b/>
                <w:sz w:val="16"/>
                <w:szCs w:val="16"/>
              </w:rPr>
              <w:t>1</w:t>
            </w:r>
          </w:p>
        </w:tc>
        <w:tc>
          <w:tcPr>
            <w:tcW w:w="7560" w:type="dxa"/>
          </w:tcPr>
          <w:p w:rsidR="006E3BE4" w:rsidRPr="006E3BE4" w:rsidRDefault="006E3BE4" w:rsidP="001D7D77">
            <w:pPr>
              <w:jc w:val="center"/>
              <w:rPr>
                <w:b/>
                <w:sz w:val="16"/>
                <w:szCs w:val="16"/>
              </w:rPr>
            </w:pPr>
            <w:r w:rsidRPr="006E3BE4">
              <w:rPr>
                <w:b/>
                <w:sz w:val="16"/>
                <w:szCs w:val="16"/>
              </w:rPr>
              <w:t>2</w:t>
            </w:r>
          </w:p>
        </w:tc>
        <w:tc>
          <w:tcPr>
            <w:tcW w:w="1440" w:type="dxa"/>
            <w:tcBorders>
              <w:top w:val="nil"/>
              <w:bottom w:val="nil"/>
            </w:tcBorders>
            <w:shd w:val="clear" w:color="auto" w:fill="auto"/>
          </w:tcPr>
          <w:p w:rsidR="006E3BE4" w:rsidRPr="006E3BE4" w:rsidRDefault="006E3BE4" w:rsidP="001D7D77">
            <w:pPr>
              <w:jc w:val="center"/>
              <w:rPr>
                <w:b/>
                <w:sz w:val="16"/>
                <w:szCs w:val="16"/>
              </w:rPr>
            </w:pPr>
            <w:r w:rsidRPr="006E3BE4">
              <w:rPr>
                <w:b/>
                <w:sz w:val="16"/>
                <w:szCs w:val="16"/>
              </w:rPr>
              <w:t>3</w:t>
            </w:r>
          </w:p>
        </w:tc>
      </w:tr>
      <w:tr w:rsidR="006E3BE4" w:rsidRPr="006E3BE4" w:rsidTr="001D7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3"/>
        </w:trPr>
        <w:tc>
          <w:tcPr>
            <w:tcW w:w="735" w:type="dxa"/>
            <w:vMerge w:val="restart"/>
            <w:tcBorders>
              <w:top w:val="single" w:sz="4" w:space="0" w:color="auto"/>
              <w:left w:val="single" w:sz="4" w:space="0" w:color="auto"/>
              <w:right w:val="single" w:sz="4" w:space="0" w:color="auto"/>
            </w:tcBorders>
            <w:shd w:val="clear" w:color="auto" w:fill="auto"/>
            <w:vAlign w:val="center"/>
          </w:tcPr>
          <w:p w:rsidR="006E3BE4" w:rsidRPr="006E3BE4" w:rsidRDefault="006E3BE4" w:rsidP="001D7D77">
            <w:pPr>
              <w:jc w:val="center"/>
              <w:rPr>
                <w:sz w:val="16"/>
                <w:szCs w:val="16"/>
              </w:rPr>
            </w:pPr>
            <w:r w:rsidRPr="006E3BE4">
              <w:rPr>
                <w:sz w:val="16"/>
                <w:szCs w:val="16"/>
              </w:rPr>
              <w:t>1</w:t>
            </w:r>
          </w:p>
        </w:tc>
        <w:tc>
          <w:tcPr>
            <w:tcW w:w="7560" w:type="dxa"/>
            <w:tcBorders>
              <w:top w:val="single" w:sz="4" w:space="0" w:color="auto"/>
              <w:left w:val="nil"/>
              <w:bottom w:val="single" w:sz="4" w:space="0" w:color="auto"/>
              <w:right w:val="single" w:sz="4" w:space="0" w:color="auto"/>
            </w:tcBorders>
            <w:shd w:val="clear" w:color="auto" w:fill="auto"/>
            <w:vAlign w:val="bottom"/>
          </w:tcPr>
          <w:p w:rsidR="006E3BE4" w:rsidRPr="006E3BE4" w:rsidRDefault="006E3BE4" w:rsidP="001D7D77">
            <w:pPr>
              <w:rPr>
                <w:b/>
                <w:bCs/>
                <w:sz w:val="16"/>
                <w:szCs w:val="16"/>
              </w:rPr>
            </w:pPr>
            <w:r w:rsidRPr="006E3BE4">
              <w:rPr>
                <w:b/>
                <w:bCs/>
                <w:sz w:val="16"/>
                <w:szCs w:val="16"/>
              </w:rPr>
              <w:t>Бюджетные кредиты от других  бюджетов бюджетной системы Российской Федерации</w:t>
            </w:r>
          </w:p>
        </w:tc>
        <w:tc>
          <w:tcPr>
            <w:tcW w:w="1440" w:type="dxa"/>
            <w:tcBorders>
              <w:top w:val="single" w:sz="4" w:space="0" w:color="auto"/>
              <w:left w:val="nil"/>
              <w:bottom w:val="single" w:sz="4" w:space="0" w:color="auto"/>
              <w:right w:val="single" w:sz="4" w:space="0" w:color="auto"/>
            </w:tcBorders>
            <w:shd w:val="clear" w:color="auto" w:fill="auto"/>
            <w:vAlign w:val="center"/>
          </w:tcPr>
          <w:p w:rsidR="006E3BE4" w:rsidRPr="006E3BE4" w:rsidRDefault="006E3BE4" w:rsidP="001D7D77">
            <w:pPr>
              <w:jc w:val="center"/>
              <w:rPr>
                <w:b/>
                <w:bCs/>
                <w:sz w:val="16"/>
                <w:szCs w:val="16"/>
              </w:rPr>
            </w:pPr>
            <w:r w:rsidRPr="006E3BE4">
              <w:rPr>
                <w:b/>
                <w:bCs/>
                <w:sz w:val="16"/>
                <w:szCs w:val="16"/>
              </w:rPr>
              <w:t>0</w:t>
            </w:r>
          </w:p>
        </w:tc>
      </w:tr>
      <w:tr w:rsidR="006E3BE4" w:rsidRPr="006E3BE4" w:rsidTr="006E3B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right w:val="single" w:sz="4" w:space="0" w:color="auto"/>
            </w:tcBorders>
            <w:shd w:val="clear" w:color="auto" w:fill="auto"/>
            <w:vAlign w:val="center"/>
          </w:tcPr>
          <w:p w:rsidR="006E3BE4" w:rsidRPr="006E3BE4" w:rsidRDefault="006E3BE4" w:rsidP="001D7D77">
            <w:pPr>
              <w:jc w:val="center"/>
              <w:rPr>
                <w:sz w:val="16"/>
                <w:szCs w:val="16"/>
              </w:rPr>
            </w:pPr>
          </w:p>
        </w:tc>
        <w:tc>
          <w:tcPr>
            <w:tcW w:w="7560" w:type="dxa"/>
            <w:tcBorders>
              <w:top w:val="single" w:sz="4" w:space="0" w:color="auto"/>
              <w:left w:val="nil"/>
              <w:bottom w:val="single" w:sz="4" w:space="0" w:color="auto"/>
              <w:right w:val="single" w:sz="4" w:space="0" w:color="auto"/>
            </w:tcBorders>
            <w:shd w:val="clear" w:color="auto" w:fill="auto"/>
            <w:vAlign w:val="bottom"/>
          </w:tcPr>
          <w:p w:rsidR="006E3BE4" w:rsidRPr="006E3BE4" w:rsidRDefault="006E3BE4" w:rsidP="001D7D77">
            <w:pPr>
              <w:rPr>
                <w:sz w:val="16"/>
                <w:szCs w:val="16"/>
              </w:rPr>
            </w:pPr>
            <w:r w:rsidRPr="006E3BE4">
              <w:rPr>
                <w:sz w:val="16"/>
                <w:szCs w:val="16"/>
              </w:rPr>
              <w:t xml:space="preserve"> - получение </w:t>
            </w:r>
          </w:p>
        </w:tc>
        <w:tc>
          <w:tcPr>
            <w:tcW w:w="1440" w:type="dxa"/>
            <w:tcBorders>
              <w:top w:val="single" w:sz="4" w:space="0" w:color="auto"/>
              <w:left w:val="nil"/>
              <w:bottom w:val="single" w:sz="4" w:space="0" w:color="auto"/>
              <w:right w:val="single" w:sz="4" w:space="0" w:color="auto"/>
            </w:tcBorders>
            <w:shd w:val="clear" w:color="auto" w:fill="auto"/>
            <w:vAlign w:val="center"/>
          </w:tcPr>
          <w:p w:rsidR="006E3BE4" w:rsidRPr="006E3BE4" w:rsidRDefault="006E3BE4" w:rsidP="001D7D77">
            <w:pPr>
              <w:jc w:val="center"/>
              <w:rPr>
                <w:sz w:val="16"/>
                <w:szCs w:val="16"/>
              </w:rPr>
            </w:pPr>
            <w:r w:rsidRPr="006E3BE4">
              <w:rPr>
                <w:sz w:val="16"/>
                <w:szCs w:val="16"/>
              </w:rPr>
              <w:t>0</w:t>
            </w:r>
          </w:p>
        </w:tc>
      </w:tr>
      <w:tr w:rsidR="006E3BE4" w:rsidRPr="006E3BE4" w:rsidTr="006E3B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right w:val="single" w:sz="4" w:space="0" w:color="auto"/>
            </w:tcBorders>
            <w:shd w:val="clear" w:color="auto" w:fill="auto"/>
            <w:vAlign w:val="center"/>
          </w:tcPr>
          <w:p w:rsidR="006E3BE4" w:rsidRPr="006E3BE4" w:rsidRDefault="006E3BE4" w:rsidP="001D7D77">
            <w:pPr>
              <w:jc w:val="center"/>
              <w:rPr>
                <w:sz w:val="16"/>
                <w:szCs w:val="16"/>
              </w:rPr>
            </w:pPr>
          </w:p>
        </w:tc>
        <w:tc>
          <w:tcPr>
            <w:tcW w:w="7560" w:type="dxa"/>
            <w:tcBorders>
              <w:top w:val="single" w:sz="4" w:space="0" w:color="auto"/>
              <w:left w:val="nil"/>
              <w:bottom w:val="single" w:sz="4" w:space="0" w:color="auto"/>
              <w:right w:val="single" w:sz="4" w:space="0" w:color="auto"/>
            </w:tcBorders>
            <w:shd w:val="clear" w:color="auto" w:fill="auto"/>
            <w:vAlign w:val="bottom"/>
          </w:tcPr>
          <w:p w:rsidR="006E3BE4" w:rsidRPr="006E3BE4" w:rsidRDefault="006E3BE4" w:rsidP="001D7D77">
            <w:pPr>
              <w:rPr>
                <w:sz w:val="16"/>
                <w:szCs w:val="16"/>
              </w:rPr>
            </w:pPr>
            <w:r w:rsidRPr="006E3BE4">
              <w:rPr>
                <w:sz w:val="16"/>
                <w:szCs w:val="16"/>
              </w:rPr>
              <w:t xml:space="preserve"> - погашение</w:t>
            </w:r>
          </w:p>
        </w:tc>
        <w:tc>
          <w:tcPr>
            <w:tcW w:w="1440" w:type="dxa"/>
            <w:tcBorders>
              <w:top w:val="single" w:sz="4" w:space="0" w:color="auto"/>
              <w:left w:val="nil"/>
              <w:bottom w:val="single" w:sz="4" w:space="0" w:color="auto"/>
              <w:right w:val="single" w:sz="4" w:space="0" w:color="auto"/>
            </w:tcBorders>
            <w:shd w:val="clear" w:color="auto" w:fill="auto"/>
            <w:vAlign w:val="center"/>
          </w:tcPr>
          <w:p w:rsidR="006E3BE4" w:rsidRPr="006E3BE4" w:rsidRDefault="006E3BE4" w:rsidP="001D7D77">
            <w:pPr>
              <w:jc w:val="center"/>
              <w:rPr>
                <w:sz w:val="16"/>
                <w:szCs w:val="16"/>
              </w:rPr>
            </w:pPr>
            <w:r w:rsidRPr="006E3BE4">
              <w:rPr>
                <w:sz w:val="16"/>
                <w:szCs w:val="16"/>
              </w:rPr>
              <w:t>0</w:t>
            </w:r>
          </w:p>
        </w:tc>
      </w:tr>
      <w:tr w:rsidR="006E3BE4" w:rsidRPr="006E3BE4" w:rsidTr="001D7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3"/>
        </w:trPr>
        <w:tc>
          <w:tcPr>
            <w:tcW w:w="735" w:type="dxa"/>
            <w:vMerge w:val="restart"/>
            <w:tcBorders>
              <w:top w:val="single" w:sz="4" w:space="0" w:color="auto"/>
              <w:left w:val="single" w:sz="4" w:space="0" w:color="auto"/>
              <w:right w:val="single" w:sz="4" w:space="0" w:color="auto"/>
            </w:tcBorders>
            <w:shd w:val="clear" w:color="auto" w:fill="auto"/>
            <w:vAlign w:val="center"/>
          </w:tcPr>
          <w:p w:rsidR="006E3BE4" w:rsidRPr="006E3BE4" w:rsidRDefault="006E3BE4" w:rsidP="001D7D77">
            <w:pPr>
              <w:jc w:val="center"/>
              <w:rPr>
                <w:sz w:val="16"/>
                <w:szCs w:val="16"/>
                <w:lang w:val="en-US"/>
              </w:rPr>
            </w:pPr>
            <w:r w:rsidRPr="006E3BE4">
              <w:rPr>
                <w:sz w:val="16"/>
                <w:szCs w:val="16"/>
              </w:rPr>
              <w:t>2</w:t>
            </w:r>
          </w:p>
        </w:tc>
        <w:tc>
          <w:tcPr>
            <w:tcW w:w="7560" w:type="dxa"/>
            <w:tcBorders>
              <w:top w:val="single" w:sz="4" w:space="0" w:color="auto"/>
              <w:left w:val="nil"/>
              <w:bottom w:val="single" w:sz="4" w:space="0" w:color="auto"/>
              <w:right w:val="single" w:sz="4" w:space="0" w:color="auto"/>
            </w:tcBorders>
            <w:shd w:val="clear" w:color="auto" w:fill="auto"/>
            <w:vAlign w:val="bottom"/>
          </w:tcPr>
          <w:p w:rsidR="006E3BE4" w:rsidRPr="006E3BE4" w:rsidRDefault="006E3BE4" w:rsidP="001D7D77">
            <w:pPr>
              <w:rPr>
                <w:b/>
                <w:bCs/>
                <w:sz w:val="16"/>
                <w:szCs w:val="16"/>
              </w:rPr>
            </w:pPr>
            <w:r w:rsidRPr="006E3BE4">
              <w:rPr>
                <w:b/>
                <w:bCs/>
                <w:sz w:val="16"/>
                <w:szCs w:val="16"/>
              </w:rPr>
              <w:t>Общий объем заимствований, направляемых на покрытие дефицита бюджета и погашение долговых обязательств субъекта Российской Федерации</w:t>
            </w:r>
          </w:p>
        </w:tc>
        <w:tc>
          <w:tcPr>
            <w:tcW w:w="1440" w:type="dxa"/>
            <w:tcBorders>
              <w:top w:val="single" w:sz="4" w:space="0" w:color="auto"/>
              <w:left w:val="nil"/>
              <w:bottom w:val="single" w:sz="4" w:space="0" w:color="auto"/>
              <w:right w:val="single" w:sz="4" w:space="0" w:color="auto"/>
            </w:tcBorders>
            <w:shd w:val="clear" w:color="auto" w:fill="auto"/>
            <w:vAlign w:val="center"/>
          </w:tcPr>
          <w:p w:rsidR="006E3BE4" w:rsidRPr="006E3BE4" w:rsidRDefault="006E3BE4" w:rsidP="001D7D77">
            <w:pPr>
              <w:jc w:val="center"/>
              <w:rPr>
                <w:b/>
                <w:bCs/>
                <w:sz w:val="16"/>
                <w:szCs w:val="16"/>
              </w:rPr>
            </w:pPr>
            <w:r w:rsidRPr="006E3BE4">
              <w:rPr>
                <w:b/>
                <w:bCs/>
                <w:sz w:val="16"/>
                <w:szCs w:val="16"/>
              </w:rPr>
              <w:t>0</w:t>
            </w:r>
          </w:p>
        </w:tc>
      </w:tr>
      <w:tr w:rsidR="006E3BE4" w:rsidRPr="006E3BE4" w:rsidTr="006E3B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right w:val="single" w:sz="4" w:space="0" w:color="auto"/>
            </w:tcBorders>
            <w:shd w:val="clear" w:color="auto" w:fill="auto"/>
            <w:vAlign w:val="center"/>
          </w:tcPr>
          <w:p w:rsidR="006E3BE4" w:rsidRPr="006E3BE4" w:rsidRDefault="006E3BE4" w:rsidP="001D7D77">
            <w:pPr>
              <w:jc w:val="center"/>
              <w:rPr>
                <w:sz w:val="16"/>
                <w:szCs w:val="16"/>
              </w:rPr>
            </w:pPr>
          </w:p>
        </w:tc>
        <w:tc>
          <w:tcPr>
            <w:tcW w:w="7560" w:type="dxa"/>
            <w:tcBorders>
              <w:top w:val="single" w:sz="4" w:space="0" w:color="auto"/>
              <w:left w:val="nil"/>
              <w:bottom w:val="single" w:sz="4" w:space="0" w:color="auto"/>
              <w:right w:val="single" w:sz="4" w:space="0" w:color="auto"/>
            </w:tcBorders>
            <w:shd w:val="clear" w:color="auto" w:fill="auto"/>
            <w:vAlign w:val="bottom"/>
          </w:tcPr>
          <w:p w:rsidR="006E3BE4" w:rsidRPr="006E3BE4" w:rsidRDefault="006E3BE4" w:rsidP="001D7D77">
            <w:pPr>
              <w:rPr>
                <w:sz w:val="16"/>
                <w:szCs w:val="16"/>
              </w:rPr>
            </w:pPr>
            <w:r w:rsidRPr="006E3BE4">
              <w:rPr>
                <w:sz w:val="16"/>
                <w:szCs w:val="16"/>
              </w:rPr>
              <w:t>-получение</w:t>
            </w:r>
          </w:p>
        </w:tc>
        <w:tc>
          <w:tcPr>
            <w:tcW w:w="1440" w:type="dxa"/>
            <w:tcBorders>
              <w:top w:val="single" w:sz="4" w:space="0" w:color="auto"/>
              <w:left w:val="nil"/>
              <w:bottom w:val="single" w:sz="4" w:space="0" w:color="auto"/>
              <w:right w:val="single" w:sz="4" w:space="0" w:color="auto"/>
            </w:tcBorders>
            <w:shd w:val="clear" w:color="auto" w:fill="auto"/>
            <w:vAlign w:val="center"/>
          </w:tcPr>
          <w:p w:rsidR="006E3BE4" w:rsidRPr="006E3BE4" w:rsidRDefault="006E3BE4" w:rsidP="001D7D77">
            <w:pPr>
              <w:jc w:val="center"/>
              <w:rPr>
                <w:sz w:val="16"/>
                <w:szCs w:val="16"/>
              </w:rPr>
            </w:pPr>
            <w:r w:rsidRPr="006E3BE4">
              <w:rPr>
                <w:sz w:val="16"/>
                <w:szCs w:val="16"/>
              </w:rPr>
              <w:t>0</w:t>
            </w:r>
          </w:p>
        </w:tc>
      </w:tr>
      <w:tr w:rsidR="006E3BE4" w:rsidRPr="006E3BE4" w:rsidTr="006E3B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735" w:type="dxa"/>
            <w:vMerge/>
            <w:tcBorders>
              <w:left w:val="single" w:sz="4" w:space="0" w:color="auto"/>
              <w:bottom w:val="single" w:sz="4" w:space="0" w:color="auto"/>
              <w:right w:val="single" w:sz="4" w:space="0" w:color="auto"/>
            </w:tcBorders>
            <w:shd w:val="clear" w:color="auto" w:fill="auto"/>
            <w:vAlign w:val="center"/>
          </w:tcPr>
          <w:p w:rsidR="006E3BE4" w:rsidRPr="006E3BE4" w:rsidRDefault="006E3BE4" w:rsidP="001D7D77">
            <w:pPr>
              <w:jc w:val="center"/>
              <w:rPr>
                <w:sz w:val="16"/>
                <w:szCs w:val="16"/>
              </w:rPr>
            </w:pPr>
          </w:p>
        </w:tc>
        <w:tc>
          <w:tcPr>
            <w:tcW w:w="7560" w:type="dxa"/>
            <w:tcBorders>
              <w:top w:val="single" w:sz="4" w:space="0" w:color="auto"/>
              <w:left w:val="nil"/>
              <w:bottom w:val="single" w:sz="4" w:space="0" w:color="auto"/>
              <w:right w:val="single" w:sz="4" w:space="0" w:color="auto"/>
            </w:tcBorders>
            <w:shd w:val="clear" w:color="auto" w:fill="auto"/>
            <w:vAlign w:val="bottom"/>
          </w:tcPr>
          <w:p w:rsidR="006E3BE4" w:rsidRPr="006E3BE4" w:rsidRDefault="006E3BE4" w:rsidP="001D7D77">
            <w:pPr>
              <w:rPr>
                <w:sz w:val="16"/>
                <w:szCs w:val="16"/>
              </w:rPr>
            </w:pPr>
            <w:r w:rsidRPr="006E3BE4">
              <w:rPr>
                <w:sz w:val="16"/>
                <w:szCs w:val="16"/>
              </w:rPr>
              <w:t>-погашение</w:t>
            </w:r>
          </w:p>
        </w:tc>
        <w:tc>
          <w:tcPr>
            <w:tcW w:w="1440" w:type="dxa"/>
            <w:tcBorders>
              <w:top w:val="single" w:sz="4" w:space="0" w:color="auto"/>
              <w:left w:val="nil"/>
              <w:bottom w:val="single" w:sz="4" w:space="0" w:color="auto"/>
              <w:right w:val="single" w:sz="4" w:space="0" w:color="auto"/>
            </w:tcBorders>
            <w:shd w:val="clear" w:color="auto" w:fill="auto"/>
            <w:vAlign w:val="center"/>
          </w:tcPr>
          <w:p w:rsidR="006E3BE4" w:rsidRPr="006E3BE4" w:rsidRDefault="006E3BE4" w:rsidP="001D7D77">
            <w:pPr>
              <w:jc w:val="center"/>
              <w:rPr>
                <w:sz w:val="16"/>
                <w:szCs w:val="16"/>
              </w:rPr>
            </w:pPr>
            <w:r w:rsidRPr="006E3BE4">
              <w:rPr>
                <w:sz w:val="16"/>
                <w:szCs w:val="16"/>
              </w:rPr>
              <w:t>0</w:t>
            </w:r>
          </w:p>
        </w:tc>
      </w:tr>
    </w:tbl>
    <w:p w:rsidR="00F46F25" w:rsidRDefault="00F46F25" w:rsidP="00A02E7C">
      <w:pPr>
        <w:autoSpaceDE w:val="0"/>
        <w:autoSpaceDN w:val="0"/>
        <w:adjustRightInd w:val="0"/>
        <w:jc w:val="both"/>
        <w:rPr>
          <w:sz w:val="22"/>
          <w:szCs w:val="22"/>
        </w:rPr>
      </w:pPr>
    </w:p>
    <w:p w:rsidR="00F46F25" w:rsidRPr="001D7D77" w:rsidRDefault="00F46F25" w:rsidP="001D7D77">
      <w:pPr>
        <w:autoSpaceDE w:val="0"/>
        <w:autoSpaceDN w:val="0"/>
        <w:adjustRightInd w:val="0"/>
        <w:jc w:val="both"/>
        <w:rPr>
          <w:sz w:val="20"/>
          <w:szCs w:val="20"/>
        </w:rPr>
      </w:pPr>
    </w:p>
    <w:p w:rsidR="001D7D77" w:rsidRPr="001D7D77" w:rsidRDefault="001D7D77" w:rsidP="001D7D77">
      <w:pPr>
        <w:pStyle w:val="2"/>
        <w:spacing w:before="0" w:after="0"/>
        <w:jc w:val="center"/>
        <w:rPr>
          <w:rFonts w:ascii="Times New Roman" w:hAnsi="Times New Roman" w:cs="Times New Roman"/>
          <w:i w:val="0"/>
          <w:caps/>
          <w:sz w:val="20"/>
          <w:szCs w:val="20"/>
        </w:rPr>
      </w:pPr>
      <w:r w:rsidRPr="001D7D77">
        <w:rPr>
          <w:rFonts w:ascii="Times New Roman" w:hAnsi="Times New Roman" w:cs="Times New Roman"/>
          <w:i w:val="0"/>
          <w:sz w:val="20"/>
          <w:szCs w:val="20"/>
        </w:rPr>
        <w:t xml:space="preserve">СОВЕТ </w:t>
      </w:r>
      <w:r w:rsidRPr="001D7D77">
        <w:rPr>
          <w:rFonts w:ascii="Times New Roman" w:hAnsi="Times New Roman" w:cs="Times New Roman"/>
          <w:i w:val="0"/>
          <w:caps/>
          <w:sz w:val="20"/>
          <w:szCs w:val="20"/>
        </w:rPr>
        <w:t>народных депутатов</w:t>
      </w:r>
    </w:p>
    <w:p w:rsidR="001D7D77" w:rsidRPr="001D7D77" w:rsidRDefault="001D7D77" w:rsidP="001D7D77">
      <w:pPr>
        <w:pStyle w:val="1"/>
        <w:jc w:val="center"/>
        <w:rPr>
          <w:b/>
          <w:caps/>
          <w:sz w:val="20"/>
          <w:szCs w:val="20"/>
        </w:rPr>
      </w:pPr>
      <w:r w:rsidRPr="001D7D77">
        <w:rPr>
          <w:b/>
          <w:caps/>
          <w:sz w:val="20"/>
          <w:szCs w:val="20"/>
        </w:rPr>
        <w:t>Грибановского МУНИЦИПАЛЬНОГО района</w:t>
      </w:r>
    </w:p>
    <w:p w:rsidR="001D7D77" w:rsidRPr="001D7D77" w:rsidRDefault="001D7D77" w:rsidP="001D7D77">
      <w:pPr>
        <w:pStyle w:val="1"/>
        <w:jc w:val="center"/>
        <w:rPr>
          <w:b/>
          <w:caps/>
          <w:sz w:val="20"/>
          <w:szCs w:val="20"/>
        </w:rPr>
      </w:pPr>
      <w:r w:rsidRPr="001D7D77">
        <w:rPr>
          <w:b/>
          <w:caps/>
          <w:sz w:val="20"/>
          <w:szCs w:val="20"/>
        </w:rPr>
        <w:t>Воронежской области</w:t>
      </w:r>
    </w:p>
    <w:p w:rsidR="001D7D77" w:rsidRPr="001D7D77" w:rsidRDefault="001D7D77" w:rsidP="001D7D77">
      <w:pPr>
        <w:rPr>
          <w:b/>
          <w:sz w:val="20"/>
          <w:szCs w:val="20"/>
        </w:rPr>
      </w:pPr>
    </w:p>
    <w:p w:rsidR="001D7D77" w:rsidRPr="001D7D77" w:rsidRDefault="001D7D77" w:rsidP="001D7D77">
      <w:pPr>
        <w:ind w:firstLine="142"/>
        <w:jc w:val="center"/>
        <w:rPr>
          <w:b/>
          <w:sz w:val="20"/>
          <w:szCs w:val="20"/>
        </w:rPr>
      </w:pPr>
      <w:r w:rsidRPr="001D7D77">
        <w:rPr>
          <w:b/>
          <w:sz w:val="20"/>
          <w:szCs w:val="20"/>
        </w:rPr>
        <w:t>Р Е Ш Е Н И Е</w:t>
      </w:r>
    </w:p>
    <w:p w:rsidR="001D7D77" w:rsidRPr="001D7D77" w:rsidRDefault="001D7D77" w:rsidP="001D7D77">
      <w:pPr>
        <w:pStyle w:val="2"/>
        <w:spacing w:before="0" w:after="0"/>
        <w:jc w:val="both"/>
        <w:rPr>
          <w:rFonts w:ascii="Times New Roman" w:hAnsi="Times New Roman" w:cs="Times New Roman"/>
          <w:i w:val="0"/>
          <w:sz w:val="20"/>
          <w:szCs w:val="20"/>
        </w:rPr>
      </w:pPr>
    </w:p>
    <w:p w:rsidR="001D7D77" w:rsidRPr="001D7D77" w:rsidRDefault="001D7D77" w:rsidP="001D7D77">
      <w:pPr>
        <w:pStyle w:val="ConsPlusTitle"/>
        <w:tabs>
          <w:tab w:val="left" w:pos="4680"/>
          <w:tab w:val="left" w:pos="4860"/>
        </w:tabs>
        <w:jc w:val="both"/>
        <w:rPr>
          <w:sz w:val="20"/>
          <w:szCs w:val="20"/>
        </w:rPr>
      </w:pPr>
      <w:r w:rsidRPr="001D7D77">
        <w:rPr>
          <w:sz w:val="20"/>
          <w:szCs w:val="20"/>
        </w:rPr>
        <w:t>О внесении изменений  в решение Совета</w:t>
      </w:r>
    </w:p>
    <w:p w:rsidR="001D7D77" w:rsidRPr="001D7D77" w:rsidRDefault="001D7D77" w:rsidP="001D7D77">
      <w:pPr>
        <w:pStyle w:val="ConsPlusTitle"/>
        <w:tabs>
          <w:tab w:val="left" w:pos="4680"/>
          <w:tab w:val="left" w:pos="4860"/>
        </w:tabs>
        <w:jc w:val="both"/>
        <w:rPr>
          <w:sz w:val="20"/>
          <w:szCs w:val="20"/>
        </w:rPr>
      </w:pPr>
      <w:r w:rsidRPr="001D7D77">
        <w:rPr>
          <w:sz w:val="20"/>
          <w:szCs w:val="20"/>
        </w:rPr>
        <w:t xml:space="preserve"> народных депутатов Грибановского </w:t>
      </w:r>
    </w:p>
    <w:p w:rsidR="001D7D77" w:rsidRPr="001D7D77" w:rsidRDefault="001D7D77" w:rsidP="001D7D77">
      <w:pPr>
        <w:pStyle w:val="ConsPlusTitle"/>
        <w:tabs>
          <w:tab w:val="left" w:pos="4680"/>
          <w:tab w:val="left" w:pos="4860"/>
        </w:tabs>
        <w:jc w:val="both"/>
        <w:rPr>
          <w:sz w:val="20"/>
          <w:szCs w:val="20"/>
        </w:rPr>
      </w:pPr>
      <w:r w:rsidRPr="001D7D77">
        <w:rPr>
          <w:sz w:val="20"/>
          <w:szCs w:val="20"/>
        </w:rPr>
        <w:t xml:space="preserve">муниципального района от 27.12.2019 года № 136 </w:t>
      </w:r>
    </w:p>
    <w:p w:rsidR="001D7D77" w:rsidRPr="001D7D77" w:rsidRDefault="001D7D77" w:rsidP="001D7D77">
      <w:pPr>
        <w:pStyle w:val="ConsPlusTitle"/>
        <w:tabs>
          <w:tab w:val="left" w:pos="4680"/>
          <w:tab w:val="left" w:pos="4860"/>
        </w:tabs>
        <w:jc w:val="both"/>
        <w:rPr>
          <w:sz w:val="20"/>
          <w:szCs w:val="20"/>
        </w:rPr>
      </w:pPr>
      <w:r w:rsidRPr="001D7D77">
        <w:rPr>
          <w:sz w:val="20"/>
          <w:szCs w:val="20"/>
        </w:rPr>
        <w:t xml:space="preserve">«О районном бюджете  на  2020 год </w:t>
      </w:r>
      <w:bookmarkStart w:id="0" w:name="OLE_LINK2"/>
      <w:bookmarkStart w:id="1" w:name="OLE_LINK3"/>
      <w:r w:rsidRPr="001D7D77">
        <w:rPr>
          <w:sz w:val="20"/>
          <w:szCs w:val="20"/>
        </w:rPr>
        <w:t xml:space="preserve">и на </w:t>
      </w:r>
    </w:p>
    <w:p w:rsidR="001D7D77" w:rsidRPr="001D7D77" w:rsidRDefault="001D7D77" w:rsidP="001D7D77">
      <w:pPr>
        <w:pStyle w:val="ConsPlusTitle"/>
        <w:tabs>
          <w:tab w:val="left" w:pos="4680"/>
          <w:tab w:val="left" w:pos="4860"/>
        </w:tabs>
        <w:jc w:val="both"/>
        <w:rPr>
          <w:sz w:val="20"/>
          <w:szCs w:val="20"/>
        </w:rPr>
      </w:pPr>
      <w:r w:rsidRPr="001D7D77">
        <w:rPr>
          <w:sz w:val="20"/>
          <w:szCs w:val="20"/>
        </w:rPr>
        <w:t>плановый период 2021 и 2022 годов</w:t>
      </w:r>
      <w:bookmarkEnd w:id="0"/>
      <w:bookmarkEnd w:id="1"/>
      <w:r w:rsidRPr="001D7D77">
        <w:rPr>
          <w:sz w:val="20"/>
          <w:szCs w:val="20"/>
        </w:rPr>
        <w:t xml:space="preserve">»   </w:t>
      </w:r>
    </w:p>
    <w:p w:rsidR="001D7D77" w:rsidRPr="001D7D77" w:rsidRDefault="001D7D77" w:rsidP="001D7D77">
      <w:pPr>
        <w:jc w:val="both"/>
        <w:rPr>
          <w:sz w:val="20"/>
          <w:szCs w:val="20"/>
        </w:rPr>
      </w:pPr>
    </w:p>
    <w:p w:rsidR="001D7D77" w:rsidRPr="001D7D77" w:rsidRDefault="001D7D77" w:rsidP="001D7D77">
      <w:pPr>
        <w:ind w:firstLine="851"/>
        <w:jc w:val="both"/>
        <w:rPr>
          <w:sz w:val="20"/>
          <w:szCs w:val="20"/>
        </w:rPr>
      </w:pPr>
      <w:r w:rsidRPr="001D7D77">
        <w:rPr>
          <w:sz w:val="20"/>
          <w:szCs w:val="20"/>
        </w:rPr>
        <w:t>Совет народных депутатов Грибановского муниципального района</w:t>
      </w:r>
      <w:r>
        <w:rPr>
          <w:sz w:val="20"/>
          <w:szCs w:val="20"/>
        </w:rPr>
        <w:t xml:space="preserve"> </w:t>
      </w:r>
      <w:r w:rsidRPr="001D7D77">
        <w:rPr>
          <w:b/>
          <w:sz w:val="20"/>
          <w:szCs w:val="20"/>
        </w:rPr>
        <w:t>РЕШИЛ</w:t>
      </w:r>
      <w:r w:rsidRPr="001D7D77">
        <w:rPr>
          <w:sz w:val="20"/>
          <w:szCs w:val="20"/>
        </w:rPr>
        <w:t>:</w:t>
      </w:r>
    </w:p>
    <w:p w:rsidR="001D7D77" w:rsidRPr="001D7D77" w:rsidRDefault="001D7D77" w:rsidP="001D7D77">
      <w:pPr>
        <w:jc w:val="center"/>
        <w:rPr>
          <w:sz w:val="20"/>
          <w:szCs w:val="20"/>
        </w:rPr>
      </w:pPr>
    </w:p>
    <w:p w:rsidR="001D7D77" w:rsidRPr="001D7D77" w:rsidRDefault="001D7D77" w:rsidP="001D7D77">
      <w:pPr>
        <w:tabs>
          <w:tab w:val="left" w:pos="709"/>
        </w:tabs>
        <w:ind w:firstLine="851"/>
        <w:jc w:val="both"/>
        <w:rPr>
          <w:sz w:val="20"/>
          <w:szCs w:val="20"/>
        </w:rPr>
      </w:pPr>
      <w:r w:rsidRPr="001D7D77">
        <w:rPr>
          <w:sz w:val="20"/>
          <w:szCs w:val="20"/>
        </w:rPr>
        <w:t xml:space="preserve">1. Внести в решение Совета народных депутатов Грибановского муниципального района от 27.12.2019 года № 136 «О районном бюджете  на 2020 год </w:t>
      </w:r>
      <w:bookmarkStart w:id="2" w:name="OLE_LINK4"/>
      <w:bookmarkStart w:id="3" w:name="OLE_LINK5"/>
      <w:r w:rsidRPr="001D7D77">
        <w:rPr>
          <w:sz w:val="20"/>
          <w:szCs w:val="20"/>
        </w:rPr>
        <w:t>и на плановый период 2021 и 2022 годов</w:t>
      </w:r>
      <w:bookmarkEnd w:id="2"/>
      <w:bookmarkEnd w:id="3"/>
      <w:r w:rsidRPr="001D7D77">
        <w:rPr>
          <w:sz w:val="20"/>
          <w:szCs w:val="20"/>
        </w:rPr>
        <w:t>»   следующие изменения:</w:t>
      </w:r>
    </w:p>
    <w:p w:rsidR="001D7D77" w:rsidRPr="001D7D77" w:rsidRDefault="001D7D77" w:rsidP="001D7D77">
      <w:pPr>
        <w:numPr>
          <w:ilvl w:val="1"/>
          <w:numId w:val="3"/>
        </w:numPr>
        <w:ind w:left="0"/>
        <w:jc w:val="both"/>
        <w:rPr>
          <w:sz w:val="20"/>
          <w:szCs w:val="20"/>
        </w:rPr>
      </w:pPr>
      <w:r w:rsidRPr="001D7D77">
        <w:rPr>
          <w:sz w:val="20"/>
          <w:szCs w:val="20"/>
        </w:rPr>
        <w:t>В части 1статьи 1:</w:t>
      </w:r>
    </w:p>
    <w:p w:rsidR="001D7D77" w:rsidRPr="001D7D77" w:rsidRDefault="001D7D77" w:rsidP="001D7D77">
      <w:pPr>
        <w:ind w:firstLine="851"/>
        <w:jc w:val="both"/>
        <w:rPr>
          <w:sz w:val="20"/>
          <w:szCs w:val="20"/>
        </w:rPr>
      </w:pPr>
      <w:r w:rsidRPr="001D7D77">
        <w:rPr>
          <w:sz w:val="20"/>
          <w:szCs w:val="20"/>
        </w:rPr>
        <w:lastRenderedPageBreak/>
        <w:t>- в  пункте  1 цифры «970 355,9»  заменить цифрами «970 408,5», цифры  «758 542,1» заменить цифрами «758 594,7»,  цифры  «757 534,3» заменить цифрами «757 586,9»,  цифры  «1 240,8»  заменить  цифрами          «1 293,4»;</w:t>
      </w:r>
    </w:p>
    <w:p w:rsidR="001D7D77" w:rsidRPr="001D7D77" w:rsidRDefault="001D7D77" w:rsidP="001D7D77">
      <w:pPr>
        <w:ind w:firstLine="851"/>
        <w:jc w:val="both"/>
        <w:rPr>
          <w:sz w:val="20"/>
          <w:szCs w:val="20"/>
        </w:rPr>
      </w:pPr>
      <w:r w:rsidRPr="001D7D77">
        <w:rPr>
          <w:sz w:val="20"/>
          <w:szCs w:val="20"/>
        </w:rPr>
        <w:t>- в  пункте  2 цифры «1 007 232,8»  заменить цифрами «1 007 285,4».</w:t>
      </w:r>
    </w:p>
    <w:p w:rsidR="001D7D77" w:rsidRPr="001D7D77" w:rsidRDefault="001D7D77" w:rsidP="001D7D77">
      <w:pPr>
        <w:autoSpaceDE w:val="0"/>
        <w:autoSpaceDN w:val="0"/>
        <w:adjustRightInd w:val="0"/>
        <w:ind w:firstLine="540"/>
        <w:jc w:val="both"/>
        <w:rPr>
          <w:sz w:val="20"/>
          <w:szCs w:val="20"/>
        </w:rPr>
      </w:pPr>
      <w:r w:rsidRPr="001D7D77">
        <w:rPr>
          <w:sz w:val="20"/>
          <w:szCs w:val="20"/>
        </w:rPr>
        <w:t xml:space="preserve">     1.2. Приложение 1 «Источники внутреннего финансирования дефицита районного бюджета  на 2020 год и на плановый период  2021 и 2022 годов» изложить в редакции согласно приложению 1 к настоящему решению.</w:t>
      </w:r>
    </w:p>
    <w:p w:rsidR="001D7D77" w:rsidRPr="001D7D77" w:rsidRDefault="001D7D77" w:rsidP="001D7D77">
      <w:pPr>
        <w:autoSpaceDE w:val="0"/>
        <w:autoSpaceDN w:val="0"/>
        <w:adjustRightInd w:val="0"/>
        <w:ind w:firstLine="540"/>
        <w:jc w:val="both"/>
        <w:rPr>
          <w:sz w:val="20"/>
          <w:szCs w:val="20"/>
        </w:rPr>
      </w:pPr>
      <w:r w:rsidRPr="001D7D77">
        <w:rPr>
          <w:sz w:val="20"/>
          <w:szCs w:val="20"/>
        </w:rPr>
        <w:t xml:space="preserve">     1.3. Приложение 2 «Поступления доходов районного бюджета по кодам видов доходов, подвидов доходов на 2020 год и на плановый период 2021 и 2022 годов» изложить в редакции согласно приложению 2 к настоящему решению.</w:t>
      </w:r>
    </w:p>
    <w:p w:rsidR="001D7D77" w:rsidRPr="001D7D77" w:rsidRDefault="001D7D77" w:rsidP="001D7D77">
      <w:pPr>
        <w:pStyle w:val="a9"/>
        <w:spacing w:line="240" w:lineRule="auto"/>
        <w:rPr>
          <w:sz w:val="20"/>
          <w:szCs w:val="20"/>
        </w:rPr>
      </w:pPr>
      <w:r w:rsidRPr="001D7D77">
        <w:rPr>
          <w:sz w:val="20"/>
          <w:szCs w:val="20"/>
        </w:rPr>
        <w:t xml:space="preserve">           1.4.В приложение 8 «Ведомственная структура расходов районного бюджета  на 2020 год и на плановый период 2021 и 2022 годов» внести изменения согласно приложению 3 к настоящему решению.</w:t>
      </w:r>
    </w:p>
    <w:p w:rsidR="001D7D77" w:rsidRPr="001D7D77" w:rsidRDefault="001D7D77" w:rsidP="001D7D77">
      <w:pPr>
        <w:ind w:firstLine="851"/>
        <w:jc w:val="both"/>
        <w:rPr>
          <w:sz w:val="20"/>
          <w:szCs w:val="20"/>
        </w:rPr>
      </w:pPr>
      <w:r w:rsidRPr="001D7D77">
        <w:rPr>
          <w:sz w:val="20"/>
          <w:szCs w:val="20"/>
        </w:rPr>
        <w:t>1.5. В приложение 9 «Распределение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на 2020 год и на плановый период 2021 и 2022 годов» внести изменения согласно приложению 4 к настоящему решению.</w:t>
      </w:r>
    </w:p>
    <w:p w:rsidR="001D7D77" w:rsidRPr="001D7D77" w:rsidRDefault="001D7D77" w:rsidP="001D7D77">
      <w:pPr>
        <w:ind w:firstLine="851"/>
        <w:jc w:val="both"/>
        <w:rPr>
          <w:sz w:val="20"/>
          <w:szCs w:val="20"/>
        </w:rPr>
      </w:pPr>
      <w:r w:rsidRPr="001D7D77">
        <w:rPr>
          <w:sz w:val="20"/>
          <w:szCs w:val="20"/>
        </w:rPr>
        <w:t>1.6. В приложение 10 «Распределение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районного бюджета на 2020 год и на плановый период 2021 и 2022 годов» внести изменения согласно приложению 5 к настоящему решению.</w:t>
      </w:r>
    </w:p>
    <w:p w:rsidR="001D7D77" w:rsidRPr="001D7D77" w:rsidRDefault="001D7D77" w:rsidP="001D7D77">
      <w:pPr>
        <w:ind w:firstLine="851"/>
        <w:jc w:val="both"/>
        <w:rPr>
          <w:sz w:val="20"/>
          <w:szCs w:val="20"/>
        </w:rPr>
      </w:pPr>
      <w:r w:rsidRPr="001D7D77">
        <w:rPr>
          <w:sz w:val="20"/>
          <w:szCs w:val="20"/>
        </w:rPr>
        <w:t>1.7. В приложении 16 «Распределение иных межбюджетных трансфертов на осуществление части полномочий, передаваемых из бюджета муниципального  района бюджетам поселений в соответствии  с заключенными соглашениями  на содержание  автомобильных дорог  местного значения  в границах  населенных  пунктов  поселений на 2020 год»  внести изменения  согласно приложению 6 к настоящему решению.</w:t>
      </w:r>
    </w:p>
    <w:p w:rsidR="001D7D77" w:rsidRPr="001D7D77" w:rsidRDefault="001D7D77" w:rsidP="001D7D77">
      <w:pPr>
        <w:ind w:firstLine="851"/>
        <w:jc w:val="both"/>
        <w:rPr>
          <w:sz w:val="20"/>
          <w:szCs w:val="20"/>
        </w:rPr>
      </w:pPr>
      <w:r w:rsidRPr="001D7D77">
        <w:rPr>
          <w:sz w:val="20"/>
          <w:szCs w:val="20"/>
        </w:rPr>
        <w:t>1.8. В приложении 25 «Распределение из бюджетов  поселений  межбюджетный  трансфертов  на осуществление  части полномочий по решению  вопросов  местного значения  бюджету  муниципального района  на 2020 год и на плановый период 2021 и 2022 годов» внести изменения согласно приложению 7  к настоящему решению.</w:t>
      </w:r>
    </w:p>
    <w:p w:rsidR="001D7D77" w:rsidRPr="001D7D77" w:rsidRDefault="001D7D77" w:rsidP="001D7D77">
      <w:pPr>
        <w:autoSpaceDE w:val="0"/>
        <w:autoSpaceDN w:val="0"/>
        <w:adjustRightInd w:val="0"/>
        <w:ind w:firstLine="540"/>
        <w:jc w:val="both"/>
        <w:rPr>
          <w:sz w:val="20"/>
          <w:szCs w:val="20"/>
        </w:rPr>
      </w:pPr>
      <w:r w:rsidRPr="001D7D77">
        <w:rPr>
          <w:sz w:val="20"/>
          <w:szCs w:val="20"/>
        </w:rPr>
        <w:t xml:space="preserve">     2. Контроль за исполнением настоящего решения возложить на постоянную  комиссию по бюджету, налогам,  финансам и предпринимательству Совета народных депутатов Грибановского муниципального  района.</w:t>
      </w:r>
    </w:p>
    <w:p w:rsidR="001D7D77" w:rsidRPr="001D7D77" w:rsidRDefault="001D7D77" w:rsidP="001D7D77">
      <w:pPr>
        <w:tabs>
          <w:tab w:val="left" w:pos="709"/>
        </w:tabs>
        <w:ind w:firstLine="709"/>
        <w:jc w:val="both"/>
        <w:rPr>
          <w:sz w:val="20"/>
          <w:szCs w:val="20"/>
        </w:rPr>
      </w:pPr>
      <w:r w:rsidRPr="001D7D77">
        <w:rPr>
          <w:sz w:val="20"/>
          <w:szCs w:val="20"/>
        </w:rPr>
        <w:t xml:space="preserve">  </w:t>
      </w:r>
    </w:p>
    <w:p w:rsidR="001D7D77" w:rsidRPr="001D7D77" w:rsidRDefault="001D7D77" w:rsidP="001D7D77">
      <w:pPr>
        <w:jc w:val="both"/>
        <w:rPr>
          <w:b/>
          <w:sz w:val="20"/>
          <w:szCs w:val="20"/>
        </w:rPr>
      </w:pPr>
      <w:r w:rsidRPr="001D7D77">
        <w:rPr>
          <w:b/>
          <w:sz w:val="20"/>
          <w:szCs w:val="20"/>
        </w:rPr>
        <w:t>Глава муниципального района                                                                                                                 С.Н. Ширинкина</w:t>
      </w:r>
    </w:p>
    <w:p w:rsidR="001D7D77" w:rsidRPr="001D7D77" w:rsidRDefault="001D7D77" w:rsidP="001D7D77">
      <w:pPr>
        <w:jc w:val="both"/>
        <w:rPr>
          <w:sz w:val="20"/>
          <w:szCs w:val="20"/>
        </w:rPr>
      </w:pPr>
      <w:r w:rsidRPr="001D7D77">
        <w:rPr>
          <w:sz w:val="20"/>
          <w:szCs w:val="20"/>
        </w:rPr>
        <w:t>от 29.05.2020г. № 172</w:t>
      </w:r>
    </w:p>
    <w:p w:rsidR="001D7D77" w:rsidRPr="001D7D77" w:rsidRDefault="001D7D77" w:rsidP="001D7D77">
      <w:pPr>
        <w:jc w:val="both"/>
        <w:rPr>
          <w:sz w:val="20"/>
          <w:szCs w:val="20"/>
        </w:rPr>
      </w:pPr>
      <w:r w:rsidRPr="001D7D77">
        <w:rPr>
          <w:sz w:val="20"/>
          <w:szCs w:val="20"/>
        </w:rPr>
        <w:t>пгт. Грибановский</w:t>
      </w:r>
    </w:p>
    <w:p w:rsidR="00F46F25" w:rsidRPr="001D7D77" w:rsidRDefault="00F46F25" w:rsidP="00A02E7C">
      <w:pPr>
        <w:autoSpaceDE w:val="0"/>
        <w:autoSpaceDN w:val="0"/>
        <w:adjustRightInd w:val="0"/>
        <w:jc w:val="both"/>
        <w:rPr>
          <w:sz w:val="20"/>
          <w:szCs w:val="20"/>
        </w:rPr>
      </w:pPr>
    </w:p>
    <w:p w:rsidR="001D7D77" w:rsidRPr="00AA4250" w:rsidRDefault="001D7D77" w:rsidP="001D7D77">
      <w:pPr>
        <w:autoSpaceDE w:val="0"/>
        <w:autoSpaceDN w:val="0"/>
        <w:adjustRightInd w:val="0"/>
        <w:jc w:val="right"/>
        <w:rPr>
          <w:sz w:val="20"/>
          <w:szCs w:val="20"/>
        </w:rPr>
      </w:pPr>
      <w:r w:rsidRPr="00AA4250">
        <w:rPr>
          <w:sz w:val="20"/>
          <w:szCs w:val="20"/>
        </w:rPr>
        <w:t xml:space="preserve">Приложение 1 </w:t>
      </w:r>
    </w:p>
    <w:p w:rsidR="001D7D77" w:rsidRPr="00AA4250" w:rsidRDefault="001D7D77" w:rsidP="001D7D77">
      <w:pPr>
        <w:autoSpaceDE w:val="0"/>
        <w:autoSpaceDN w:val="0"/>
        <w:adjustRightInd w:val="0"/>
        <w:jc w:val="right"/>
        <w:rPr>
          <w:sz w:val="20"/>
          <w:szCs w:val="20"/>
        </w:rPr>
      </w:pPr>
      <w:r w:rsidRPr="00AA4250">
        <w:rPr>
          <w:sz w:val="20"/>
          <w:szCs w:val="20"/>
        </w:rPr>
        <w:t xml:space="preserve">к решению Совета народных депутатов </w:t>
      </w:r>
    </w:p>
    <w:p w:rsidR="001D7D77" w:rsidRPr="00AA4250" w:rsidRDefault="001D7D77" w:rsidP="001D7D77">
      <w:pPr>
        <w:autoSpaceDE w:val="0"/>
        <w:autoSpaceDN w:val="0"/>
        <w:adjustRightInd w:val="0"/>
        <w:jc w:val="right"/>
        <w:rPr>
          <w:sz w:val="20"/>
          <w:szCs w:val="20"/>
        </w:rPr>
      </w:pPr>
      <w:r w:rsidRPr="00AA4250">
        <w:rPr>
          <w:sz w:val="20"/>
          <w:szCs w:val="20"/>
        </w:rPr>
        <w:t xml:space="preserve">Грибановского муниципального района </w:t>
      </w:r>
    </w:p>
    <w:p w:rsidR="001D7D77" w:rsidRPr="00AA4250" w:rsidRDefault="001D7D77" w:rsidP="001D7D77">
      <w:pPr>
        <w:autoSpaceDE w:val="0"/>
        <w:autoSpaceDN w:val="0"/>
        <w:adjustRightInd w:val="0"/>
        <w:jc w:val="right"/>
        <w:rPr>
          <w:sz w:val="20"/>
          <w:szCs w:val="20"/>
        </w:rPr>
      </w:pPr>
      <w:r w:rsidRPr="00AA4250">
        <w:rPr>
          <w:sz w:val="20"/>
          <w:szCs w:val="20"/>
        </w:rPr>
        <w:t>от 29.05.2020г. № 172</w:t>
      </w:r>
    </w:p>
    <w:p w:rsidR="00F46F25" w:rsidRPr="001D7D77" w:rsidRDefault="00F46F25" w:rsidP="00A02E7C">
      <w:pPr>
        <w:autoSpaceDE w:val="0"/>
        <w:autoSpaceDN w:val="0"/>
        <w:adjustRightInd w:val="0"/>
        <w:jc w:val="both"/>
        <w:rPr>
          <w:sz w:val="16"/>
          <w:szCs w:val="16"/>
        </w:rPr>
      </w:pPr>
    </w:p>
    <w:tbl>
      <w:tblPr>
        <w:tblW w:w="10079" w:type="dxa"/>
        <w:tblInd w:w="93" w:type="dxa"/>
        <w:tblLayout w:type="fixed"/>
        <w:tblLook w:val="04A0"/>
      </w:tblPr>
      <w:tblGrid>
        <w:gridCol w:w="580"/>
        <w:gridCol w:w="4538"/>
        <w:gridCol w:w="1985"/>
        <w:gridCol w:w="992"/>
        <w:gridCol w:w="992"/>
        <w:gridCol w:w="992"/>
      </w:tblGrid>
      <w:tr w:rsidR="001D7D77" w:rsidRPr="001D7D77" w:rsidTr="001D7D77">
        <w:trPr>
          <w:trHeight w:val="80"/>
        </w:trPr>
        <w:tc>
          <w:tcPr>
            <w:tcW w:w="10079" w:type="dxa"/>
            <w:gridSpan w:val="6"/>
            <w:tcBorders>
              <w:top w:val="nil"/>
              <w:left w:val="nil"/>
              <w:bottom w:val="nil"/>
              <w:right w:val="nil"/>
            </w:tcBorders>
            <w:shd w:val="clear" w:color="auto" w:fill="auto"/>
            <w:vAlign w:val="bottom"/>
            <w:hideMark/>
          </w:tcPr>
          <w:p w:rsidR="001D7D77" w:rsidRPr="001D7D77" w:rsidRDefault="001D7D77">
            <w:pPr>
              <w:jc w:val="center"/>
              <w:rPr>
                <w:sz w:val="16"/>
                <w:szCs w:val="16"/>
              </w:rPr>
            </w:pPr>
            <w:r w:rsidRPr="001D7D77">
              <w:rPr>
                <w:sz w:val="16"/>
                <w:szCs w:val="16"/>
              </w:rPr>
              <w:t xml:space="preserve">Источники внутреннего финансирования дефицита </w:t>
            </w:r>
            <w:r w:rsidRPr="001D7D77">
              <w:rPr>
                <w:sz w:val="16"/>
                <w:szCs w:val="16"/>
              </w:rPr>
              <w:br/>
              <w:t xml:space="preserve">районного бюджета  на 2020 год и на плановый период 2021 и 2022 годов </w:t>
            </w:r>
          </w:p>
        </w:tc>
      </w:tr>
      <w:tr w:rsidR="001D7D77" w:rsidRPr="001D7D77" w:rsidTr="001D7D77">
        <w:trPr>
          <w:trHeight w:val="80"/>
        </w:trPr>
        <w:tc>
          <w:tcPr>
            <w:tcW w:w="580" w:type="dxa"/>
            <w:tcBorders>
              <w:top w:val="nil"/>
              <w:left w:val="nil"/>
              <w:bottom w:val="nil"/>
              <w:right w:val="nil"/>
            </w:tcBorders>
            <w:shd w:val="clear" w:color="auto" w:fill="auto"/>
            <w:vAlign w:val="bottom"/>
            <w:hideMark/>
          </w:tcPr>
          <w:p w:rsidR="001D7D77" w:rsidRPr="001D7D77" w:rsidRDefault="001D7D77">
            <w:pPr>
              <w:jc w:val="center"/>
              <w:rPr>
                <w:sz w:val="16"/>
                <w:szCs w:val="16"/>
              </w:rPr>
            </w:pPr>
          </w:p>
        </w:tc>
        <w:tc>
          <w:tcPr>
            <w:tcW w:w="4538" w:type="dxa"/>
            <w:tcBorders>
              <w:top w:val="nil"/>
              <w:left w:val="nil"/>
              <w:bottom w:val="nil"/>
              <w:right w:val="nil"/>
            </w:tcBorders>
            <w:shd w:val="clear" w:color="auto" w:fill="auto"/>
            <w:vAlign w:val="bottom"/>
            <w:hideMark/>
          </w:tcPr>
          <w:p w:rsidR="001D7D77" w:rsidRPr="001D7D77" w:rsidRDefault="001D7D77">
            <w:pPr>
              <w:jc w:val="center"/>
              <w:rPr>
                <w:sz w:val="16"/>
                <w:szCs w:val="16"/>
              </w:rPr>
            </w:pPr>
          </w:p>
        </w:tc>
        <w:tc>
          <w:tcPr>
            <w:tcW w:w="1985" w:type="dxa"/>
            <w:tcBorders>
              <w:top w:val="nil"/>
              <w:left w:val="nil"/>
              <w:bottom w:val="nil"/>
              <w:right w:val="nil"/>
            </w:tcBorders>
            <w:shd w:val="clear" w:color="auto" w:fill="auto"/>
            <w:vAlign w:val="bottom"/>
            <w:hideMark/>
          </w:tcPr>
          <w:p w:rsidR="001D7D77" w:rsidRPr="001D7D77" w:rsidRDefault="001D7D77">
            <w:pPr>
              <w:jc w:val="center"/>
              <w:rPr>
                <w:sz w:val="16"/>
                <w:szCs w:val="16"/>
              </w:rPr>
            </w:pPr>
          </w:p>
        </w:tc>
        <w:tc>
          <w:tcPr>
            <w:tcW w:w="2976" w:type="dxa"/>
            <w:gridSpan w:val="3"/>
            <w:tcBorders>
              <w:top w:val="nil"/>
              <w:left w:val="nil"/>
              <w:bottom w:val="single" w:sz="4" w:space="0" w:color="auto"/>
              <w:right w:val="nil"/>
            </w:tcBorders>
            <w:shd w:val="clear" w:color="auto" w:fill="auto"/>
            <w:vAlign w:val="bottom"/>
            <w:hideMark/>
          </w:tcPr>
          <w:p w:rsidR="001D7D77" w:rsidRPr="001D7D77" w:rsidRDefault="001D7D77">
            <w:pPr>
              <w:jc w:val="right"/>
              <w:rPr>
                <w:sz w:val="16"/>
                <w:szCs w:val="16"/>
              </w:rPr>
            </w:pPr>
            <w:r w:rsidRPr="001D7D77">
              <w:rPr>
                <w:sz w:val="16"/>
                <w:szCs w:val="16"/>
              </w:rPr>
              <w:t>(тыс.рублей)</w:t>
            </w:r>
          </w:p>
        </w:tc>
      </w:tr>
      <w:tr w:rsidR="001D7D77" w:rsidRPr="001D7D77" w:rsidTr="001D7D77">
        <w:trPr>
          <w:trHeight w:val="7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D7D77" w:rsidRPr="001D7D77" w:rsidRDefault="001D7D77">
            <w:pPr>
              <w:jc w:val="center"/>
              <w:rPr>
                <w:sz w:val="16"/>
                <w:szCs w:val="16"/>
              </w:rPr>
            </w:pPr>
            <w:r w:rsidRPr="001D7D77">
              <w:rPr>
                <w:sz w:val="16"/>
                <w:szCs w:val="16"/>
              </w:rPr>
              <w:t>№ п/п</w:t>
            </w:r>
          </w:p>
        </w:tc>
        <w:tc>
          <w:tcPr>
            <w:tcW w:w="453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7D77" w:rsidRPr="001D7D77" w:rsidRDefault="001D7D77">
            <w:pPr>
              <w:jc w:val="center"/>
              <w:rPr>
                <w:sz w:val="16"/>
                <w:szCs w:val="16"/>
              </w:rPr>
            </w:pPr>
            <w:r w:rsidRPr="001D7D77">
              <w:rPr>
                <w:sz w:val="16"/>
                <w:szCs w:val="16"/>
              </w:rPr>
              <w:t>Наименование</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D7D77" w:rsidRPr="001D7D77" w:rsidRDefault="001D7D77">
            <w:pPr>
              <w:jc w:val="center"/>
              <w:rPr>
                <w:sz w:val="16"/>
                <w:szCs w:val="16"/>
              </w:rPr>
            </w:pPr>
            <w:r w:rsidRPr="001D7D77">
              <w:rPr>
                <w:sz w:val="16"/>
                <w:szCs w:val="16"/>
              </w:rPr>
              <w:t>Код классификации</w:t>
            </w:r>
          </w:p>
        </w:tc>
        <w:tc>
          <w:tcPr>
            <w:tcW w:w="29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D7D77" w:rsidRPr="001D7D77" w:rsidRDefault="001D7D77">
            <w:pPr>
              <w:jc w:val="center"/>
              <w:rPr>
                <w:sz w:val="16"/>
                <w:szCs w:val="16"/>
              </w:rPr>
            </w:pPr>
            <w:r w:rsidRPr="001D7D77">
              <w:rPr>
                <w:sz w:val="16"/>
                <w:szCs w:val="16"/>
              </w:rPr>
              <w:t xml:space="preserve">Сумма </w:t>
            </w:r>
          </w:p>
        </w:tc>
      </w:tr>
      <w:tr w:rsidR="001D7D77" w:rsidRPr="001D7D77" w:rsidTr="001D7D77">
        <w:trPr>
          <w:trHeight w:val="34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1D7D77" w:rsidRPr="001D7D77" w:rsidRDefault="001D7D77">
            <w:pPr>
              <w:rPr>
                <w:sz w:val="16"/>
                <w:szCs w:val="16"/>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1D7D77" w:rsidRPr="001D7D77" w:rsidRDefault="001D7D77">
            <w:pPr>
              <w:rPr>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D7D77" w:rsidRPr="001D7D77" w:rsidRDefault="001D7D77">
            <w:pPr>
              <w:rPr>
                <w:sz w:val="16"/>
                <w:szCs w:val="16"/>
              </w:rPr>
            </w:pPr>
          </w:p>
        </w:tc>
        <w:tc>
          <w:tcPr>
            <w:tcW w:w="992" w:type="dxa"/>
            <w:vMerge w:val="restart"/>
            <w:tcBorders>
              <w:top w:val="nil"/>
              <w:left w:val="single" w:sz="4" w:space="0" w:color="auto"/>
              <w:bottom w:val="single" w:sz="4" w:space="0" w:color="000000"/>
              <w:right w:val="single" w:sz="4" w:space="0" w:color="auto"/>
            </w:tcBorders>
            <w:shd w:val="clear" w:color="auto" w:fill="auto"/>
            <w:vAlign w:val="bottom"/>
            <w:hideMark/>
          </w:tcPr>
          <w:p w:rsidR="001D7D77" w:rsidRPr="001D7D77" w:rsidRDefault="001D7D77">
            <w:pPr>
              <w:jc w:val="center"/>
              <w:rPr>
                <w:sz w:val="16"/>
                <w:szCs w:val="16"/>
              </w:rPr>
            </w:pPr>
            <w:r w:rsidRPr="001D7D77">
              <w:rPr>
                <w:sz w:val="16"/>
                <w:szCs w:val="16"/>
              </w:rPr>
              <w:t>2020</w:t>
            </w:r>
            <w:r w:rsidRPr="001D7D77">
              <w:rPr>
                <w:sz w:val="16"/>
                <w:szCs w:val="16"/>
              </w:rPr>
              <w:br/>
              <w:t xml:space="preserve"> год</w:t>
            </w:r>
          </w:p>
        </w:tc>
        <w:tc>
          <w:tcPr>
            <w:tcW w:w="992" w:type="dxa"/>
            <w:vMerge w:val="restart"/>
            <w:tcBorders>
              <w:top w:val="nil"/>
              <w:left w:val="single" w:sz="4" w:space="0" w:color="auto"/>
              <w:bottom w:val="single" w:sz="4" w:space="0" w:color="000000"/>
              <w:right w:val="single" w:sz="4" w:space="0" w:color="auto"/>
            </w:tcBorders>
            <w:shd w:val="clear" w:color="auto" w:fill="auto"/>
            <w:vAlign w:val="bottom"/>
            <w:hideMark/>
          </w:tcPr>
          <w:p w:rsidR="001D7D77" w:rsidRPr="001D7D77" w:rsidRDefault="001D7D77">
            <w:pPr>
              <w:jc w:val="center"/>
              <w:rPr>
                <w:sz w:val="16"/>
                <w:szCs w:val="16"/>
              </w:rPr>
            </w:pPr>
            <w:r w:rsidRPr="001D7D77">
              <w:rPr>
                <w:sz w:val="16"/>
                <w:szCs w:val="16"/>
              </w:rPr>
              <w:t>2021</w:t>
            </w:r>
            <w:r w:rsidRPr="001D7D77">
              <w:rPr>
                <w:sz w:val="16"/>
                <w:szCs w:val="16"/>
              </w:rPr>
              <w:br/>
              <w:t xml:space="preserve"> год</w:t>
            </w:r>
          </w:p>
        </w:tc>
        <w:tc>
          <w:tcPr>
            <w:tcW w:w="992" w:type="dxa"/>
            <w:vMerge w:val="restart"/>
            <w:tcBorders>
              <w:top w:val="nil"/>
              <w:left w:val="single" w:sz="4" w:space="0" w:color="auto"/>
              <w:bottom w:val="single" w:sz="4" w:space="0" w:color="000000"/>
              <w:right w:val="single" w:sz="4" w:space="0" w:color="auto"/>
            </w:tcBorders>
            <w:shd w:val="clear" w:color="auto" w:fill="auto"/>
            <w:vAlign w:val="bottom"/>
            <w:hideMark/>
          </w:tcPr>
          <w:p w:rsidR="001D7D77" w:rsidRPr="001D7D77" w:rsidRDefault="001D7D77">
            <w:pPr>
              <w:jc w:val="center"/>
              <w:rPr>
                <w:sz w:val="16"/>
                <w:szCs w:val="16"/>
              </w:rPr>
            </w:pPr>
            <w:r w:rsidRPr="001D7D77">
              <w:rPr>
                <w:sz w:val="16"/>
                <w:szCs w:val="16"/>
              </w:rPr>
              <w:t>2022</w:t>
            </w:r>
            <w:r w:rsidRPr="001D7D77">
              <w:rPr>
                <w:sz w:val="16"/>
                <w:szCs w:val="16"/>
              </w:rPr>
              <w:br/>
              <w:t xml:space="preserve"> год</w:t>
            </w:r>
          </w:p>
        </w:tc>
      </w:tr>
      <w:tr w:rsidR="001D7D77" w:rsidRPr="001D7D77" w:rsidTr="001D7D77">
        <w:trPr>
          <w:trHeight w:val="184"/>
        </w:trPr>
        <w:tc>
          <w:tcPr>
            <w:tcW w:w="580" w:type="dxa"/>
            <w:vMerge/>
            <w:tcBorders>
              <w:top w:val="single" w:sz="4" w:space="0" w:color="auto"/>
              <w:left w:val="single" w:sz="4" w:space="0" w:color="auto"/>
              <w:bottom w:val="single" w:sz="4" w:space="0" w:color="auto"/>
              <w:right w:val="single" w:sz="4" w:space="0" w:color="auto"/>
            </w:tcBorders>
            <w:vAlign w:val="center"/>
            <w:hideMark/>
          </w:tcPr>
          <w:p w:rsidR="001D7D77" w:rsidRPr="001D7D77" w:rsidRDefault="001D7D77">
            <w:pPr>
              <w:rPr>
                <w:sz w:val="16"/>
                <w:szCs w:val="16"/>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1D7D77" w:rsidRPr="001D7D77" w:rsidRDefault="001D7D77">
            <w:pPr>
              <w:rPr>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D7D77" w:rsidRPr="001D7D77" w:rsidRDefault="001D7D77">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D7D77" w:rsidRPr="001D7D77" w:rsidRDefault="001D7D77">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D7D77" w:rsidRPr="001D7D77" w:rsidRDefault="001D7D77">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D7D77" w:rsidRPr="001D7D77" w:rsidRDefault="001D7D77">
            <w:pPr>
              <w:rPr>
                <w:sz w:val="16"/>
                <w:szCs w:val="16"/>
              </w:rPr>
            </w:pPr>
          </w:p>
        </w:tc>
      </w:tr>
      <w:tr w:rsidR="001D7D77" w:rsidRPr="001D7D77" w:rsidTr="001D7D77">
        <w:trPr>
          <w:trHeight w:val="70"/>
        </w:trPr>
        <w:tc>
          <w:tcPr>
            <w:tcW w:w="580" w:type="dxa"/>
            <w:tcBorders>
              <w:top w:val="nil"/>
              <w:left w:val="single" w:sz="4" w:space="0" w:color="auto"/>
              <w:bottom w:val="single" w:sz="4" w:space="0" w:color="auto"/>
              <w:right w:val="single" w:sz="4" w:space="0" w:color="auto"/>
            </w:tcBorders>
            <w:shd w:val="clear" w:color="auto" w:fill="auto"/>
            <w:hideMark/>
          </w:tcPr>
          <w:p w:rsidR="001D7D77" w:rsidRPr="001D7D77" w:rsidRDefault="001D7D77">
            <w:pPr>
              <w:jc w:val="center"/>
              <w:rPr>
                <w:sz w:val="16"/>
                <w:szCs w:val="16"/>
              </w:rPr>
            </w:pPr>
            <w:r w:rsidRPr="001D7D77">
              <w:rPr>
                <w:sz w:val="16"/>
                <w:szCs w:val="16"/>
              </w:rPr>
              <w:t>1</w:t>
            </w:r>
          </w:p>
        </w:tc>
        <w:tc>
          <w:tcPr>
            <w:tcW w:w="4538" w:type="dxa"/>
            <w:tcBorders>
              <w:top w:val="nil"/>
              <w:left w:val="nil"/>
              <w:bottom w:val="single" w:sz="4" w:space="0" w:color="auto"/>
              <w:right w:val="single" w:sz="4" w:space="0" w:color="auto"/>
            </w:tcBorders>
            <w:shd w:val="clear" w:color="auto" w:fill="auto"/>
            <w:hideMark/>
          </w:tcPr>
          <w:p w:rsidR="001D7D77" w:rsidRPr="001D7D77" w:rsidRDefault="001D7D77">
            <w:pPr>
              <w:jc w:val="center"/>
              <w:rPr>
                <w:sz w:val="16"/>
                <w:szCs w:val="16"/>
              </w:rPr>
            </w:pPr>
            <w:r w:rsidRPr="001D7D77">
              <w:rPr>
                <w:sz w:val="16"/>
                <w:szCs w:val="16"/>
              </w:rPr>
              <w:t>2</w:t>
            </w:r>
          </w:p>
        </w:tc>
        <w:tc>
          <w:tcPr>
            <w:tcW w:w="1985" w:type="dxa"/>
            <w:tcBorders>
              <w:top w:val="nil"/>
              <w:left w:val="nil"/>
              <w:bottom w:val="single" w:sz="4" w:space="0" w:color="auto"/>
              <w:right w:val="single" w:sz="4" w:space="0" w:color="auto"/>
            </w:tcBorders>
            <w:shd w:val="clear" w:color="auto" w:fill="auto"/>
            <w:hideMark/>
          </w:tcPr>
          <w:p w:rsidR="001D7D77" w:rsidRPr="001D7D77" w:rsidRDefault="001D7D77">
            <w:pPr>
              <w:jc w:val="center"/>
              <w:rPr>
                <w:sz w:val="16"/>
                <w:szCs w:val="16"/>
              </w:rPr>
            </w:pPr>
            <w:r w:rsidRPr="001D7D77">
              <w:rPr>
                <w:sz w:val="16"/>
                <w:szCs w:val="16"/>
              </w:rPr>
              <w:t>3</w:t>
            </w:r>
          </w:p>
        </w:tc>
        <w:tc>
          <w:tcPr>
            <w:tcW w:w="992" w:type="dxa"/>
            <w:tcBorders>
              <w:top w:val="nil"/>
              <w:left w:val="nil"/>
              <w:bottom w:val="single" w:sz="4" w:space="0" w:color="auto"/>
              <w:right w:val="single" w:sz="4" w:space="0" w:color="auto"/>
            </w:tcBorders>
            <w:shd w:val="clear" w:color="auto" w:fill="auto"/>
            <w:hideMark/>
          </w:tcPr>
          <w:p w:rsidR="001D7D77" w:rsidRPr="001D7D77" w:rsidRDefault="001D7D77">
            <w:pPr>
              <w:jc w:val="center"/>
              <w:rPr>
                <w:sz w:val="16"/>
                <w:szCs w:val="16"/>
              </w:rPr>
            </w:pPr>
            <w:r w:rsidRPr="001D7D77">
              <w:rPr>
                <w:sz w:val="16"/>
                <w:szCs w:val="16"/>
              </w:rPr>
              <w:t>4</w:t>
            </w:r>
          </w:p>
        </w:tc>
        <w:tc>
          <w:tcPr>
            <w:tcW w:w="992" w:type="dxa"/>
            <w:tcBorders>
              <w:top w:val="nil"/>
              <w:left w:val="nil"/>
              <w:bottom w:val="single" w:sz="4" w:space="0" w:color="auto"/>
              <w:right w:val="single" w:sz="4" w:space="0" w:color="auto"/>
            </w:tcBorders>
            <w:shd w:val="clear" w:color="auto" w:fill="auto"/>
            <w:hideMark/>
          </w:tcPr>
          <w:p w:rsidR="001D7D77" w:rsidRPr="001D7D77" w:rsidRDefault="001D7D77">
            <w:pPr>
              <w:jc w:val="center"/>
              <w:rPr>
                <w:sz w:val="16"/>
                <w:szCs w:val="16"/>
              </w:rPr>
            </w:pPr>
            <w:r w:rsidRPr="001D7D77">
              <w:rPr>
                <w:sz w:val="16"/>
                <w:szCs w:val="16"/>
              </w:rPr>
              <w:t>5</w:t>
            </w:r>
          </w:p>
        </w:tc>
        <w:tc>
          <w:tcPr>
            <w:tcW w:w="992" w:type="dxa"/>
            <w:tcBorders>
              <w:top w:val="nil"/>
              <w:left w:val="nil"/>
              <w:bottom w:val="single" w:sz="4" w:space="0" w:color="auto"/>
              <w:right w:val="single" w:sz="4" w:space="0" w:color="auto"/>
            </w:tcBorders>
            <w:shd w:val="clear" w:color="auto" w:fill="auto"/>
            <w:hideMark/>
          </w:tcPr>
          <w:p w:rsidR="001D7D77" w:rsidRPr="001D7D77" w:rsidRDefault="001D7D77">
            <w:pPr>
              <w:jc w:val="center"/>
              <w:rPr>
                <w:sz w:val="16"/>
                <w:szCs w:val="16"/>
              </w:rPr>
            </w:pPr>
            <w:r w:rsidRPr="001D7D77">
              <w:rPr>
                <w:sz w:val="16"/>
                <w:szCs w:val="16"/>
              </w:rPr>
              <w:t>6</w:t>
            </w:r>
          </w:p>
        </w:tc>
      </w:tr>
      <w:tr w:rsidR="001D7D77" w:rsidRPr="001D7D77" w:rsidTr="001D7D77">
        <w:trPr>
          <w:trHeight w:val="236"/>
        </w:trPr>
        <w:tc>
          <w:tcPr>
            <w:tcW w:w="580" w:type="dxa"/>
            <w:tcBorders>
              <w:top w:val="nil"/>
              <w:left w:val="single" w:sz="4" w:space="0" w:color="auto"/>
              <w:bottom w:val="single" w:sz="4" w:space="0" w:color="auto"/>
              <w:right w:val="single" w:sz="4" w:space="0" w:color="auto"/>
            </w:tcBorders>
            <w:shd w:val="clear" w:color="auto" w:fill="auto"/>
            <w:hideMark/>
          </w:tcPr>
          <w:p w:rsidR="001D7D77" w:rsidRPr="001D7D77" w:rsidRDefault="001D7D77">
            <w:pPr>
              <w:rPr>
                <w:b/>
                <w:bCs/>
                <w:sz w:val="16"/>
                <w:szCs w:val="16"/>
              </w:rPr>
            </w:pPr>
            <w:r w:rsidRPr="001D7D77">
              <w:rPr>
                <w:b/>
                <w:bCs/>
                <w:sz w:val="16"/>
                <w:szCs w:val="16"/>
              </w:rPr>
              <w:t> </w:t>
            </w:r>
          </w:p>
        </w:tc>
        <w:tc>
          <w:tcPr>
            <w:tcW w:w="4538" w:type="dxa"/>
            <w:tcBorders>
              <w:top w:val="nil"/>
              <w:left w:val="nil"/>
              <w:bottom w:val="single" w:sz="4" w:space="0" w:color="auto"/>
              <w:right w:val="single" w:sz="4" w:space="0" w:color="auto"/>
            </w:tcBorders>
            <w:shd w:val="clear" w:color="auto" w:fill="auto"/>
            <w:hideMark/>
          </w:tcPr>
          <w:p w:rsidR="001D7D77" w:rsidRPr="001D7D77" w:rsidRDefault="001D7D77">
            <w:pPr>
              <w:rPr>
                <w:b/>
                <w:bCs/>
                <w:sz w:val="16"/>
                <w:szCs w:val="16"/>
              </w:rPr>
            </w:pPr>
            <w:r w:rsidRPr="001D7D77">
              <w:rPr>
                <w:b/>
                <w:bCs/>
                <w:sz w:val="16"/>
                <w:szCs w:val="16"/>
              </w:rPr>
              <w:t>ИСТОЧНИКИ ВНУТРЕННЕГО ФИНАНСИРОВАНИЯ ДЕФИЦИТОВ БЮДЖЕТОВ</w:t>
            </w:r>
          </w:p>
        </w:tc>
        <w:tc>
          <w:tcPr>
            <w:tcW w:w="1985"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center"/>
              <w:rPr>
                <w:b/>
                <w:bCs/>
                <w:sz w:val="16"/>
                <w:szCs w:val="16"/>
              </w:rPr>
            </w:pPr>
            <w:r w:rsidRPr="001D7D77">
              <w:rPr>
                <w:b/>
                <w:bCs/>
                <w:sz w:val="16"/>
                <w:szCs w:val="16"/>
              </w:rPr>
              <w:t>01 00 00 00 00 0000 000</w:t>
            </w:r>
          </w:p>
        </w:tc>
        <w:tc>
          <w:tcPr>
            <w:tcW w:w="992"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right"/>
              <w:rPr>
                <w:b/>
                <w:bCs/>
                <w:sz w:val="16"/>
                <w:szCs w:val="16"/>
              </w:rPr>
            </w:pPr>
            <w:r w:rsidRPr="001D7D77">
              <w:rPr>
                <w:b/>
                <w:bCs/>
                <w:sz w:val="16"/>
                <w:szCs w:val="16"/>
              </w:rPr>
              <w:t>36 876,9</w:t>
            </w:r>
          </w:p>
        </w:tc>
        <w:tc>
          <w:tcPr>
            <w:tcW w:w="992"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right"/>
              <w:rPr>
                <w:b/>
                <w:bCs/>
                <w:sz w:val="16"/>
                <w:szCs w:val="16"/>
              </w:rPr>
            </w:pPr>
            <w:r w:rsidRPr="001D7D77">
              <w:rPr>
                <w:b/>
                <w:bCs/>
                <w:sz w:val="16"/>
                <w:szCs w:val="16"/>
              </w:rPr>
              <w:t>880,7</w:t>
            </w:r>
          </w:p>
        </w:tc>
        <w:tc>
          <w:tcPr>
            <w:tcW w:w="992"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right"/>
              <w:rPr>
                <w:b/>
                <w:bCs/>
                <w:sz w:val="16"/>
                <w:szCs w:val="16"/>
              </w:rPr>
            </w:pPr>
            <w:r w:rsidRPr="001D7D77">
              <w:rPr>
                <w:b/>
                <w:bCs/>
                <w:sz w:val="16"/>
                <w:szCs w:val="16"/>
              </w:rPr>
              <w:t>0,0</w:t>
            </w:r>
          </w:p>
        </w:tc>
      </w:tr>
      <w:tr w:rsidR="001D7D77" w:rsidRPr="001D7D77" w:rsidTr="001D7D77">
        <w:trPr>
          <w:trHeight w:val="283"/>
        </w:trPr>
        <w:tc>
          <w:tcPr>
            <w:tcW w:w="580" w:type="dxa"/>
            <w:vMerge w:val="restart"/>
            <w:tcBorders>
              <w:top w:val="nil"/>
              <w:left w:val="single" w:sz="4" w:space="0" w:color="auto"/>
              <w:bottom w:val="single" w:sz="4" w:space="0" w:color="auto"/>
              <w:right w:val="single" w:sz="4" w:space="0" w:color="auto"/>
            </w:tcBorders>
            <w:shd w:val="clear" w:color="auto" w:fill="auto"/>
            <w:hideMark/>
          </w:tcPr>
          <w:p w:rsidR="001D7D77" w:rsidRPr="001D7D77" w:rsidRDefault="001D7D77">
            <w:pPr>
              <w:jc w:val="center"/>
              <w:rPr>
                <w:sz w:val="16"/>
                <w:szCs w:val="16"/>
              </w:rPr>
            </w:pPr>
            <w:r w:rsidRPr="001D7D77">
              <w:rPr>
                <w:sz w:val="16"/>
                <w:szCs w:val="16"/>
              </w:rPr>
              <w:t>1</w:t>
            </w:r>
          </w:p>
        </w:tc>
        <w:tc>
          <w:tcPr>
            <w:tcW w:w="4538" w:type="dxa"/>
            <w:tcBorders>
              <w:top w:val="nil"/>
              <w:left w:val="nil"/>
              <w:bottom w:val="single" w:sz="4" w:space="0" w:color="auto"/>
              <w:right w:val="single" w:sz="4" w:space="0" w:color="auto"/>
            </w:tcBorders>
            <w:shd w:val="clear" w:color="auto" w:fill="auto"/>
            <w:hideMark/>
          </w:tcPr>
          <w:p w:rsidR="001D7D77" w:rsidRPr="001D7D77" w:rsidRDefault="001D7D77">
            <w:pPr>
              <w:rPr>
                <w:b/>
                <w:bCs/>
                <w:sz w:val="16"/>
                <w:szCs w:val="16"/>
              </w:rPr>
            </w:pPr>
            <w:r w:rsidRPr="001D7D77">
              <w:rPr>
                <w:b/>
                <w:bCs/>
                <w:sz w:val="16"/>
                <w:szCs w:val="16"/>
              </w:rPr>
              <w:t>Бюджетные кредиты от других бюджетов бюджетной системы Российской Федерации</w:t>
            </w:r>
          </w:p>
        </w:tc>
        <w:tc>
          <w:tcPr>
            <w:tcW w:w="1985"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center"/>
              <w:rPr>
                <w:b/>
                <w:bCs/>
                <w:sz w:val="16"/>
                <w:szCs w:val="16"/>
              </w:rPr>
            </w:pPr>
            <w:r w:rsidRPr="001D7D77">
              <w:rPr>
                <w:b/>
                <w:bCs/>
                <w:sz w:val="16"/>
                <w:szCs w:val="16"/>
              </w:rPr>
              <w:t>01 03 00 00 00 0000 000</w:t>
            </w:r>
          </w:p>
        </w:tc>
        <w:tc>
          <w:tcPr>
            <w:tcW w:w="992"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right"/>
              <w:rPr>
                <w:b/>
                <w:bCs/>
                <w:sz w:val="16"/>
                <w:szCs w:val="16"/>
              </w:rPr>
            </w:pPr>
            <w:r w:rsidRPr="001D7D77">
              <w:rPr>
                <w:b/>
                <w:bCs/>
                <w:sz w:val="16"/>
                <w:szCs w:val="16"/>
              </w:rPr>
              <w:t>-123,5</w:t>
            </w:r>
          </w:p>
        </w:tc>
        <w:tc>
          <w:tcPr>
            <w:tcW w:w="992"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right"/>
              <w:rPr>
                <w:b/>
                <w:bCs/>
                <w:sz w:val="16"/>
                <w:szCs w:val="16"/>
              </w:rPr>
            </w:pPr>
            <w:r w:rsidRPr="001D7D77">
              <w:rPr>
                <w:b/>
                <w:bCs/>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right"/>
              <w:rPr>
                <w:b/>
                <w:bCs/>
                <w:sz w:val="16"/>
                <w:szCs w:val="16"/>
              </w:rPr>
            </w:pPr>
            <w:r w:rsidRPr="001D7D77">
              <w:rPr>
                <w:b/>
                <w:bCs/>
                <w:sz w:val="16"/>
                <w:szCs w:val="16"/>
              </w:rPr>
              <w:t>0,0</w:t>
            </w:r>
          </w:p>
        </w:tc>
      </w:tr>
      <w:tr w:rsidR="001D7D77" w:rsidRPr="001D7D77" w:rsidTr="001D7D77">
        <w:trPr>
          <w:trHeight w:val="473"/>
        </w:trPr>
        <w:tc>
          <w:tcPr>
            <w:tcW w:w="580" w:type="dxa"/>
            <w:vMerge/>
            <w:tcBorders>
              <w:top w:val="nil"/>
              <w:left w:val="single" w:sz="4" w:space="0" w:color="auto"/>
              <w:bottom w:val="single" w:sz="4" w:space="0" w:color="auto"/>
              <w:right w:val="single" w:sz="4" w:space="0" w:color="auto"/>
            </w:tcBorders>
            <w:vAlign w:val="center"/>
            <w:hideMark/>
          </w:tcPr>
          <w:p w:rsidR="001D7D77" w:rsidRPr="001D7D77" w:rsidRDefault="001D7D77">
            <w:pPr>
              <w:rPr>
                <w:sz w:val="16"/>
                <w:szCs w:val="16"/>
              </w:rPr>
            </w:pPr>
          </w:p>
        </w:tc>
        <w:tc>
          <w:tcPr>
            <w:tcW w:w="4538" w:type="dxa"/>
            <w:tcBorders>
              <w:top w:val="nil"/>
              <w:left w:val="nil"/>
              <w:bottom w:val="single" w:sz="4" w:space="0" w:color="auto"/>
              <w:right w:val="single" w:sz="4" w:space="0" w:color="auto"/>
            </w:tcBorders>
            <w:shd w:val="clear" w:color="auto" w:fill="auto"/>
            <w:hideMark/>
          </w:tcPr>
          <w:p w:rsidR="001D7D77" w:rsidRPr="001D7D77" w:rsidRDefault="001D7D77">
            <w:pPr>
              <w:rPr>
                <w:sz w:val="16"/>
                <w:szCs w:val="16"/>
              </w:rPr>
            </w:pPr>
            <w:r w:rsidRPr="001D7D77">
              <w:rPr>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1985"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center"/>
              <w:rPr>
                <w:sz w:val="16"/>
                <w:szCs w:val="16"/>
              </w:rPr>
            </w:pPr>
            <w:r w:rsidRPr="001D7D77">
              <w:rPr>
                <w:sz w:val="16"/>
                <w:szCs w:val="16"/>
              </w:rPr>
              <w:t>01 03 01 00 00 0000 800</w:t>
            </w:r>
          </w:p>
        </w:tc>
        <w:tc>
          <w:tcPr>
            <w:tcW w:w="992"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right"/>
              <w:rPr>
                <w:sz w:val="16"/>
                <w:szCs w:val="16"/>
              </w:rPr>
            </w:pPr>
            <w:r w:rsidRPr="001D7D77">
              <w:rPr>
                <w:sz w:val="16"/>
                <w:szCs w:val="16"/>
              </w:rPr>
              <w:t>123,5</w:t>
            </w:r>
          </w:p>
        </w:tc>
        <w:tc>
          <w:tcPr>
            <w:tcW w:w="992"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right"/>
              <w:rPr>
                <w:sz w:val="16"/>
                <w:szCs w:val="16"/>
              </w:rPr>
            </w:pPr>
            <w:r w:rsidRPr="001D7D77">
              <w:rPr>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right"/>
              <w:rPr>
                <w:sz w:val="16"/>
                <w:szCs w:val="16"/>
              </w:rPr>
            </w:pPr>
            <w:r w:rsidRPr="001D7D77">
              <w:rPr>
                <w:sz w:val="16"/>
                <w:szCs w:val="16"/>
              </w:rPr>
              <w:t>0,0</w:t>
            </w:r>
          </w:p>
        </w:tc>
      </w:tr>
      <w:tr w:rsidR="001D7D77" w:rsidRPr="001D7D77" w:rsidTr="001D7D77">
        <w:trPr>
          <w:trHeight w:val="198"/>
        </w:trPr>
        <w:tc>
          <w:tcPr>
            <w:tcW w:w="580" w:type="dxa"/>
            <w:vMerge/>
            <w:tcBorders>
              <w:top w:val="nil"/>
              <w:left w:val="single" w:sz="4" w:space="0" w:color="auto"/>
              <w:bottom w:val="single" w:sz="4" w:space="0" w:color="auto"/>
              <w:right w:val="single" w:sz="4" w:space="0" w:color="auto"/>
            </w:tcBorders>
            <w:vAlign w:val="center"/>
            <w:hideMark/>
          </w:tcPr>
          <w:p w:rsidR="001D7D77" w:rsidRPr="001D7D77" w:rsidRDefault="001D7D77">
            <w:pPr>
              <w:rPr>
                <w:sz w:val="16"/>
                <w:szCs w:val="16"/>
              </w:rPr>
            </w:pPr>
          </w:p>
        </w:tc>
        <w:tc>
          <w:tcPr>
            <w:tcW w:w="4538" w:type="dxa"/>
            <w:tcBorders>
              <w:top w:val="nil"/>
              <w:left w:val="nil"/>
              <w:bottom w:val="single" w:sz="4" w:space="0" w:color="auto"/>
              <w:right w:val="single" w:sz="4" w:space="0" w:color="auto"/>
            </w:tcBorders>
            <w:shd w:val="clear" w:color="auto" w:fill="auto"/>
            <w:hideMark/>
          </w:tcPr>
          <w:p w:rsidR="001D7D77" w:rsidRPr="001D7D77" w:rsidRDefault="001D7D77">
            <w:pPr>
              <w:rPr>
                <w:sz w:val="16"/>
                <w:szCs w:val="16"/>
              </w:rPr>
            </w:pPr>
            <w:r w:rsidRPr="001D7D77">
              <w:rPr>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985"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center"/>
              <w:rPr>
                <w:sz w:val="16"/>
                <w:szCs w:val="16"/>
              </w:rPr>
            </w:pPr>
            <w:r w:rsidRPr="001D7D77">
              <w:rPr>
                <w:sz w:val="16"/>
                <w:szCs w:val="16"/>
              </w:rPr>
              <w:t>01 03 01 00 05 0000 810</w:t>
            </w:r>
          </w:p>
        </w:tc>
        <w:tc>
          <w:tcPr>
            <w:tcW w:w="992"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right"/>
              <w:rPr>
                <w:sz w:val="16"/>
                <w:szCs w:val="16"/>
              </w:rPr>
            </w:pPr>
            <w:r w:rsidRPr="001D7D77">
              <w:rPr>
                <w:sz w:val="16"/>
                <w:szCs w:val="16"/>
              </w:rPr>
              <w:t>123,5</w:t>
            </w:r>
          </w:p>
        </w:tc>
        <w:tc>
          <w:tcPr>
            <w:tcW w:w="992"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right"/>
              <w:rPr>
                <w:sz w:val="16"/>
                <w:szCs w:val="16"/>
              </w:rPr>
            </w:pPr>
            <w:r w:rsidRPr="001D7D77">
              <w:rPr>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right"/>
              <w:rPr>
                <w:sz w:val="16"/>
                <w:szCs w:val="16"/>
              </w:rPr>
            </w:pPr>
            <w:r w:rsidRPr="001D7D77">
              <w:rPr>
                <w:sz w:val="16"/>
                <w:szCs w:val="16"/>
              </w:rPr>
              <w:t>0,0</w:t>
            </w:r>
          </w:p>
        </w:tc>
      </w:tr>
      <w:tr w:rsidR="001D7D77" w:rsidRPr="001D7D77" w:rsidTr="001D7D77">
        <w:trPr>
          <w:trHeight w:val="348"/>
        </w:trPr>
        <w:tc>
          <w:tcPr>
            <w:tcW w:w="580" w:type="dxa"/>
            <w:vMerge w:val="restart"/>
            <w:tcBorders>
              <w:top w:val="nil"/>
              <w:left w:val="single" w:sz="4" w:space="0" w:color="auto"/>
              <w:bottom w:val="single" w:sz="4" w:space="0" w:color="auto"/>
              <w:right w:val="single" w:sz="4" w:space="0" w:color="auto"/>
            </w:tcBorders>
            <w:shd w:val="clear" w:color="auto" w:fill="auto"/>
            <w:hideMark/>
          </w:tcPr>
          <w:p w:rsidR="001D7D77" w:rsidRPr="001D7D77" w:rsidRDefault="001D7D77">
            <w:pPr>
              <w:jc w:val="center"/>
              <w:rPr>
                <w:sz w:val="16"/>
                <w:szCs w:val="16"/>
              </w:rPr>
            </w:pPr>
            <w:r w:rsidRPr="001D7D77">
              <w:rPr>
                <w:sz w:val="16"/>
                <w:szCs w:val="16"/>
              </w:rPr>
              <w:t>2</w:t>
            </w:r>
          </w:p>
        </w:tc>
        <w:tc>
          <w:tcPr>
            <w:tcW w:w="4538" w:type="dxa"/>
            <w:tcBorders>
              <w:top w:val="nil"/>
              <w:left w:val="nil"/>
              <w:bottom w:val="single" w:sz="4" w:space="0" w:color="auto"/>
              <w:right w:val="single" w:sz="4" w:space="0" w:color="auto"/>
            </w:tcBorders>
            <w:shd w:val="clear" w:color="auto" w:fill="auto"/>
            <w:hideMark/>
          </w:tcPr>
          <w:p w:rsidR="001D7D77" w:rsidRPr="001D7D77" w:rsidRDefault="001D7D77">
            <w:pPr>
              <w:rPr>
                <w:b/>
                <w:bCs/>
                <w:sz w:val="16"/>
                <w:szCs w:val="16"/>
              </w:rPr>
            </w:pPr>
            <w:r w:rsidRPr="001D7D77">
              <w:rPr>
                <w:b/>
                <w:bCs/>
                <w:sz w:val="16"/>
                <w:szCs w:val="16"/>
              </w:rPr>
              <w:t>Изменение остатков средств на счетах по учету средств бюджета</w:t>
            </w:r>
          </w:p>
        </w:tc>
        <w:tc>
          <w:tcPr>
            <w:tcW w:w="1985"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center"/>
              <w:rPr>
                <w:b/>
                <w:bCs/>
                <w:sz w:val="16"/>
                <w:szCs w:val="16"/>
              </w:rPr>
            </w:pPr>
            <w:r w:rsidRPr="001D7D77">
              <w:rPr>
                <w:b/>
                <w:bCs/>
                <w:sz w:val="16"/>
                <w:szCs w:val="16"/>
              </w:rPr>
              <w:t>01 05 00 00 00 0000 000</w:t>
            </w:r>
          </w:p>
        </w:tc>
        <w:tc>
          <w:tcPr>
            <w:tcW w:w="992"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right"/>
              <w:rPr>
                <w:b/>
                <w:bCs/>
                <w:sz w:val="16"/>
                <w:szCs w:val="16"/>
              </w:rPr>
            </w:pPr>
            <w:r w:rsidRPr="001D7D77">
              <w:rPr>
                <w:b/>
                <w:bCs/>
                <w:sz w:val="16"/>
                <w:szCs w:val="16"/>
              </w:rPr>
              <w:t>36 417,8</w:t>
            </w:r>
          </w:p>
        </w:tc>
        <w:tc>
          <w:tcPr>
            <w:tcW w:w="992"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right"/>
              <w:rPr>
                <w:b/>
                <w:bCs/>
                <w:sz w:val="16"/>
                <w:szCs w:val="16"/>
              </w:rPr>
            </w:pPr>
            <w:r w:rsidRPr="001D7D77">
              <w:rPr>
                <w:b/>
                <w:bCs/>
                <w:sz w:val="16"/>
                <w:szCs w:val="16"/>
              </w:rPr>
              <w:t>880,7</w:t>
            </w:r>
          </w:p>
        </w:tc>
        <w:tc>
          <w:tcPr>
            <w:tcW w:w="992"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right"/>
              <w:rPr>
                <w:b/>
                <w:bCs/>
                <w:sz w:val="16"/>
                <w:szCs w:val="16"/>
              </w:rPr>
            </w:pPr>
            <w:r w:rsidRPr="001D7D77">
              <w:rPr>
                <w:b/>
                <w:bCs/>
                <w:sz w:val="16"/>
                <w:szCs w:val="16"/>
              </w:rPr>
              <w:t>0,0</w:t>
            </w:r>
          </w:p>
        </w:tc>
      </w:tr>
      <w:tr w:rsidR="001D7D77" w:rsidRPr="001D7D77" w:rsidTr="001D7D77">
        <w:trPr>
          <w:trHeight w:val="113"/>
        </w:trPr>
        <w:tc>
          <w:tcPr>
            <w:tcW w:w="580" w:type="dxa"/>
            <w:vMerge/>
            <w:tcBorders>
              <w:top w:val="nil"/>
              <w:left w:val="single" w:sz="4" w:space="0" w:color="auto"/>
              <w:bottom w:val="single" w:sz="4" w:space="0" w:color="auto"/>
              <w:right w:val="single" w:sz="4" w:space="0" w:color="auto"/>
            </w:tcBorders>
            <w:vAlign w:val="center"/>
            <w:hideMark/>
          </w:tcPr>
          <w:p w:rsidR="001D7D77" w:rsidRPr="001D7D77" w:rsidRDefault="001D7D77">
            <w:pPr>
              <w:rPr>
                <w:sz w:val="16"/>
                <w:szCs w:val="16"/>
              </w:rPr>
            </w:pPr>
          </w:p>
        </w:tc>
        <w:tc>
          <w:tcPr>
            <w:tcW w:w="4538" w:type="dxa"/>
            <w:tcBorders>
              <w:top w:val="nil"/>
              <w:left w:val="nil"/>
              <w:bottom w:val="single" w:sz="4" w:space="0" w:color="auto"/>
              <w:right w:val="single" w:sz="4" w:space="0" w:color="auto"/>
            </w:tcBorders>
            <w:shd w:val="clear" w:color="auto" w:fill="auto"/>
            <w:hideMark/>
          </w:tcPr>
          <w:p w:rsidR="001D7D77" w:rsidRPr="001D7D77" w:rsidRDefault="001D7D77">
            <w:pPr>
              <w:rPr>
                <w:sz w:val="16"/>
                <w:szCs w:val="16"/>
              </w:rPr>
            </w:pPr>
            <w:r w:rsidRPr="001D7D77">
              <w:rPr>
                <w:sz w:val="16"/>
                <w:szCs w:val="16"/>
              </w:rPr>
              <w:t>Увеличение остатков средств бюджетов</w:t>
            </w:r>
          </w:p>
        </w:tc>
        <w:tc>
          <w:tcPr>
            <w:tcW w:w="1985"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center"/>
              <w:rPr>
                <w:sz w:val="16"/>
                <w:szCs w:val="16"/>
              </w:rPr>
            </w:pPr>
            <w:r w:rsidRPr="001D7D77">
              <w:rPr>
                <w:sz w:val="16"/>
                <w:szCs w:val="16"/>
              </w:rPr>
              <w:t>01 05 00 00 00 0000 500</w:t>
            </w:r>
          </w:p>
        </w:tc>
        <w:tc>
          <w:tcPr>
            <w:tcW w:w="992"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right"/>
              <w:rPr>
                <w:sz w:val="16"/>
                <w:szCs w:val="16"/>
              </w:rPr>
            </w:pPr>
            <w:r w:rsidRPr="001D7D77">
              <w:rPr>
                <w:sz w:val="16"/>
                <w:szCs w:val="16"/>
              </w:rPr>
              <w:t>971 991,1</w:t>
            </w:r>
          </w:p>
        </w:tc>
        <w:tc>
          <w:tcPr>
            <w:tcW w:w="992"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right"/>
              <w:rPr>
                <w:sz w:val="16"/>
                <w:szCs w:val="16"/>
              </w:rPr>
            </w:pPr>
            <w:r w:rsidRPr="001D7D77">
              <w:rPr>
                <w:sz w:val="16"/>
                <w:szCs w:val="16"/>
              </w:rPr>
              <w:t>493 919,8</w:t>
            </w:r>
          </w:p>
        </w:tc>
        <w:tc>
          <w:tcPr>
            <w:tcW w:w="992"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right"/>
              <w:rPr>
                <w:sz w:val="16"/>
                <w:szCs w:val="16"/>
              </w:rPr>
            </w:pPr>
            <w:r w:rsidRPr="001D7D77">
              <w:rPr>
                <w:sz w:val="16"/>
                <w:szCs w:val="16"/>
              </w:rPr>
              <w:t>495 831,9</w:t>
            </w:r>
          </w:p>
        </w:tc>
      </w:tr>
      <w:tr w:rsidR="001D7D77" w:rsidRPr="001D7D77" w:rsidTr="001D7D77">
        <w:trPr>
          <w:trHeight w:val="70"/>
        </w:trPr>
        <w:tc>
          <w:tcPr>
            <w:tcW w:w="580" w:type="dxa"/>
            <w:vMerge/>
            <w:tcBorders>
              <w:top w:val="nil"/>
              <w:left w:val="single" w:sz="4" w:space="0" w:color="auto"/>
              <w:bottom w:val="single" w:sz="4" w:space="0" w:color="auto"/>
              <w:right w:val="single" w:sz="4" w:space="0" w:color="auto"/>
            </w:tcBorders>
            <w:vAlign w:val="center"/>
            <w:hideMark/>
          </w:tcPr>
          <w:p w:rsidR="001D7D77" w:rsidRPr="001D7D77" w:rsidRDefault="001D7D77">
            <w:pPr>
              <w:rPr>
                <w:sz w:val="16"/>
                <w:szCs w:val="16"/>
              </w:rPr>
            </w:pPr>
          </w:p>
        </w:tc>
        <w:tc>
          <w:tcPr>
            <w:tcW w:w="4538" w:type="dxa"/>
            <w:tcBorders>
              <w:top w:val="nil"/>
              <w:left w:val="nil"/>
              <w:bottom w:val="single" w:sz="4" w:space="0" w:color="auto"/>
              <w:right w:val="single" w:sz="4" w:space="0" w:color="auto"/>
            </w:tcBorders>
            <w:shd w:val="clear" w:color="auto" w:fill="auto"/>
            <w:hideMark/>
          </w:tcPr>
          <w:p w:rsidR="001D7D77" w:rsidRPr="001D7D77" w:rsidRDefault="001D7D77">
            <w:pPr>
              <w:rPr>
                <w:sz w:val="16"/>
                <w:szCs w:val="16"/>
              </w:rPr>
            </w:pPr>
            <w:r w:rsidRPr="001D7D77">
              <w:rPr>
                <w:sz w:val="16"/>
                <w:szCs w:val="16"/>
              </w:rPr>
              <w:t>Увеличение прочих остатков денежных средств бюджетов муниципальных районов</w:t>
            </w:r>
          </w:p>
        </w:tc>
        <w:tc>
          <w:tcPr>
            <w:tcW w:w="1985"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center"/>
              <w:rPr>
                <w:sz w:val="16"/>
                <w:szCs w:val="16"/>
              </w:rPr>
            </w:pPr>
            <w:r w:rsidRPr="001D7D77">
              <w:rPr>
                <w:sz w:val="16"/>
                <w:szCs w:val="16"/>
              </w:rPr>
              <w:t>01 05 02 01 05 0000 510</w:t>
            </w:r>
          </w:p>
        </w:tc>
        <w:tc>
          <w:tcPr>
            <w:tcW w:w="992"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right"/>
              <w:rPr>
                <w:sz w:val="16"/>
                <w:szCs w:val="16"/>
              </w:rPr>
            </w:pPr>
            <w:r w:rsidRPr="001D7D77">
              <w:rPr>
                <w:sz w:val="16"/>
                <w:szCs w:val="16"/>
              </w:rPr>
              <w:t>971 991,1</w:t>
            </w:r>
          </w:p>
        </w:tc>
        <w:tc>
          <w:tcPr>
            <w:tcW w:w="992"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right"/>
              <w:rPr>
                <w:sz w:val="16"/>
                <w:szCs w:val="16"/>
              </w:rPr>
            </w:pPr>
            <w:r w:rsidRPr="001D7D77">
              <w:rPr>
                <w:sz w:val="16"/>
                <w:szCs w:val="16"/>
              </w:rPr>
              <w:t>493 919,8</w:t>
            </w:r>
          </w:p>
        </w:tc>
        <w:tc>
          <w:tcPr>
            <w:tcW w:w="992"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right"/>
              <w:rPr>
                <w:sz w:val="16"/>
                <w:szCs w:val="16"/>
              </w:rPr>
            </w:pPr>
            <w:r w:rsidRPr="001D7D77">
              <w:rPr>
                <w:sz w:val="16"/>
                <w:szCs w:val="16"/>
              </w:rPr>
              <w:t>495 831,9</w:t>
            </w:r>
          </w:p>
        </w:tc>
      </w:tr>
      <w:tr w:rsidR="001D7D77" w:rsidRPr="001D7D77" w:rsidTr="001D7D77">
        <w:trPr>
          <w:trHeight w:val="70"/>
        </w:trPr>
        <w:tc>
          <w:tcPr>
            <w:tcW w:w="580" w:type="dxa"/>
            <w:vMerge/>
            <w:tcBorders>
              <w:top w:val="nil"/>
              <w:left w:val="single" w:sz="4" w:space="0" w:color="auto"/>
              <w:bottom w:val="single" w:sz="4" w:space="0" w:color="auto"/>
              <w:right w:val="single" w:sz="4" w:space="0" w:color="auto"/>
            </w:tcBorders>
            <w:vAlign w:val="center"/>
            <w:hideMark/>
          </w:tcPr>
          <w:p w:rsidR="001D7D77" w:rsidRPr="001D7D77" w:rsidRDefault="001D7D77">
            <w:pPr>
              <w:rPr>
                <w:sz w:val="16"/>
                <w:szCs w:val="16"/>
              </w:rPr>
            </w:pPr>
          </w:p>
        </w:tc>
        <w:tc>
          <w:tcPr>
            <w:tcW w:w="4538" w:type="dxa"/>
            <w:tcBorders>
              <w:top w:val="nil"/>
              <w:left w:val="nil"/>
              <w:bottom w:val="single" w:sz="4" w:space="0" w:color="auto"/>
              <w:right w:val="single" w:sz="4" w:space="0" w:color="auto"/>
            </w:tcBorders>
            <w:shd w:val="clear" w:color="auto" w:fill="auto"/>
            <w:hideMark/>
          </w:tcPr>
          <w:p w:rsidR="001D7D77" w:rsidRPr="001D7D77" w:rsidRDefault="001D7D77">
            <w:pPr>
              <w:rPr>
                <w:sz w:val="16"/>
                <w:szCs w:val="16"/>
              </w:rPr>
            </w:pPr>
            <w:r w:rsidRPr="001D7D77">
              <w:rPr>
                <w:sz w:val="16"/>
                <w:szCs w:val="16"/>
              </w:rPr>
              <w:t>Уменьшение остатков средств бюджетов</w:t>
            </w:r>
          </w:p>
        </w:tc>
        <w:tc>
          <w:tcPr>
            <w:tcW w:w="1985"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center"/>
              <w:rPr>
                <w:sz w:val="16"/>
                <w:szCs w:val="16"/>
              </w:rPr>
            </w:pPr>
            <w:r w:rsidRPr="001D7D77">
              <w:rPr>
                <w:sz w:val="16"/>
                <w:szCs w:val="16"/>
              </w:rPr>
              <w:t>01 05 00 00 00 0000 600</w:t>
            </w:r>
          </w:p>
        </w:tc>
        <w:tc>
          <w:tcPr>
            <w:tcW w:w="992"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right"/>
              <w:rPr>
                <w:sz w:val="16"/>
                <w:szCs w:val="16"/>
              </w:rPr>
            </w:pPr>
            <w:r w:rsidRPr="001D7D77">
              <w:rPr>
                <w:sz w:val="16"/>
                <w:szCs w:val="16"/>
              </w:rPr>
              <w:t>1 008 408,9</w:t>
            </w:r>
          </w:p>
        </w:tc>
        <w:tc>
          <w:tcPr>
            <w:tcW w:w="992"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right"/>
              <w:rPr>
                <w:sz w:val="16"/>
                <w:szCs w:val="16"/>
              </w:rPr>
            </w:pPr>
            <w:r w:rsidRPr="001D7D77">
              <w:rPr>
                <w:sz w:val="16"/>
                <w:szCs w:val="16"/>
              </w:rPr>
              <w:t>494 800,5</w:t>
            </w:r>
          </w:p>
        </w:tc>
        <w:tc>
          <w:tcPr>
            <w:tcW w:w="992"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right"/>
              <w:rPr>
                <w:sz w:val="16"/>
                <w:szCs w:val="16"/>
              </w:rPr>
            </w:pPr>
            <w:r w:rsidRPr="001D7D77">
              <w:rPr>
                <w:sz w:val="16"/>
                <w:szCs w:val="16"/>
              </w:rPr>
              <w:t>495 831,9</w:t>
            </w:r>
          </w:p>
        </w:tc>
      </w:tr>
      <w:tr w:rsidR="001D7D77" w:rsidRPr="001D7D77" w:rsidTr="001D7D77">
        <w:trPr>
          <w:trHeight w:val="336"/>
        </w:trPr>
        <w:tc>
          <w:tcPr>
            <w:tcW w:w="580" w:type="dxa"/>
            <w:vMerge/>
            <w:tcBorders>
              <w:top w:val="nil"/>
              <w:left w:val="single" w:sz="4" w:space="0" w:color="auto"/>
              <w:bottom w:val="single" w:sz="4" w:space="0" w:color="auto"/>
              <w:right w:val="single" w:sz="4" w:space="0" w:color="auto"/>
            </w:tcBorders>
            <w:vAlign w:val="center"/>
            <w:hideMark/>
          </w:tcPr>
          <w:p w:rsidR="001D7D77" w:rsidRPr="001D7D77" w:rsidRDefault="001D7D77">
            <w:pPr>
              <w:rPr>
                <w:sz w:val="16"/>
                <w:szCs w:val="16"/>
              </w:rPr>
            </w:pPr>
          </w:p>
        </w:tc>
        <w:tc>
          <w:tcPr>
            <w:tcW w:w="4538" w:type="dxa"/>
            <w:tcBorders>
              <w:top w:val="nil"/>
              <w:left w:val="nil"/>
              <w:bottom w:val="single" w:sz="4" w:space="0" w:color="auto"/>
              <w:right w:val="single" w:sz="4" w:space="0" w:color="auto"/>
            </w:tcBorders>
            <w:shd w:val="clear" w:color="auto" w:fill="auto"/>
            <w:hideMark/>
          </w:tcPr>
          <w:p w:rsidR="001D7D77" w:rsidRPr="001D7D77" w:rsidRDefault="001D7D77">
            <w:pPr>
              <w:rPr>
                <w:sz w:val="16"/>
                <w:szCs w:val="16"/>
              </w:rPr>
            </w:pPr>
            <w:r w:rsidRPr="001D7D77">
              <w:rPr>
                <w:sz w:val="16"/>
                <w:szCs w:val="16"/>
              </w:rPr>
              <w:t>Уменьшение прочих остатков денежных средств бюджетов муниципальных районов</w:t>
            </w:r>
          </w:p>
        </w:tc>
        <w:tc>
          <w:tcPr>
            <w:tcW w:w="1985"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center"/>
              <w:rPr>
                <w:sz w:val="16"/>
                <w:szCs w:val="16"/>
              </w:rPr>
            </w:pPr>
            <w:r w:rsidRPr="001D7D77">
              <w:rPr>
                <w:sz w:val="16"/>
                <w:szCs w:val="16"/>
              </w:rPr>
              <w:t>01 05 02 01 05 0000 610</w:t>
            </w:r>
          </w:p>
        </w:tc>
        <w:tc>
          <w:tcPr>
            <w:tcW w:w="992"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right"/>
              <w:rPr>
                <w:sz w:val="16"/>
                <w:szCs w:val="16"/>
              </w:rPr>
            </w:pPr>
            <w:r w:rsidRPr="001D7D77">
              <w:rPr>
                <w:sz w:val="16"/>
                <w:szCs w:val="16"/>
              </w:rPr>
              <w:t>1 008 408,9</w:t>
            </w:r>
          </w:p>
        </w:tc>
        <w:tc>
          <w:tcPr>
            <w:tcW w:w="992"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right"/>
              <w:rPr>
                <w:sz w:val="16"/>
                <w:szCs w:val="16"/>
              </w:rPr>
            </w:pPr>
            <w:r w:rsidRPr="001D7D77">
              <w:rPr>
                <w:sz w:val="16"/>
                <w:szCs w:val="16"/>
              </w:rPr>
              <w:t>494 800,5</w:t>
            </w:r>
          </w:p>
        </w:tc>
        <w:tc>
          <w:tcPr>
            <w:tcW w:w="992"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right"/>
              <w:rPr>
                <w:sz w:val="16"/>
                <w:szCs w:val="16"/>
              </w:rPr>
            </w:pPr>
            <w:r w:rsidRPr="001D7D77">
              <w:rPr>
                <w:sz w:val="16"/>
                <w:szCs w:val="16"/>
              </w:rPr>
              <w:t>495 831,9</w:t>
            </w:r>
          </w:p>
        </w:tc>
      </w:tr>
      <w:tr w:rsidR="001D7D77" w:rsidRPr="001D7D77" w:rsidTr="001D7D77">
        <w:trPr>
          <w:trHeight w:val="100"/>
        </w:trPr>
        <w:tc>
          <w:tcPr>
            <w:tcW w:w="580" w:type="dxa"/>
            <w:vMerge w:val="restart"/>
            <w:tcBorders>
              <w:top w:val="nil"/>
              <w:left w:val="single" w:sz="4" w:space="0" w:color="auto"/>
              <w:bottom w:val="nil"/>
              <w:right w:val="single" w:sz="4" w:space="0" w:color="auto"/>
            </w:tcBorders>
            <w:shd w:val="clear" w:color="auto" w:fill="auto"/>
            <w:noWrap/>
            <w:hideMark/>
          </w:tcPr>
          <w:p w:rsidR="001D7D77" w:rsidRPr="001D7D77" w:rsidRDefault="001D7D77">
            <w:pPr>
              <w:jc w:val="center"/>
              <w:rPr>
                <w:sz w:val="16"/>
                <w:szCs w:val="16"/>
              </w:rPr>
            </w:pPr>
            <w:r w:rsidRPr="001D7D77">
              <w:rPr>
                <w:sz w:val="16"/>
                <w:szCs w:val="16"/>
              </w:rPr>
              <w:t>3</w:t>
            </w:r>
          </w:p>
        </w:tc>
        <w:tc>
          <w:tcPr>
            <w:tcW w:w="4538" w:type="dxa"/>
            <w:tcBorders>
              <w:top w:val="nil"/>
              <w:left w:val="nil"/>
              <w:bottom w:val="single" w:sz="4" w:space="0" w:color="auto"/>
              <w:right w:val="single" w:sz="4" w:space="0" w:color="auto"/>
            </w:tcBorders>
            <w:shd w:val="clear" w:color="auto" w:fill="auto"/>
            <w:vAlign w:val="bottom"/>
            <w:hideMark/>
          </w:tcPr>
          <w:p w:rsidR="001D7D77" w:rsidRPr="001D7D77" w:rsidRDefault="001D7D77">
            <w:pPr>
              <w:rPr>
                <w:b/>
                <w:bCs/>
                <w:sz w:val="16"/>
                <w:szCs w:val="16"/>
              </w:rPr>
            </w:pPr>
            <w:r w:rsidRPr="001D7D77">
              <w:rPr>
                <w:b/>
                <w:bCs/>
                <w:sz w:val="16"/>
                <w:szCs w:val="16"/>
              </w:rPr>
              <w:t>Иные источники внутреннего финансирования дефицита</w:t>
            </w:r>
          </w:p>
        </w:tc>
        <w:tc>
          <w:tcPr>
            <w:tcW w:w="1985"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center"/>
              <w:rPr>
                <w:b/>
                <w:bCs/>
                <w:sz w:val="16"/>
                <w:szCs w:val="16"/>
              </w:rPr>
            </w:pPr>
            <w:r w:rsidRPr="001D7D77">
              <w:rPr>
                <w:b/>
                <w:bCs/>
                <w:sz w:val="16"/>
                <w:szCs w:val="16"/>
              </w:rPr>
              <w:t>01 06 00 00 00 0000 000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1D7D77" w:rsidRPr="001D7D77" w:rsidRDefault="001D7D77">
            <w:pPr>
              <w:jc w:val="right"/>
              <w:rPr>
                <w:b/>
                <w:bCs/>
                <w:sz w:val="16"/>
                <w:szCs w:val="16"/>
              </w:rPr>
            </w:pPr>
            <w:r w:rsidRPr="001D7D77">
              <w:rPr>
                <w:b/>
                <w:bCs/>
                <w:sz w:val="16"/>
                <w:szCs w:val="16"/>
              </w:rPr>
              <w:t>582,6</w:t>
            </w:r>
          </w:p>
        </w:tc>
        <w:tc>
          <w:tcPr>
            <w:tcW w:w="992" w:type="dxa"/>
            <w:tcBorders>
              <w:top w:val="nil"/>
              <w:left w:val="nil"/>
              <w:bottom w:val="single" w:sz="4" w:space="0" w:color="auto"/>
              <w:right w:val="single" w:sz="4" w:space="0" w:color="auto"/>
            </w:tcBorders>
            <w:shd w:val="clear" w:color="auto" w:fill="auto"/>
            <w:noWrap/>
            <w:vAlign w:val="bottom"/>
            <w:hideMark/>
          </w:tcPr>
          <w:p w:rsidR="001D7D77" w:rsidRPr="001D7D77" w:rsidRDefault="001D7D77">
            <w:pPr>
              <w:jc w:val="right"/>
              <w:rPr>
                <w:b/>
                <w:bCs/>
                <w:sz w:val="16"/>
                <w:szCs w:val="16"/>
              </w:rPr>
            </w:pPr>
            <w:r w:rsidRPr="001D7D77">
              <w:rPr>
                <w:b/>
                <w:bCs/>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1D7D77" w:rsidRPr="001D7D77" w:rsidRDefault="001D7D77">
            <w:pPr>
              <w:jc w:val="right"/>
              <w:rPr>
                <w:b/>
                <w:bCs/>
                <w:sz w:val="16"/>
                <w:szCs w:val="16"/>
              </w:rPr>
            </w:pPr>
            <w:r w:rsidRPr="001D7D77">
              <w:rPr>
                <w:b/>
                <w:bCs/>
                <w:sz w:val="16"/>
                <w:szCs w:val="16"/>
              </w:rPr>
              <w:t>0,0</w:t>
            </w:r>
          </w:p>
        </w:tc>
      </w:tr>
      <w:tr w:rsidR="001D7D77" w:rsidRPr="001D7D77" w:rsidTr="001D7D77">
        <w:trPr>
          <w:trHeight w:val="330"/>
        </w:trPr>
        <w:tc>
          <w:tcPr>
            <w:tcW w:w="580" w:type="dxa"/>
            <w:vMerge/>
            <w:tcBorders>
              <w:top w:val="nil"/>
              <w:left w:val="single" w:sz="4" w:space="0" w:color="auto"/>
              <w:bottom w:val="nil"/>
              <w:right w:val="single" w:sz="4" w:space="0" w:color="auto"/>
            </w:tcBorders>
            <w:vAlign w:val="center"/>
            <w:hideMark/>
          </w:tcPr>
          <w:p w:rsidR="001D7D77" w:rsidRPr="001D7D77" w:rsidRDefault="001D7D77">
            <w:pPr>
              <w:rPr>
                <w:sz w:val="16"/>
                <w:szCs w:val="16"/>
              </w:rPr>
            </w:pPr>
          </w:p>
        </w:tc>
        <w:tc>
          <w:tcPr>
            <w:tcW w:w="4538" w:type="dxa"/>
            <w:tcBorders>
              <w:top w:val="nil"/>
              <w:left w:val="nil"/>
              <w:bottom w:val="single" w:sz="4" w:space="0" w:color="auto"/>
              <w:right w:val="single" w:sz="4" w:space="0" w:color="auto"/>
            </w:tcBorders>
            <w:shd w:val="clear" w:color="auto" w:fill="auto"/>
            <w:vAlign w:val="bottom"/>
            <w:hideMark/>
          </w:tcPr>
          <w:p w:rsidR="001D7D77" w:rsidRPr="001D7D77" w:rsidRDefault="001D7D77">
            <w:pPr>
              <w:rPr>
                <w:sz w:val="16"/>
                <w:szCs w:val="16"/>
              </w:rPr>
            </w:pPr>
            <w:r w:rsidRPr="001D7D77">
              <w:rPr>
                <w:sz w:val="16"/>
                <w:szCs w:val="16"/>
              </w:rPr>
              <w:t>Бюджетные кредиты, предоставленные внутри страны в валюте РФ</w:t>
            </w:r>
          </w:p>
        </w:tc>
        <w:tc>
          <w:tcPr>
            <w:tcW w:w="1985"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center"/>
              <w:rPr>
                <w:sz w:val="16"/>
                <w:szCs w:val="16"/>
              </w:rPr>
            </w:pPr>
            <w:r w:rsidRPr="001D7D77">
              <w:rPr>
                <w:sz w:val="16"/>
                <w:szCs w:val="16"/>
              </w:rPr>
              <w:t>01 06 05 00 00 0000 000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1D7D77" w:rsidRPr="001D7D77" w:rsidRDefault="001D7D77">
            <w:pPr>
              <w:jc w:val="right"/>
              <w:rPr>
                <w:sz w:val="16"/>
                <w:szCs w:val="16"/>
              </w:rPr>
            </w:pPr>
            <w:r w:rsidRPr="001D7D77">
              <w:rPr>
                <w:sz w:val="16"/>
                <w:szCs w:val="16"/>
              </w:rPr>
              <w:t>582,6</w:t>
            </w:r>
          </w:p>
        </w:tc>
        <w:tc>
          <w:tcPr>
            <w:tcW w:w="992" w:type="dxa"/>
            <w:tcBorders>
              <w:top w:val="nil"/>
              <w:left w:val="nil"/>
              <w:bottom w:val="single" w:sz="4" w:space="0" w:color="auto"/>
              <w:right w:val="single" w:sz="4" w:space="0" w:color="auto"/>
            </w:tcBorders>
            <w:shd w:val="clear" w:color="auto" w:fill="auto"/>
            <w:noWrap/>
            <w:vAlign w:val="bottom"/>
            <w:hideMark/>
          </w:tcPr>
          <w:p w:rsidR="001D7D77" w:rsidRPr="001D7D77" w:rsidRDefault="001D7D77">
            <w:pPr>
              <w:jc w:val="right"/>
              <w:rPr>
                <w:sz w:val="16"/>
                <w:szCs w:val="16"/>
              </w:rPr>
            </w:pPr>
            <w:r w:rsidRPr="001D7D77">
              <w:rPr>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1D7D77" w:rsidRPr="001D7D77" w:rsidRDefault="001D7D77">
            <w:pPr>
              <w:jc w:val="right"/>
              <w:rPr>
                <w:sz w:val="16"/>
                <w:szCs w:val="16"/>
              </w:rPr>
            </w:pPr>
            <w:r w:rsidRPr="001D7D77">
              <w:rPr>
                <w:sz w:val="16"/>
                <w:szCs w:val="16"/>
              </w:rPr>
              <w:t>0,0</w:t>
            </w:r>
          </w:p>
        </w:tc>
      </w:tr>
      <w:tr w:rsidR="001D7D77" w:rsidRPr="001D7D77" w:rsidTr="001D7D77">
        <w:trPr>
          <w:trHeight w:val="70"/>
        </w:trPr>
        <w:tc>
          <w:tcPr>
            <w:tcW w:w="580" w:type="dxa"/>
            <w:vMerge/>
            <w:tcBorders>
              <w:top w:val="nil"/>
              <w:left w:val="single" w:sz="4" w:space="0" w:color="auto"/>
              <w:bottom w:val="nil"/>
              <w:right w:val="single" w:sz="4" w:space="0" w:color="auto"/>
            </w:tcBorders>
            <w:vAlign w:val="center"/>
            <w:hideMark/>
          </w:tcPr>
          <w:p w:rsidR="001D7D77" w:rsidRPr="001D7D77" w:rsidRDefault="001D7D77">
            <w:pPr>
              <w:rPr>
                <w:sz w:val="16"/>
                <w:szCs w:val="16"/>
              </w:rPr>
            </w:pPr>
          </w:p>
        </w:tc>
        <w:tc>
          <w:tcPr>
            <w:tcW w:w="4538" w:type="dxa"/>
            <w:tcBorders>
              <w:top w:val="nil"/>
              <w:left w:val="nil"/>
              <w:bottom w:val="single" w:sz="4" w:space="0" w:color="auto"/>
              <w:right w:val="single" w:sz="4" w:space="0" w:color="auto"/>
            </w:tcBorders>
            <w:shd w:val="clear" w:color="auto" w:fill="auto"/>
            <w:vAlign w:val="bottom"/>
            <w:hideMark/>
          </w:tcPr>
          <w:p w:rsidR="001D7D77" w:rsidRPr="001D7D77" w:rsidRDefault="001D7D77">
            <w:pPr>
              <w:rPr>
                <w:sz w:val="16"/>
                <w:szCs w:val="16"/>
              </w:rPr>
            </w:pPr>
            <w:r w:rsidRPr="001D7D77">
              <w:rPr>
                <w:sz w:val="16"/>
                <w:szCs w:val="16"/>
              </w:rPr>
              <w:t>Возврат бюджетных кредитов, предоставленных внутри страны в валюте РФ</w:t>
            </w:r>
          </w:p>
        </w:tc>
        <w:tc>
          <w:tcPr>
            <w:tcW w:w="1985"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center"/>
              <w:rPr>
                <w:sz w:val="16"/>
                <w:szCs w:val="16"/>
              </w:rPr>
            </w:pPr>
            <w:r w:rsidRPr="001D7D77">
              <w:rPr>
                <w:sz w:val="16"/>
                <w:szCs w:val="16"/>
              </w:rPr>
              <w:t>01 06 05 00 00 0000 600</w:t>
            </w:r>
          </w:p>
        </w:tc>
        <w:tc>
          <w:tcPr>
            <w:tcW w:w="992" w:type="dxa"/>
            <w:tcBorders>
              <w:top w:val="nil"/>
              <w:left w:val="nil"/>
              <w:bottom w:val="single" w:sz="4" w:space="0" w:color="auto"/>
              <w:right w:val="single" w:sz="4" w:space="0" w:color="auto"/>
            </w:tcBorders>
            <w:shd w:val="clear" w:color="auto" w:fill="auto"/>
            <w:noWrap/>
            <w:vAlign w:val="bottom"/>
            <w:hideMark/>
          </w:tcPr>
          <w:p w:rsidR="001D7D77" w:rsidRPr="001D7D77" w:rsidRDefault="001D7D77">
            <w:pPr>
              <w:jc w:val="right"/>
              <w:rPr>
                <w:sz w:val="16"/>
                <w:szCs w:val="16"/>
              </w:rPr>
            </w:pPr>
            <w:r w:rsidRPr="001D7D77">
              <w:rPr>
                <w:sz w:val="16"/>
                <w:szCs w:val="16"/>
              </w:rPr>
              <w:t>1 582,6</w:t>
            </w:r>
          </w:p>
        </w:tc>
        <w:tc>
          <w:tcPr>
            <w:tcW w:w="992" w:type="dxa"/>
            <w:tcBorders>
              <w:top w:val="nil"/>
              <w:left w:val="nil"/>
              <w:bottom w:val="single" w:sz="4" w:space="0" w:color="auto"/>
              <w:right w:val="single" w:sz="4" w:space="0" w:color="auto"/>
            </w:tcBorders>
            <w:shd w:val="clear" w:color="auto" w:fill="auto"/>
            <w:noWrap/>
            <w:vAlign w:val="bottom"/>
            <w:hideMark/>
          </w:tcPr>
          <w:p w:rsidR="001D7D77" w:rsidRPr="001D7D77" w:rsidRDefault="001D7D77">
            <w:pPr>
              <w:jc w:val="right"/>
              <w:rPr>
                <w:sz w:val="16"/>
                <w:szCs w:val="16"/>
              </w:rPr>
            </w:pPr>
            <w:r w:rsidRPr="001D7D77">
              <w:rPr>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1D7D77" w:rsidRPr="001D7D77" w:rsidRDefault="001D7D77">
            <w:pPr>
              <w:jc w:val="right"/>
              <w:rPr>
                <w:sz w:val="16"/>
                <w:szCs w:val="16"/>
              </w:rPr>
            </w:pPr>
            <w:r w:rsidRPr="001D7D77">
              <w:rPr>
                <w:sz w:val="16"/>
                <w:szCs w:val="16"/>
              </w:rPr>
              <w:t>0,0</w:t>
            </w:r>
          </w:p>
        </w:tc>
      </w:tr>
      <w:tr w:rsidR="001D7D77" w:rsidRPr="001D7D77" w:rsidTr="001D7D77">
        <w:trPr>
          <w:trHeight w:val="70"/>
        </w:trPr>
        <w:tc>
          <w:tcPr>
            <w:tcW w:w="580" w:type="dxa"/>
            <w:vMerge/>
            <w:tcBorders>
              <w:top w:val="nil"/>
              <w:left w:val="single" w:sz="4" w:space="0" w:color="auto"/>
              <w:bottom w:val="nil"/>
              <w:right w:val="single" w:sz="4" w:space="0" w:color="auto"/>
            </w:tcBorders>
            <w:vAlign w:val="center"/>
            <w:hideMark/>
          </w:tcPr>
          <w:p w:rsidR="001D7D77" w:rsidRPr="001D7D77" w:rsidRDefault="001D7D77">
            <w:pPr>
              <w:rPr>
                <w:sz w:val="16"/>
                <w:szCs w:val="16"/>
              </w:rPr>
            </w:pPr>
          </w:p>
        </w:tc>
        <w:tc>
          <w:tcPr>
            <w:tcW w:w="4538" w:type="dxa"/>
            <w:tcBorders>
              <w:top w:val="nil"/>
              <w:left w:val="nil"/>
              <w:bottom w:val="single" w:sz="4" w:space="0" w:color="auto"/>
              <w:right w:val="single" w:sz="4" w:space="0" w:color="auto"/>
            </w:tcBorders>
            <w:shd w:val="clear" w:color="auto" w:fill="auto"/>
            <w:vAlign w:val="bottom"/>
            <w:hideMark/>
          </w:tcPr>
          <w:p w:rsidR="001D7D77" w:rsidRPr="001D7D77" w:rsidRDefault="001D7D77">
            <w:pPr>
              <w:rPr>
                <w:sz w:val="16"/>
                <w:szCs w:val="16"/>
              </w:rPr>
            </w:pPr>
            <w:r w:rsidRPr="001D7D77">
              <w:rPr>
                <w:sz w:val="16"/>
                <w:szCs w:val="16"/>
              </w:rPr>
              <w:t>Возврат бюджетных кредитов, предоставленных другим бюджетам бюджетной системы РФ из бюджетов муниципальных районов в валюте РФ</w:t>
            </w:r>
          </w:p>
        </w:tc>
        <w:tc>
          <w:tcPr>
            <w:tcW w:w="1985"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center"/>
              <w:rPr>
                <w:sz w:val="16"/>
                <w:szCs w:val="16"/>
              </w:rPr>
            </w:pPr>
            <w:r w:rsidRPr="001D7D77">
              <w:rPr>
                <w:sz w:val="16"/>
                <w:szCs w:val="16"/>
              </w:rPr>
              <w:t>01 06 05 02 05 0000 640</w:t>
            </w:r>
          </w:p>
        </w:tc>
        <w:tc>
          <w:tcPr>
            <w:tcW w:w="992" w:type="dxa"/>
            <w:tcBorders>
              <w:top w:val="nil"/>
              <w:left w:val="nil"/>
              <w:bottom w:val="single" w:sz="4" w:space="0" w:color="auto"/>
              <w:right w:val="single" w:sz="4" w:space="0" w:color="auto"/>
            </w:tcBorders>
            <w:shd w:val="clear" w:color="auto" w:fill="auto"/>
            <w:noWrap/>
            <w:vAlign w:val="bottom"/>
            <w:hideMark/>
          </w:tcPr>
          <w:p w:rsidR="001D7D77" w:rsidRPr="001D7D77" w:rsidRDefault="001D7D77">
            <w:pPr>
              <w:jc w:val="right"/>
              <w:rPr>
                <w:sz w:val="16"/>
                <w:szCs w:val="16"/>
              </w:rPr>
            </w:pPr>
            <w:r w:rsidRPr="001D7D77">
              <w:rPr>
                <w:sz w:val="16"/>
                <w:szCs w:val="16"/>
              </w:rPr>
              <w:t>1 582,6</w:t>
            </w:r>
          </w:p>
        </w:tc>
        <w:tc>
          <w:tcPr>
            <w:tcW w:w="992" w:type="dxa"/>
            <w:tcBorders>
              <w:top w:val="nil"/>
              <w:left w:val="nil"/>
              <w:bottom w:val="single" w:sz="4" w:space="0" w:color="auto"/>
              <w:right w:val="single" w:sz="4" w:space="0" w:color="auto"/>
            </w:tcBorders>
            <w:shd w:val="clear" w:color="auto" w:fill="auto"/>
            <w:noWrap/>
            <w:vAlign w:val="bottom"/>
            <w:hideMark/>
          </w:tcPr>
          <w:p w:rsidR="001D7D77" w:rsidRPr="001D7D77" w:rsidRDefault="001D7D77">
            <w:pPr>
              <w:jc w:val="right"/>
              <w:rPr>
                <w:sz w:val="16"/>
                <w:szCs w:val="16"/>
              </w:rPr>
            </w:pPr>
            <w:r w:rsidRPr="001D7D77">
              <w:rPr>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1D7D77" w:rsidRPr="001D7D77" w:rsidRDefault="001D7D77">
            <w:pPr>
              <w:jc w:val="right"/>
              <w:rPr>
                <w:sz w:val="16"/>
                <w:szCs w:val="16"/>
              </w:rPr>
            </w:pPr>
            <w:r w:rsidRPr="001D7D77">
              <w:rPr>
                <w:sz w:val="16"/>
                <w:szCs w:val="16"/>
              </w:rPr>
              <w:t>0,0</w:t>
            </w:r>
          </w:p>
        </w:tc>
      </w:tr>
      <w:tr w:rsidR="001D7D77" w:rsidRPr="001D7D77" w:rsidTr="001D7D77">
        <w:trPr>
          <w:trHeight w:val="70"/>
        </w:trPr>
        <w:tc>
          <w:tcPr>
            <w:tcW w:w="580" w:type="dxa"/>
            <w:vMerge/>
            <w:tcBorders>
              <w:top w:val="nil"/>
              <w:left w:val="single" w:sz="4" w:space="0" w:color="auto"/>
              <w:bottom w:val="nil"/>
              <w:right w:val="single" w:sz="4" w:space="0" w:color="auto"/>
            </w:tcBorders>
            <w:vAlign w:val="center"/>
            <w:hideMark/>
          </w:tcPr>
          <w:p w:rsidR="001D7D77" w:rsidRPr="001D7D77" w:rsidRDefault="001D7D77">
            <w:pPr>
              <w:rPr>
                <w:sz w:val="16"/>
                <w:szCs w:val="16"/>
              </w:rPr>
            </w:pPr>
          </w:p>
        </w:tc>
        <w:tc>
          <w:tcPr>
            <w:tcW w:w="4538" w:type="dxa"/>
            <w:tcBorders>
              <w:top w:val="nil"/>
              <w:left w:val="nil"/>
              <w:bottom w:val="single" w:sz="4" w:space="0" w:color="auto"/>
              <w:right w:val="single" w:sz="4" w:space="0" w:color="auto"/>
            </w:tcBorders>
            <w:shd w:val="clear" w:color="auto" w:fill="auto"/>
            <w:vAlign w:val="bottom"/>
            <w:hideMark/>
          </w:tcPr>
          <w:p w:rsidR="001D7D77" w:rsidRPr="001D7D77" w:rsidRDefault="001D7D77">
            <w:pPr>
              <w:rPr>
                <w:sz w:val="16"/>
                <w:szCs w:val="16"/>
              </w:rPr>
            </w:pPr>
            <w:r w:rsidRPr="001D7D77">
              <w:rPr>
                <w:sz w:val="16"/>
                <w:szCs w:val="16"/>
              </w:rPr>
              <w:t>Предоставление бюджетных кредитов внутри страны в валюте РФ</w:t>
            </w:r>
          </w:p>
        </w:tc>
        <w:tc>
          <w:tcPr>
            <w:tcW w:w="1985"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center"/>
              <w:rPr>
                <w:sz w:val="16"/>
                <w:szCs w:val="16"/>
              </w:rPr>
            </w:pPr>
            <w:r w:rsidRPr="001D7D77">
              <w:rPr>
                <w:sz w:val="16"/>
                <w:szCs w:val="16"/>
              </w:rPr>
              <w:t>01 06 05 00 00 0000 500</w:t>
            </w:r>
          </w:p>
        </w:tc>
        <w:tc>
          <w:tcPr>
            <w:tcW w:w="992" w:type="dxa"/>
            <w:tcBorders>
              <w:top w:val="nil"/>
              <w:left w:val="nil"/>
              <w:bottom w:val="single" w:sz="4" w:space="0" w:color="auto"/>
              <w:right w:val="single" w:sz="4" w:space="0" w:color="auto"/>
            </w:tcBorders>
            <w:shd w:val="clear" w:color="auto" w:fill="auto"/>
            <w:noWrap/>
            <w:vAlign w:val="bottom"/>
            <w:hideMark/>
          </w:tcPr>
          <w:p w:rsidR="001D7D77" w:rsidRPr="001D7D77" w:rsidRDefault="001D7D77">
            <w:pPr>
              <w:jc w:val="right"/>
              <w:rPr>
                <w:sz w:val="16"/>
                <w:szCs w:val="16"/>
              </w:rPr>
            </w:pPr>
            <w:r w:rsidRPr="001D7D77">
              <w:rPr>
                <w:sz w:val="16"/>
                <w:szCs w:val="16"/>
              </w:rPr>
              <w:t>1 000,0</w:t>
            </w:r>
          </w:p>
        </w:tc>
        <w:tc>
          <w:tcPr>
            <w:tcW w:w="992" w:type="dxa"/>
            <w:tcBorders>
              <w:top w:val="nil"/>
              <w:left w:val="nil"/>
              <w:bottom w:val="single" w:sz="4" w:space="0" w:color="auto"/>
              <w:right w:val="single" w:sz="4" w:space="0" w:color="auto"/>
            </w:tcBorders>
            <w:shd w:val="clear" w:color="auto" w:fill="auto"/>
            <w:noWrap/>
            <w:vAlign w:val="bottom"/>
            <w:hideMark/>
          </w:tcPr>
          <w:p w:rsidR="001D7D77" w:rsidRPr="001D7D77" w:rsidRDefault="001D7D77">
            <w:pPr>
              <w:jc w:val="right"/>
              <w:rPr>
                <w:sz w:val="16"/>
                <w:szCs w:val="16"/>
              </w:rPr>
            </w:pPr>
            <w:r w:rsidRPr="001D7D77">
              <w:rPr>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1D7D77" w:rsidRPr="001D7D77" w:rsidRDefault="001D7D77">
            <w:pPr>
              <w:jc w:val="right"/>
              <w:rPr>
                <w:sz w:val="16"/>
                <w:szCs w:val="16"/>
              </w:rPr>
            </w:pPr>
            <w:r w:rsidRPr="001D7D77">
              <w:rPr>
                <w:sz w:val="16"/>
                <w:szCs w:val="16"/>
              </w:rPr>
              <w:t>0,0</w:t>
            </w:r>
          </w:p>
        </w:tc>
      </w:tr>
      <w:tr w:rsidR="001D7D77" w:rsidRPr="001D7D77" w:rsidTr="001D7D77">
        <w:trPr>
          <w:trHeight w:val="326"/>
        </w:trPr>
        <w:tc>
          <w:tcPr>
            <w:tcW w:w="580" w:type="dxa"/>
            <w:vMerge/>
            <w:tcBorders>
              <w:top w:val="nil"/>
              <w:left w:val="single" w:sz="4" w:space="0" w:color="auto"/>
              <w:bottom w:val="nil"/>
              <w:right w:val="single" w:sz="4" w:space="0" w:color="auto"/>
            </w:tcBorders>
            <w:vAlign w:val="center"/>
            <w:hideMark/>
          </w:tcPr>
          <w:p w:rsidR="001D7D77" w:rsidRPr="001D7D77" w:rsidRDefault="001D7D77">
            <w:pPr>
              <w:rPr>
                <w:sz w:val="16"/>
                <w:szCs w:val="16"/>
              </w:rPr>
            </w:pPr>
          </w:p>
        </w:tc>
        <w:tc>
          <w:tcPr>
            <w:tcW w:w="4538" w:type="dxa"/>
            <w:tcBorders>
              <w:top w:val="nil"/>
              <w:left w:val="nil"/>
              <w:bottom w:val="single" w:sz="4" w:space="0" w:color="auto"/>
              <w:right w:val="single" w:sz="4" w:space="0" w:color="auto"/>
            </w:tcBorders>
            <w:shd w:val="clear" w:color="auto" w:fill="auto"/>
            <w:vAlign w:val="bottom"/>
            <w:hideMark/>
          </w:tcPr>
          <w:p w:rsidR="001D7D77" w:rsidRPr="001D7D77" w:rsidRDefault="001D7D77">
            <w:pPr>
              <w:rPr>
                <w:sz w:val="16"/>
                <w:szCs w:val="16"/>
              </w:rPr>
            </w:pPr>
            <w:r w:rsidRPr="001D7D77">
              <w:rPr>
                <w:sz w:val="16"/>
                <w:szCs w:val="16"/>
              </w:rPr>
              <w:t>Предоставление бюджетных кредитов другим бюджетам бюджетной системы РФ из бюджетов муниципальных районов в валюте РФ</w:t>
            </w:r>
          </w:p>
        </w:tc>
        <w:tc>
          <w:tcPr>
            <w:tcW w:w="1985" w:type="dxa"/>
            <w:tcBorders>
              <w:top w:val="nil"/>
              <w:left w:val="nil"/>
              <w:bottom w:val="single" w:sz="4" w:space="0" w:color="auto"/>
              <w:right w:val="single" w:sz="4" w:space="0" w:color="auto"/>
            </w:tcBorders>
            <w:shd w:val="clear" w:color="auto" w:fill="auto"/>
            <w:vAlign w:val="bottom"/>
            <w:hideMark/>
          </w:tcPr>
          <w:p w:rsidR="001D7D77" w:rsidRPr="001D7D77" w:rsidRDefault="001D7D77">
            <w:pPr>
              <w:jc w:val="center"/>
              <w:rPr>
                <w:sz w:val="16"/>
                <w:szCs w:val="16"/>
              </w:rPr>
            </w:pPr>
            <w:r w:rsidRPr="001D7D77">
              <w:rPr>
                <w:sz w:val="16"/>
                <w:szCs w:val="16"/>
              </w:rPr>
              <w:t>01 06 05 02 05 0000 540</w:t>
            </w:r>
          </w:p>
        </w:tc>
        <w:tc>
          <w:tcPr>
            <w:tcW w:w="992" w:type="dxa"/>
            <w:tcBorders>
              <w:top w:val="nil"/>
              <w:left w:val="nil"/>
              <w:bottom w:val="single" w:sz="4" w:space="0" w:color="auto"/>
              <w:right w:val="single" w:sz="4" w:space="0" w:color="auto"/>
            </w:tcBorders>
            <w:shd w:val="clear" w:color="auto" w:fill="auto"/>
            <w:noWrap/>
            <w:vAlign w:val="bottom"/>
            <w:hideMark/>
          </w:tcPr>
          <w:p w:rsidR="001D7D77" w:rsidRPr="001D7D77" w:rsidRDefault="001D7D77">
            <w:pPr>
              <w:jc w:val="right"/>
              <w:rPr>
                <w:sz w:val="16"/>
                <w:szCs w:val="16"/>
              </w:rPr>
            </w:pPr>
            <w:r w:rsidRPr="001D7D77">
              <w:rPr>
                <w:sz w:val="16"/>
                <w:szCs w:val="16"/>
              </w:rPr>
              <w:t>1 000,0</w:t>
            </w:r>
          </w:p>
        </w:tc>
        <w:tc>
          <w:tcPr>
            <w:tcW w:w="992" w:type="dxa"/>
            <w:tcBorders>
              <w:top w:val="nil"/>
              <w:left w:val="nil"/>
              <w:bottom w:val="single" w:sz="4" w:space="0" w:color="auto"/>
              <w:right w:val="single" w:sz="4" w:space="0" w:color="auto"/>
            </w:tcBorders>
            <w:shd w:val="clear" w:color="auto" w:fill="auto"/>
            <w:noWrap/>
            <w:vAlign w:val="bottom"/>
            <w:hideMark/>
          </w:tcPr>
          <w:p w:rsidR="001D7D77" w:rsidRPr="001D7D77" w:rsidRDefault="001D7D77">
            <w:pPr>
              <w:jc w:val="right"/>
              <w:rPr>
                <w:sz w:val="16"/>
                <w:szCs w:val="16"/>
              </w:rPr>
            </w:pPr>
            <w:r w:rsidRPr="001D7D77">
              <w:rPr>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1D7D77" w:rsidRPr="001D7D77" w:rsidRDefault="001D7D77">
            <w:pPr>
              <w:jc w:val="right"/>
              <w:rPr>
                <w:sz w:val="16"/>
                <w:szCs w:val="16"/>
              </w:rPr>
            </w:pPr>
            <w:r w:rsidRPr="001D7D77">
              <w:rPr>
                <w:sz w:val="16"/>
                <w:szCs w:val="16"/>
              </w:rPr>
              <w:t>0,0</w:t>
            </w:r>
          </w:p>
        </w:tc>
      </w:tr>
    </w:tbl>
    <w:p w:rsidR="00F46F25" w:rsidRDefault="00F46F25" w:rsidP="00A02E7C">
      <w:pPr>
        <w:autoSpaceDE w:val="0"/>
        <w:autoSpaceDN w:val="0"/>
        <w:adjustRightInd w:val="0"/>
        <w:jc w:val="both"/>
        <w:rPr>
          <w:sz w:val="20"/>
          <w:szCs w:val="20"/>
        </w:rPr>
      </w:pPr>
    </w:p>
    <w:p w:rsidR="00AA4250" w:rsidRPr="00AA4250" w:rsidRDefault="00AA4250" w:rsidP="00AA4250">
      <w:pPr>
        <w:autoSpaceDE w:val="0"/>
        <w:autoSpaceDN w:val="0"/>
        <w:adjustRightInd w:val="0"/>
        <w:jc w:val="right"/>
        <w:rPr>
          <w:sz w:val="20"/>
          <w:szCs w:val="20"/>
        </w:rPr>
      </w:pPr>
      <w:r w:rsidRPr="00AA4250">
        <w:rPr>
          <w:sz w:val="20"/>
          <w:szCs w:val="20"/>
        </w:rPr>
        <w:t xml:space="preserve">Приложение </w:t>
      </w:r>
      <w:r>
        <w:rPr>
          <w:sz w:val="20"/>
          <w:szCs w:val="20"/>
        </w:rPr>
        <w:t>2</w:t>
      </w:r>
      <w:r w:rsidRPr="00AA4250">
        <w:rPr>
          <w:sz w:val="20"/>
          <w:szCs w:val="20"/>
        </w:rPr>
        <w:t xml:space="preserve"> </w:t>
      </w:r>
    </w:p>
    <w:p w:rsidR="00AA4250" w:rsidRPr="00AA4250" w:rsidRDefault="00AA4250" w:rsidP="00AA4250">
      <w:pPr>
        <w:autoSpaceDE w:val="0"/>
        <w:autoSpaceDN w:val="0"/>
        <w:adjustRightInd w:val="0"/>
        <w:jc w:val="right"/>
        <w:rPr>
          <w:sz w:val="20"/>
          <w:szCs w:val="20"/>
        </w:rPr>
      </w:pPr>
      <w:r w:rsidRPr="00AA4250">
        <w:rPr>
          <w:sz w:val="20"/>
          <w:szCs w:val="20"/>
        </w:rPr>
        <w:t xml:space="preserve">к решению Совета народных депутатов </w:t>
      </w:r>
    </w:p>
    <w:p w:rsidR="00AA4250" w:rsidRPr="00AA4250" w:rsidRDefault="00AA4250" w:rsidP="00AA4250">
      <w:pPr>
        <w:autoSpaceDE w:val="0"/>
        <w:autoSpaceDN w:val="0"/>
        <w:adjustRightInd w:val="0"/>
        <w:jc w:val="right"/>
        <w:rPr>
          <w:sz w:val="20"/>
          <w:szCs w:val="20"/>
        </w:rPr>
      </w:pPr>
      <w:r w:rsidRPr="00AA4250">
        <w:rPr>
          <w:sz w:val="20"/>
          <w:szCs w:val="20"/>
        </w:rPr>
        <w:t xml:space="preserve">Грибановского муниципального района </w:t>
      </w:r>
    </w:p>
    <w:p w:rsidR="00AA4250" w:rsidRPr="00AA4250" w:rsidRDefault="00AA4250" w:rsidP="00AA4250">
      <w:pPr>
        <w:autoSpaceDE w:val="0"/>
        <w:autoSpaceDN w:val="0"/>
        <w:adjustRightInd w:val="0"/>
        <w:jc w:val="right"/>
        <w:rPr>
          <w:sz w:val="20"/>
          <w:szCs w:val="20"/>
        </w:rPr>
      </w:pPr>
      <w:r w:rsidRPr="00AA4250">
        <w:rPr>
          <w:sz w:val="20"/>
          <w:szCs w:val="20"/>
        </w:rPr>
        <w:t>от 29.05.2020г. № 172</w:t>
      </w:r>
    </w:p>
    <w:p w:rsidR="00F46F25" w:rsidRPr="00AA4250" w:rsidRDefault="00F46F25" w:rsidP="00A02E7C">
      <w:pPr>
        <w:autoSpaceDE w:val="0"/>
        <w:autoSpaceDN w:val="0"/>
        <w:adjustRightInd w:val="0"/>
        <w:jc w:val="both"/>
        <w:rPr>
          <w:sz w:val="20"/>
          <w:szCs w:val="20"/>
        </w:rPr>
      </w:pPr>
    </w:p>
    <w:tbl>
      <w:tblPr>
        <w:tblW w:w="10079" w:type="dxa"/>
        <w:tblInd w:w="93" w:type="dxa"/>
        <w:tblLook w:val="04A0"/>
      </w:tblPr>
      <w:tblGrid>
        <w:gridCol w:w="2283"/>
        <w:gridCol w:w="4820"/>
        <w:gridCol w:w="992"/>
        <w:gridCol w:w="992"/>
        <w:gridCol w:w="992"/>
      </w:tblGrid>
      <w:tr w:rsidR="00AA4250" w:rsidTr="00AA4250">
        <w:trPr>
          <w:trHeight w:val="80"/>
        </w:trPr>
        <w:tc>
          <w:tcPr>
            <w:tcW w:w="10079" w:type="dxa"/>
            <w:gridSpan w:val="5"/>
            <w:tcBorders>
              <w:top w:val="nil"/>
              <w:left w:val="nil"/>
              <w:bottom w:val="nil"/>
              <w:right w:val="nil"/>
            </w:tcBorders>
            <w:shd w:val="clear" w:color="auto" w:fill="auto"/>
            <w:noWrap/>
            <w:vAlign w:val="bottom"/>
            <w:hideMark/>
          </w:tcPr>
          <w:p w:rsidR="00AA4250" w:rsidRPr="00AA4250" w:rsidRDefault="00AA4250">
            <w:pPr>
              <w:jc w:val="center"/>
              <w:rPr>
                <w:b/>
                <w:bCs/>
                <w:sz w:val="16"/>
                <w:szCs w:val="16"/>
              </w:rPr>
            </w:pPr>
            <w:r w:rsidRPr="00AA4250">
              <w:rPr>
                <w:b/>
                <w:bCs/>
                <w:sz w:val="16"/>
                <w:szCs w:val="16"/>
              </w:rPr>
              <w:t>Поступления доходов районного  бюджета по кодам видов доходов,  подвидов доходов на 2020  и на плановый период 2021 и 2022 годов</w:t>
            </w:r>
          </w:p>
        </w:tc>
      </w:tr>
      <w:tr w:rsidR="00AA4250" w:rsidTr="00AA4250">
        <w:trPr>
          <w:trHeight w:val="80"/>
        </w:trPr>
        <w:tc>
          <w:tcPr>
            <w:tcW w:w="10079" w:type="dxa"/>
            <w:gridSpan w:val="5"/>
            <w:tcBorders>
              <w:top w:val="nil"/>
              <w:left w:val="nil"/>
              <w:bottom w:val="nil"/>
              <w:right w:val="nil"/>
            </w:tcBorders>
            <w:shd w:val="clear" w:color="auto" w:fill="auto"/>
            <w:noWrap/>
            <w:vAlign w:val="bottom"/>
            <w:hideMark/>
          </w:tcPr>
          <w:p w:rsidR="00AA4250" w:rsidRPr="00AA4250" w:rsidRDefault="00AA4250">
            <w:pPr>
              <w:jc w:val="center"/>
              <w:rPr>
                <w:b/>
                <w:bCs/>
                <w:sz w:val="16"/>
                <w:szCs w:val="16"/>
              </w:rPr>
            </w:pPr>
          </w:p>
        </w:tc>
      </w:tr>
      <w:tr w:rsidR="00AA4250" w:rsidTr="00AA4250">
        <w:trPr>
          <w:trHeight w:val="80"/>
        </w:trPr>
        <w:tc>
          <w:tcPr>
            <w:tcW w:w="10079" w:type="dxa"/>
            <w:gridSpan w:val="5"/>
            <w:tcBorders>
              <w:top w:val="nil"/>
              <w:left w:val="nil"/>
              <w:bottom w:val="nil"/>
              <w:right w:val="nil"/>
            </w:tcBorders>
            <w:shd w:val="clear" w:color="auto" w:fill="auto"/>
            <w:noWrap/>
            <w:vAlign w:val="bottom"/>
            <w:hideMark/>
          </w:tcPr>
          <w:p w:rsidR="00AA4250" w:rsidRPr="00AA4250" w:rsidRDefault="00AA4250">
            <w:pPr>
              <w:jc w:val="center"/>
              <w:rPr>
                <w:b/>
                <w:bCs/>
                <w:sz w:val="16"/>
                <w:szCs w:val="16"/>
              </w:rPr>
            </w:pPr>
          </w:p>
        </w:tc>
      </w:tr>
      <w:tr w:rsidR="00AA4250" w:rsidTr="00AA4250">
        <w:trPr>
          <w:trHeight w:val="80"/>
        </w:trPr>
        <w:tc>
          <w:tcPr>
            <w:tcW w:w="2283" w:type="dxa"/>
            <w:tcBorders>
              <w:top w:val="nil"/>
              <w:left w:val="nil"/>
              <w:bottom w:val="nil"/>
              <w:right w:val="nil"/>
            </w:tcBorders>
            <w:shd w:val="clear" w:color="auto" w:fill="auto"/>
            <w:noWrap/>
            <w:vAlign w:val="bottom"/>
            <w:hideMark/>
          </w:tcPr>
          <w:p w:rsidR="00AA4250" w:rsidRPr="00AA4250" w:rsidRDefault="00AA4250">
            <w:pPr>
              <w:jc w:val="right"/>
              <w:rPr>
                <w:b/>
                <w:bCs/>
                <w:sz w:val="16"/>
                <w:szCs w:val="16"/>
              </w:rPr>
            </w:pPr>
          </w:p>
        </w:tc>
        <w:tc>
          <w:tcPr>
            <w:tcW w:w="4820" w:type="dxa"/>
            <w:tcBorders>
              <w:top w:val="nil"/>
              <w:left w:val="nil"/>
              <w:bottom w:val="nil"/>
              <w:right w:val="nil"/>
            </w:tcBorders>
            <w:shd w:val="clear" w:color="auto" w:fill="auto"/>
            <w:noWrap/>
            <w:vAlign w:val="bottom"/>
            <w:hideMark/>
          </w:tcPr>
          <w:p w:rsidR="00AA4250" w:rsidRPr="00AA4250" w:rsidRDefault="00AA4250">
            <w:pPr>
              <w:rPr>
                <w:sz w:val="16"/>
                <w:szCs w:val="16"/>
              </w:rPr>
            </w:pPr>
          </w:p>
        </w:tc>
        <w:tc>
          <w:tcPr>
            <w:tcW w:w="992" w:type="dxa"/>
            <w:tcBorders>
              <w:top w:val="nil"/>
              <w:left w:val="nil"/>
              <w:bottom w:val="nil"/>
              <w:right w:val="nil"/>
            </w:tcBorders>
            <w:shd w:val="clear" w:color="auto" w:fill="auto"/>
            <w:noWrap/>
            <w:vAlign w:val="bottom"/>
            <w:hideMark/>
          </w:tcPr>
          <w:p w:rsidR="00AA4250" w:rsidRPr="00AA4250" w:rsidRDefault="00AA4250">
            <w:pPr>
              <w:rPr>
                <w:sz w:val="16"/>
                <w:szCs w:val="16"/>
              </w:rPr>
            </w:pPr>
          </w:p>
        </w:tc>
        <w:tc>
          <w:tcPr>
            <w:tcW w:w="1984" w:type="dxa"/>
            <w:gridSpan w:val="2"/>
            <w:tcBorders>
              <w:top w:val="nil"/>
              <w:left w:val="nil"/>
              <w:bottom w:val="single" w:sz="4" w:space="0" w:color="auto"/>
              <w:right w:val="nil"/>
            </w:tcBorders>
            <w:shd w:val="clear" w:color="auto" w:fill="auto"/>
            <w:hideMark/>
          </w:tcPr>
          <w:p w:rsidR="00AA4250" w:rsidRPr="00AA4250" w:rsidRDefault="00AA4250">
            <w:pPr>
              <w:jc w:val="right"/>
              <w:rPr>
                <w:sz w:val="16"/>
                <w:szCs w:val="16"/>
              </w:rPr>
            </w:pPr>
            <w:r w:rsidRPr="00AA4250">
              <w:rPr>
                <w:sz w:val="16"/>
                <w:szCs w:val="16"/>
              </w:rPr>
              <w:t>тыс. руб.</w:t>
            </w:r>
          </w:p>
        </w:tc>
      </w:tr>
      <w:tr w:rsidR="00AA4250" w:rsidTr="00AA4250">
        <w:trPr>
          <w:trHeight w:val="7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b/>
                <w:bCs/>
                <w:sz w:val="16"/>
                <w:szCs w:val="16"/>
              </w:rPr>
            </w:pPr>
            <w:r w:rsidRPr="00AA4250">
              <w:rPr>
                <w:b/>
                <w:bCs/>
                <w:sz w:val="16"/>
                <w:szCs w:val="16"/>
              </w:rPr>
              <w:t>Код показателя</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AA4250" w:rsidRPr="00AA4250" w:rsidRDefault="00AA4250">
            <w:pPr>
              <w:jc w:val="center"/>
              <w:rPr>
                <w:b/>
                <w:bCs/>
                <w:sz w:val="16"/>
                <w:szCs w:val="16"/>
              </w:rPr>
            </w:pPr>
            <w:r w:rsidRPr="00AA4250">
              <w:rPr>
                <w:b/>
                <w:bCs/>
                <w:sz w:val="16"/>
                <w:szCs w:val="16"/>
              </w:rPr>
              <w:t>Наименование показателя</w:t>
            </w:r>
          </w:p>
        </w:tc>
        <w:tc>
          <w:tcPr>
            <w:tcW w:w="992" w:type="dxa"/>
            <w:tcBorders>
              <w:top w:val="single" w:sz="4" w:space="0" w:color="auto"/>
              <w:left w:val="nil"/>
              <w:bottom w:val="single" w:sz="4" w:space="0" w:color="auto"/>
              <w:right w:val="single" w:sz="4" w:space="0" w:color="auto"/>
            </w:tcBorders>
            <w:shd w:val="clear" w:color="auto" w:fill="auto"/>
            <w:hideMark/>
          </w:tcPr>
          <w:p w:rsidR="00AA4250" w:rsidRPr="00AA4250" w:rsidRDefault="00AA4250">
            <w:pPr>
              <w:jc w:val="center"/>
              <w:rPr>
                <w:b/>
                <w:bCs/>
                <w:sz w:val="16"/>
                <w:szCs w:val="16"/>
              </w:rPr>
            </w:pPr>
            <w:r w:rsidRPr="00AA4250">
              <w:rPr>
                <w:b/>
                <w:bCs/>
                <w:sz w:val="16"/>
                <w:szCs w:val="16"/>
              </w:rPr>
              <w:t>2020 год</w:t>
            </w:r>
          </w:p>
        </w:tc>
        <w:tc>
          <w:tcPr>
            <w:tcW w:w="992" w:type="dxa"/>
            <w:tcBorders>
              <w:top w:val="nil"/>
              <w:left w:val="nil"/>
              <w:bottom w:val="single" w:sz="4" w:space="0" w:color="auto"/>
              <w:right w:val="single" w:sz="4" w:space="0" w:color="auto"/>
            </w:tcBorders>
            <w:shd w:val="clear" w:color="auto" w:fill="auto"/>
            <w:hideMark/>
          </w:tcPr>
          <w:p w:rsidR="00AA4250" w:rsidRPr="00AA4250" w:rsidRDefault="00AA4250">
            <w:pPr>
              <w:jc w:val="center"/>
              <w:rPr>
                <w:b/>
                <w:bCs/>
                <w:sz w:val="16"/>
                <w:szCs w:val="16"/>
              </w:rPr>
            </w:pPr>
            <w:r w:rsidRPr="00AA4250">
              <w:rPr>
                <w:b/>
                <w:bCs/>
                <w:sz w:val="16"/>
                <w:szCs w:val="16"/>
              </w:rPr>
              <w:t>2021 год</w:t>
            </w:r>
          </w:p>
        </w:tc>
        <w:tc>
          <w:tcPr>
            <w:tcW w:w="992" w:type="dxa"/>
            <w:tcBorders>
              <w:top w:val="nil"/>
              <w:left w:val="nil"/>
              <w:bottom w:val="single" w:sz="4" w:space="0" w:color="auto"/>
              <w:right w:val="single" w:sz="4" w:space="0" w:color="auto"/>
            </w:tcBorders>
            <w:shd w:val="clear" w:color="auto" w:fill="auto"/>
            <w:hideMark/>
          </w:tcPr>
          <w:p w:rsidR="00AA4250" w:rsidRPr="00AA4250" w:rsidRDefault="00AA4250">
            <w:pPr>
              <w:jc w:val="center"/>
              <w:rPr>
                <w:b/>
                <w:bCs/>
                <w:sz w:val="16"/>
                <w:szCs w:val="16"/>
              </w:rPr>
            </w:pPr>
            <w:r w:rsidRPr="00AA4250">
              <w:rPr>
                <w:b/>
                <w:bCs/>
                <w:sz w:val="16"/>
                <w:szCs w:val="16"/>
              </w:rPr>
              <w:t>2022 год</w:t>
            </w:r>
          </w:p>
        </w:tc>
      </w:tr>
      <w:tr w:rsidR="00AA4250" w:rsidTr="00AA4250">
        <w:trPr>
          <w:trHeight w:val="154"/>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b/>
                <w:bCs/>
                <w:sz w:val="16"/>
                <w:szCs w:val="16"/>
              </w:rPr>
            </w:pPr>
            <w:r w:rsidRPr="00AA4250">
              <w:rPr>
                <w:b/>
                <w:bCs/>
                <w:sz w:val="16"/>
                <w:szCs w:val="16"/>
              </w:rPr>
              <w:t>1</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center"/>
              <w:rPr>
                <w:b/>
                <w:bCs/>
                <w:sz w:val="16"/>
                <w:szCs w:val="16"/>
              </w:rPr>
            </w:pPr>
            <w:r w:rsidRPr="00AA4250">
              <w:rPr>
                <w:b/>
                <w:bCs/>
                <w:sz w:val="16"/>
                <w:szCs w:val="16"/>
              </w:rPr>
              <w:t>2</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center"/>
              <w:rPr>
                <w:b/>
                <w:bCs/>
                <w:color w:val="000000"/>
                <w:sz w:val="16"/>
                <w:szCs w:val="16"/>
              </w:rPr>
            </w:pPr>
            <w:r w:rsidRPr="00AA4250">
              <w:rPr>
                <w:b/>
                <w:bCs/>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center"/>
              <w:rPr>
                <w:b/>
                <w:bCs/>
                <w:sz w:val="16"/>
                <w:szCs w:val="16"/>
              </w:rPr>
            </w:pPr>
            <w:r w:rsidRPr="00AA4250">
              <w:rPr>
                <w:b/>
                <w:bCs/>
                <w:sz w:val="16"/>
                <w:szCs w:val="16"/>
              </w:rPr>
              <w:t>4</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center"/>
              <w:rPr>
                <w:b/>
                <w:bCs/>
                <w:sz w:val="16"/>
                <w:szCs w:val="16"/>
              </w:rPr>
            </w:pPr>
            <w:r w:rsidRPr="00AA4250">
              <w:rPr>
                <w:b/>
                <w:bCs/>
                <w:sz w:val="16"/>
                <w:szCs w:val="16"/>
              </w:rPr>
              <w:t>5</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b/>
                <w:bCs/>
                <w:sz w:val="16"/>
                <w:szCs w:val="16"/>
              </w:rPr>
            </w:pPr>
            <w:r w:rsidRPr="00AA4250">
              <w:rPr>
                <w:b/>
                <w:bCs/>
                <w:sz w:val="16"/>
                <w:szCs w:val="16"/>
              </w:rPr>
              <w:t>000 8 50 00000 00 0000 000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b/>
                <w:bCs/>
                <w:sz w:val="16"/>
                <w:szCs w:val="16"/>
              </w:rPr>
            </w:pPr>
            <w:r w:rsidRPr="00AA4250">
              <w:rPr>
                <w:b/>
                <w:bCs/>
                <w:sz w:val="16"/>
                <w:szCs w:val="16"/>
              </w:rPr>
              <w:t>ВСЕГО</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b/>
                <w:bCs/>
                <w:color w:val="000000"/>
                <w:sz w:val="16"/>
                <w:szCs w:val="16"/>
              </w:rPr>
            </w:pPr>
            <w:r w:rsidRPr="00AA4250">
              <w:rPr>
                <w:b/>
                <w:bCs/>
                <w:color w:val="000000"/>
                <w:sz w:val="16"/>
                <w:szCs w:val="16"/>
              </w:rPr>
              <w:t>970 408,5</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b/>
                <w:bCs/>
                <w:color w:val="000000"/>
                <w:sz w:val="16"/>
                <w:szCs w:val="16"/>
              </w:rPr>
            </w:pPr>
            <w:r w:rsidRPr="00AA4250">
              <w:rPr>
                <w:b/>
                <w:bCs/>
                <w:color w:val="000000"/>
                <w:sz w:val="16"/>
                <w:szCs w:val="16"/>
              </w:rPr>
              <w:t>493 919,8</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b/>
                <w:bCs/>
                <w:color w:val="000000"/>
                <w:sz w:val="16"/>
                <w:szCs w:val="16"/>
              </w:rPr>
            </w:pPr>
            <w:r w:rsidRPr="00AA4250">
              <w:rPr>
                <w:b/>
                <w:bCs/>
                <w:color w:val="000000"/>
                <w:sz w:val="16"/>
                <w:szCs w:val="16"/>
              </w:rPr>
              <w:t>495 831,9</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000 1 00 00000 00 0000 000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НАЛОГОВЫЕ И НЕНАЛОГОВЫЕ ДОХОДЫ</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211 813,8</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197 074,0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204 067,2</w:t>
            </w:r>
          </w:p>
        </w:tc>
      </w:tr>
      <w:tr w:rsidR="00AA4250" w:rsidTr="00AA4250">
        <w:trPr>
          <w:trHeight w:val="134"/>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000 1 01 00000 00 0000 000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НАЛОГИ НА ПРИБЫЛЬ, ДОХОДЫ</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123 300,0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128 200,0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133 300,0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000 1 01 02000 01 0000 110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Налог на доходы физических лиц</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123 300,0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128 200,0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133 300,0</w:t>
            </w:r>
          </w:p>
        </w:tc>
      </w:tr>
      <w:tr w:rsidR="00AA4250" w:rsidTr="00AA4250">
        <w:trPr>
          <w:trHeight w:val="73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000 1 01 02010 01 0000 110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121 200,0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126 048,0</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131 090,0</w:t>
            </w:r>
          </w:p>
        </w:tc>
      </w:tr>
      <w:tr w:rsidR="00AA4250" w:rsidTr="00AA4250">
        <w:trPr>
          <w:trHeight w:val="791"/>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000 1 01 02020 01 0000 110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1 036,0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1 078,0</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1 136,0</w:t>
            </w:r>
          </w:p>
        </w:tc>
      </w:tr>
      <w:tr w:rsidR="00AA4250" w:rsidTr="00AA4250">
        <w:trPr>
          <w:trHeight w:val="72"/>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000 1 01 02030 01 0000 110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1 064,0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1 074,0</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1 074,0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000 1 03 00000 00 0000 000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12 022,1</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12 676,4</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13 741,9</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000 1 03 02000 01 0000 110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12 022,1</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12 676,4</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13 741,9</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000 1 03 02230 01 0000 110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5 446,0</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5 742,4</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6 225,1</w:t>
            </w:r>
          </w:p>
        </w:tc>
      </w:tr>
      <w:tr w:rsidR="00AA4250" w:rsidTr="00AA4250">
        <w:trPr>
          <w:trHeight w:val="799"/>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000 1 03 02240 01 0000 110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36,1</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38,0</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41,2</w:t>
            </w:r>
          </w:p>
        </w:tc>
      </w:tr>
      <w:tr w:rsidR="00AA4250" w:rsidTr="00AA4250">
        <w:trPr>
          <w:trHeight w:val="262"/>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000 1 03 02250 01 0000 110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6 540,0</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6 896,0</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7 475,6</w:t>
            </w:r>
          </w:p>
        </w:tc>
      </w:tr>
      <w:tr w:rsidR="00AA4250" w:rsidTr="00AA4250">
        <w:trPr>
          <w:trHeight w:val="70"/>
        </w:trPr>
        <w:tc>
          <w:tcPr>
            <w:tcW w:w="2283" w:type="dxa"/>
            <w:tcBorders>
              <w:top w:val="nil"/>
              <w:left w:val="single" w:sz="4" w:space="0" w:color="auto"/>
              <w:bottom w:val="nil"/>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000 1 05 00000 00 0000 000</w:t>
            </w:r>
          </w:p>
        </w:tc>
        <w:tc>
          <w:tcPr>
            <w:tcW w:w="4820" w:type="dxa"/>
            <w:tcBorders>
              <w:top w:val="nil"/>
              <w:left w:val="nil"/>
              <w:bottom w:val="nil"/>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НАЛОГИ НА СОВОКУПНЫЙ ДОХОД</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12 991,0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4 038,0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4 199,0</w:t>
            </w:r>
          </w:p>
        </w:tc>
      </w:tr>
      <w:tr w:rsidR="00AA4250" w:rsidTr="00AA4250">
        <w:trPr>
          <w:trHeight w:val="7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000 1 05 01000 00 0000 110</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Налог, взимаемый в связи с применением упрощенной системы налогообложения</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1 673,0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1 740,0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1 809,0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000 1 05 01010 01 0000 110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Налог, взимаемый с налогоплательщиков, выбравших в качестве объекта налогообложения доходы</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870,0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905,0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940,0</w:t>
            </w:r>
          </w:p>
        </w:tc>
      </w:tr>
      <w:tr w:rsidR="00AA4250" w:rsidTr="00AA4250">
        <w:trPr>
          <w:trHeight w:val="218"/>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A4250" w:rsidRPr="00AA4250" w:rsidRDefault="00AA4250">
            <w:pPr>
              <w:rPr>
                <w:sz w:val="16"/>
                <w:szCs w:val="16"/>
              </w:rPr>
            </w:pPr>
            <w:r w:rsidRPr="00AA4250">
              <w:rPr>
                <w:sz w:val="16"/>
                <w:szCs w:val="16"/>
              </w:rPr>
              <w:t>000 1 05 01011 01 0000 110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Налог, взимаемый с налогоплательщиков, выбравших в качестве объекта налогообложения доходы</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870,0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905,0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940,0</w:t>
            </w:r>
          </w:p>
        </w:tc>
      </w:tr>
      <w:tr w:rsidR="00AA4250" w:rsidTr="00AA4250">
        <w:trPr>
          <w:trHeight w:val="11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000 1 05 01020 01 0000 110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803,0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835,0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869,0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AA4250" w:rsidRPr="00AA4250" w:rsidRDefault="00AA4250">
            <w:pPr>
              <w:rPr>
                <w:sz w:val="16"/>
                <w:szCs w:val="16"/>
              </w:rPr>
            </w:pPr>
            <w:r w:rsidRPr="00AA4250">
              <w:rPr>
                <w:sz w:val="16"/>
                <w:szCs w:val="16"/>
              </w:rPr>
              <w:t>000 1 05 01021 01 0000 110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803,0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835,0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869,0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color w:val="000000"/>
                <w:sz w:val="16"/>
                <w:szCs w:val="16"/>
              </w:rPr>
            </w:pPr>
            <w:r w:rsidRPr="00AA4250">
              <w:rPr>
                <w:color w:val="000000"/>
                <w:sz w:val="16"/>
                <w:szCs w:val="16"/>
              </w:rPr>
              <w:t>000 1 05 02000 02 0000 110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color w:val="000000"/>
                <w:sz w:val="16"/>
                <w:szCs w:val="16"/>
              </w:rPr>
            </w:pPr>
            <w:r w:rsidRPr="00AA4250">
              <w:rPr>
                <w:color w:val="000000"/>
                <w:sz w:val="16"/>
                <w:szCs w:val="16"/>
              </w:rPr>
              <w:t>Единый налог на вмененный доход для отдельных видов деятельности</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9 107,0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0,0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color w:val="000000"/>
                <w:sz w:val="16"/>
                <w:szCs w:val="16"/>
              </w:rPr>
            </w:pPr>
            <w:r w:rsidRPr="00AA4250">
              <w:rPr>
                <w:color w:val="000000"/>
                <w:sz w:val="16"/>
                <w:szCs w:val="16"/>
              </w:rPr>
              <w:t xml:space="preserve">000 1 05 02010 02 0000 110 </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color w:val="000000"/>
                <w:sz w:val="16"/>
                <w:szCs w:val="16"/>
              </w:rPr>
            </w:pPr>
            <w:r w:rsidRPr="00AA4250">
              <w:rPr>
                <w:color w:val="000000"/>
                <w:sz w:val="16"/>
                <w:szCs w:val="16"/>
              </w:rPr>
              <w:t>Единый налог на вмененный доход для отдельных видов деятельности</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9 107,0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0,0</w:t>
            </w:r>
          </w:p>
        </w:tc>
      </w:tr>
      <w:tr w:rsidR="00AA4250" w:rsidTr="00AA4250">
        <w:trPr>
          <w:trHeight w:val="81"/>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color w:val="000000"/>
                <w:sz w:val="16"/>
                <w:szCs w:val="16"/>
              </w:rPr>
            </w:pPr>
            <w:r w:rsidRPr="00AA4250">
              <w:rPr>
                <w:color w:val="000000"/>
                <w:sz w:val="16"/>
                <w:szCs w:val="16"/>
              </w:rPr>
              <w:t>000 1 05 03000 01 0000 110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color w:val="000000"/>
                <w:sz w:val="16"/>
                <w:szCs w:val="16"/>
              </w:rPr>
            </w:pPr>
            <w:r w:rsidRPr="00AA4250">
              <w:rPr>
                <w:color w:val="000000"/>
                <w:sz w:val="16"/>
                <w:szCs w:val="16"/>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2 172,0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2 258,0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2 348,0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color w:val="000000"/>
                <w:sz w:val="16"/>
                <w:szCs w:val="16"/>
              </w:rPr>
            </w:pPr>
            <w:r w:rsidRPr="00AA4250">
              <w:rPr>
                <w:color w:val="000000"/>
                <w:sz w:val="16"/>
                <w:szCs w:val="16"/>
              </w:rPr>
              <w:t>000 1 05 03010 01 0000 110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color w:val="000000"/>
                <w:sz w:val="16"/>
                <w:szCs w:val="16"/>
              </w:rPr>
            </w:pPr>
            <w:r w:rsidRPr="00AA4250">
              <w:rPr>
                <w:color w:val="000000"/>
                <w:sz w:val="16"/>
                <w:szCs w:val="16"/>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2 172,0</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2 258,0</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2 348,0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color w:val="000000"/>
                <w:sz w:val="16"/>
                <w:szCs w:val="16"/>
              </w:rPr>
            </w:pPr>
            <w:r w:rsidRPr="00AA4250">
              <w:rPr>
                <w:color w:val="000000"/>
                <w:sz w:val="16"/>
                <w:szCs w:val="16"/>
              </w:rPr>
              <w:t>000 1 05 04000 02 0000 110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color w:val="000000"/>
                <w:sz w:val="16"/>
                <w:szCs w:val="16"/>
              </w:rPr>
            </w:pPr>
            <w:r w:rsidRPr="00AA4250">
              <w:rPr>
                <w:color w:val="000000"/>
                <w:sz w:val="16"/>
                <w:szCs w:val="16"/>
              </w:rPr>
              <w:t xml:space="preserve">Налог, взимаемый в связи с применением патентной системы </w:t>
            </w:r>
            <w:r w:rsidRPr="00AA4250">
              <w:rPr>
                <w:color w:val="000000"/>
                <w:sz w:val="16"/>
                <w:szCs w:val="16"/>
              </w:rPr>
              <w:lastRenderedPageBreak/>
              <w:t>налогообложения</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lastRenderedPageBreak/>
              <w:t>39,0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40,0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42,0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color w:val="000000"/>
                <w:sz w:val="16"/>
                <w:szCs w:val="16"/>
              </w:rPr>
            </w:pPr>
            <w:r w:rsidRPr="00AA4250">
              <w:rPr>
                <w:color w:val="000000"/>
                <w:sz w:val="16"/>
                <w:szCs w:val="16"/>
              </w:rPr>
              <w:lastRenderedPageBreak/>
              <w:t>000 1 05 04020 02 0000 110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color w:val="000000"/>
                <w:sz w:val="16"/>
                <w:szCs w:val="16"/>
              </w:rPr>
            </w:pPr>
            <w:r w:rsidRPr="00AA4250">
              <w:rPr>
                <w:color w:val="000000"/>
                <w:sz w:val="16"/>
                <w:szCs w:val="16"/>
              </w:rPr>
              <w:t>Налог, взимаемый в связи с применением патентной системы налогообложения, зачисляемый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39,0</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40,0</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42,0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000 1 08 00000 00 0000 000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ГОСУДАРСТВЕННАЯ ПОШЛИНА</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3 870,0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4 000,0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4 130,0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color w:val="000000"/>
                <w:sz w:val="16"/>
                <w:szCs w:val="16"/>
              </w:rPr>
            </w:pPr>
            <w:r w:rsidRPr="00AA4250">
              <w:rPr>
                <w:color w:val="000000"/>
                <w:sz w:val="16"/>
                <w:szCs w:val="16"/>
              </w:rPr>
              <w:t>000 1 08 03000 01 0000 110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Государственная пошлина по делам, рассматриваемым в судах общей юрисдикции, мировыми судьями</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3 870,0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4 000,0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4 130,0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000 1 08 03010 01 0000 110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3 870,0</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4 000,0</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4 130,0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000 1 11 00000 00 0000 000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28 504,0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28 504,0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28 504,0</w:t>
            </w:r>
          </w:p>
        </w:tc>
      </w:tr>
      <w:tr w:rsidR="00AA4250" w:rsidTr="00AA4250">
        <w:trPr>
          <w:trHeight w:val="606"/>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000 1 11 05000 00 0000 120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28 504,0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28 504,0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28 504,0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000 1 11 05010 00 0000 120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28 397,0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28 397,0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28 397,0</w:t>
            </w:r>
          </w:p>
        </w:tc>
      </w:tr>
      <w:tr w:rsidR="00AA4250" w:rsidTr="00AA4250">
        <w:trPr>
          <w:trHeight w:val="589"/>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000 1 11 05013 10 0000 120</w:t>
            </w:r>
          </w:p>
        </w:tc>
        <w:tc>
          <w:tcPr>
            <w:tcW w:w="4820" w:type="dxa"/>
            <w:tcBorders>
              <w:top w:val="nil"/>
              <w:left w:val="nil"/>
              <w:bottom w:val="nil"/>
              <w:right w:val="nil"/>
            </w:tcBorders>
            <w:shd w:val="clear" w:color="auto" w:fill="auto"/>
            <w:hideMark/>
          </w:tcPr>
          <w:p w:rsidR="00AA4250" w:rsidRPr="00AA4250" w:rsidRDefault="00AA4250">
            <w:pPr>
              <w:rPr>
                <w:sz w:val="16"/>
                <w:szCs w:val="16"/>
              </w:rPr>
            </w:pPr>
            <w:r w:rsidRPr="00AA4250">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20 951,0</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20 951,0</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20 951,0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000 1 11 05013 13 0000 120</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7 446,0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7 446,0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7 446,0</w:t>
            </w:r>
          </w:p>
        </w:tc>
      </w:tr>
      <w:tr w:rsidR="00AA4250" w:rsidTr="00AA4250">
        <w:trPr>
          <w:trHeight w:val="573"/>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000 1 11 05030 00 0000 120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107,0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107,0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107,0</w:t>
            </w:r>
          </w:p>
        </w:tc>
      </w:tr>
      <w:tr w:rsidR="00AA4250" w:rsidTr="00AA4250">
        <w:trPr>
          <w:trHeight w:val="36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color w:val="000000"/>
                <w:sz w:val="16"/>
                <w:szCs w:val="16"/>
              </w:rPr>
            </w:pPr>
            <w:r w:rsidRPr="00AA4250">
              <w:rPr>
                <w:color w:val="000000"/>
                <w:sz w:val="16"/>
                <w:szCs w:val="16"/>
              </w:rPr>
              <w:t>000 1 11 05035 05 0000 120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107,0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107,0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107,0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000 1 12 00000 00 0000 000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ПЛАТЕЖИ ПРИ ПОЛЬЗОВАНИИ ПРИРОДНЫМИ РЕСУРСАМИ</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82,0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85,0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88,0</w:t>
            </w:r>
          </w:p>
        </w:tc>
      </w:tr>
      <w:tr w:rsidR="00AA4250" w:rsidTr="00AA4250">
        <w:trPr>
          <w:trHeight w:val="7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000 1 12 01000 01 0000 120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Плата за негативное воздействие на окружающую среду</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82,0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85,0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88,0</w:t>
            </w:r>
          </w:p>
        </w:tc>
      </w:tr>
      <w:tr w:rsidR="00AA4250" w:rsidTr="00AA4250">
        <w:trPr>
          <w:trHeight w:val="272"/>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000 1 12 01010 01 0000 120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Плата за выбросы загрязняющих веществ в атмосферный воздух стационарными объектами</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7,0</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8,0</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9,0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000 1 12 01040 01 0000 120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Плата за размещение отходов производства и потребления</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75,0</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77,0</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79,0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000 1 13 00000 00 0000 000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ДОХОДЫ ОТ ОКАЗАНИЯ ПЛАТНЫХ УСЛУГ (РАБОТ) И КОМПЕНСАЦИИ ЗАТРАТ ГОСУДАРСТВА</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16 639,9</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17 008,6</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17 455,3</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000 1 13 01000 00 0000 130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color w:val="000000"/>
                <w:sz w:val="16"/>
                <w:szCs w:val="16"/>
              </w:rPr>
            </w:pPr>
            <w:r w:rsidRPr="00AA4250">
              <w:rPr>
                <w:color w:val="000000"/>
                <w:sz w:val="16"/>
                <w:szCs w:val="16"/>
              </w:rPr>
              <w:t>Доходы от оказания платных услуг  (работ)</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sz w:val="16"/>
                <w:szCs w:val="16"/>
              </w:rPr>
            </w:pPr>
            <w:r w:rsidRPr="00AA4250">
              <w:rPr>
                <w:sz w:val="16"/>
                <w:szCs w:val="16"/>
              </w:rPr>
              <w:t>16 639,9</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sz w:val="16"/>
                <w:szCs w:val="16"/>
              </w:rPr>
            </w:pPr>
            <w:r w:rsidRPr="00AA4250">
              <w:rPr>
                <w:sz w:val="16"/>
                <w:szCs w:val="16"/>
              </w:rPr>
              <w:t>17 008,6</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sz w:val="16"/>
                <w:szCs w:val="16"/>
              </w:rPr>
            </w:pPr>
            <w:r w:rsidRPr="00AA4250">
              <w:rPr>
                <w:sz w:val="16"/>
                <w:szCs w:val="16"/>
              </w:rPr>
              <w:t>17 455,3</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000 1 13 01990 00 0000 130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color w:val="000000"/>
                <w:sz w:val="16"/>
                <w:szCs w:val="16"/>
              </w:rPr>
            </w:pPr>
            <w:r w:rsidRPr="00AA4250">
              <w:rPr>
                <w:color w:val="000000"/>
                <w:sz w:val="16"/>
                <w:szCs w:val="16"/>
              </w:rPr>
              <w:t>Прочие доходы от оказания платных услуг (работ)</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sz w:val="16"/>
                <w:szCs w:val="16"/>
              </w:rPr>
            </w:pPr>
            <w:r w:rsidRPr="00AA4250">
              <w:rPr>
                <w:sz w:val="16"/>
                <w:szCs w:val="16"/>
              </w:rPr>
              <w:t>16 639,9</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sz w:val="16"/>
                <w:szCs w:val="16"/>
              </w:rPr>
            </w:pPr>
            <w:r w:rsidRPr="00AA4250">
              <w:rPr>
                <w:sz w:val="16"/>
                <w:szCs w:val="16"/>
              </w:rPr>
              <w:t>17 008,6</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sz w:val="16"/>
                <w:szCs w:val="16"/>
              </w:rPr>
            </w:pPr>
            <w:r w:rsidRPr="00AA4250">
              <w:rPr>
                <w:sz w:val="16"/>
                <w:szCs w:val="16"/>
              </w:rPr>
              <w:t>17 455,3</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000 1 13 01995 05 0000 130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color w:val="000000"/>
                <w:sz w:val="16"/>
                <w:szCs w:val="16"/>
              </w:rPr>
            </w:pPr>
            <w:r w:rsidRPr="00AA4250">
              <w:rPr>
                <w:color w:val="000000"/>
                <w:sz w:val="16"/>
                <w:szCs w:val="16"/>
              </w:rPr>
              <w:t>Прочие доходы от оказания платных услуг получателями средств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sz w:val="16"/>
                <w:szCs w:val="16"/>
              </w:rPr>
            </w:pPr>
            <w:r w:rsidRPr="00AA4250">
              <w:rPr>
                <w:sz w:val="16"/>
                <w:szCs w:val="16"/>
              </w:rPr>
              <w:t>16 639,9</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17 008,6</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17 455,3</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000 1 14 00000 00 0000 000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ДОХОДЫ ОТ ПРОДАЖИ МАТЕРИАЛЬНЫХ И НЕМАТЕРИАЛЬНЫХ АКТИВОВ</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11 925,8</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0,0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000 1 14 06000 00 0000 430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 xml:space="preserve">Доходы от продажи земельных участков, находящихся в государственной и муниципальной собственности </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11 925,8</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0,0</w:t>
            </w:r>
          </w:p>
        </w:tc>
      </w:tr>
      <w:tr w:rsidR="00AA4250" w:rsidTr="00AA4250">
        <w:trPr>
          <w:trHeight w:val="102"/>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000 1 14 06010 00 0000 430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Доходы от продажи земельных участков, государственная собственность на которые не разграничена</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11 925,8</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0,0</w:t>
            </w:r>
          </w:p>
        </w:tc>
      </w:tr>
      <w:tr w:rsidR="00AA4250" w:rsidTr="00AA4250">
        <w:trPr>
          <w:trHeight w:val="433"/>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000 1 14 06013 10 0000 430</w:t>
            </w:r>
          </w:p>
        </w:tc>
        <w:tc>
          <w:tcPr>
            <w:tcW w:w="4820" w:type="dxa"/>
            <w:tcBorders>
              <w:top w:val="nil"/>
              <w:left w:val="nil"/>
              <w:bottom w:val="nil"/>
              <w:right w:val="nil"/>
            </w:tcBorders>
            <w:shd w:val="clear" w:color="auto" w:fill="auto"/>
            <w:hideMark/>
          </w:tcPr>
          <w:p w:rsidR="00AA4250" w:rsidRPr="00AA4250" w:rsidRDefault="00AA4250">
            <w:pPr>
              <w:rPr>
                <w:sz w:val="16"/>
                <w:szCs w:val="16"/>
              </w:rPr>
            </w:pPr>
            <w:r w:rsidRPr="00AA4250">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муниципальных районов</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11 925,8</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0,0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000 1 16 00000 00 0000 000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ШТРАФЫ, САНКЦИИ, ВОЗМЕЩЕНИЕ УЩЕРБА</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2 080,0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2 163,0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2 250,0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000000" w:fill="FFFFFF"/>
            <w:vAlign w:val="bottom"/>
            <w:hideMark/>
          </w:tcPr>
          <w:p w:rsidR="00AA4250" w:rsidRPr="00AA4250" w:rsidRDefault="00AA4250">
            <w:pPr>
              <w:rPr>
                <w:sz w:val="16"/>
                <w:szCs w:val="16"/>
              </w:rPr>
            </w:pPr>
            <w:r w:rsidRPr="00AA4250">
              <w:rPr>
                <w:sz w:val="16"/>
                <w:szCs w:val="16"/>
              </w:rPr>
              <w:t>000 1 16 07000 01 0000 140</w:t>
            </w:r>
          </w:p>
        </w:tc>
        <w:tc>
          <w:tcPr>
            <w:tcW w:w="4820" w:type="dxa"/>
            <w:tcBorders>
              <w:top w:val="nil"/>
              <w:left w:val="nil"/>
              <w:bottom w:val="single" w:sz="4" w:space="0" w:color="auto"/>
              <w:right w:val="single" w:sz="4" w:space="0" w:color="auto"/>
            </w:tcBorders>
            <w:shd w:val="clear" w:color="000000" w:fill="FFFFFF"/>
            <w:hideMark/>
          </w:tcPr>
          <w:p w:rsidR="00AA4250" w:rsidRPr="00AA4250" w:rsidRDefault="00AA4250">
            <w:pPr>
              <w:jc w:val="both"/>
              <w:rPr>
                <w:sz w:val="16"/>
                <w:szCs w:val="16"/>
              </w:rPr>
            </w:pPr>
            <w:r w:rsidRPr="00AA4250">
              <w:rPr>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2 080,0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2 163,0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2 250,0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000000" w:fill="FFFFFF"/>
            <w:vAlign w:val="bottom"/>
            <w:hideMark/>
          </w:tcPr>
          <w:p w:rsidR="00AA4250" w:rsidRPr="00AA4250" w:rsidRDefault="00AA4250">
            <w:pPr>
              <w:rPr>
                <w:sz w:val="16"/>
                <w:szCs w:val="16"/>
              </w:rPr>
            </w:pPr>
            <w:r w:rsidRPr="00AA4250">
              <w:rPr>
                <w:sz w:val="16"/>
                <w:szCs w:val="16"/>
              </w:rPr>
              <w:t>000 1 16 07010 00 0000 140</w:t>
            </w:r>
          </w:p>
        </w:tc>
        <w:tc>
          <w:tcPr>
            <w:tcW w:w="4820" w:type="dxa"/>
            <w:tcBorders>
              <w:top w:val="nil"/>
              <w:left w:val="nil"/>
              <w:bottom w:val="single" w:sz="4" w:space="0" w:color="auto"/>
              <w:right w:val="single" w:sz="4" w:space="0" w:color="auto"/>
            </w:tcBorders>
            <w:shd w:val="clear" w:color="000000" w:fill="FFFFFF"/>
            <w:hideMark/>
          </w:tcPr>
          <w:p w:rsidR="00AA4250" w:rsidRPr="00AA4250" w:rsidRDefault="00AA4250">
            <w:pPr>
              <w:jc w:val="both"/>
              <w:rPr>
                <w:sz w:val="16"/>
                <w:szCs w:val="16"/>
              </w:rPr>
            </w:pPr>
            <w:r w:rsidRPr="00AA4250">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80,0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123,0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150,0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000000" w:fill="FFFFFF"/>
            <w:vAlign w:val="bottom"/>
            <w:hideMark/>
          </w:tcPr>
          <w:p w:rsidR="00AA4250" w:rsidRPr="00AA4250" w:rsidRDefault="00AA4250">
            <w:pPr>
              <w:rPr>
                <w:sz w:val="16"/>
                <w:szCs w:val="16"/>
              </w:rPr>
            </w:pPr>
            <w:r w:rsidRPr="00AA4250">
              <w:rPr>
                <w:sz w:val="16"/>
                <w:szCs w:val="16"/>
              </w:rPr>
              <w:t>000 1 16 07010 05 0000 140</w:t>
            </w:r>
          </w:p>
        </w:tc>
        <w:tc>
          <w:tcPr>
            <w:tcW w:w="4820" w:type="dxa"/>
            <w:tcBorders>
              <w:top w:val="nil"/>
              <w:left w:val="nil"/>
              <w:bottom w:val="nil"/>
              <w:right w:val="nil"/>
            </w:tcBorders>
            <w:shd w:val="clear" w:color="auto" w:fill="auto"/>
            <w:vAlign w:val="bottom"/>
            <w:hideMark/>
          </w:tcPr>
          <w:p w:rsidR="00AA4250" w:rsidRPr="00AA4250" w:rsidRDefault="00AA4250">
            <w:pPr>
              <w:rPr>
                <w:sz w:val="16"/>
                <w:szCs w:val="16"/>
              </w:rPr>
            </w:pPr>
            <w:r w:rsidRPr="00AA4250">
              <w:rPr>
                <w:sz w:val="16"/>
                <w:szCs w:val="16"/>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w:t>
            </w:r>
            <w:r w:rsidRPr="00AA4250">
              <w:rPr>
                <w:sz w:val="16"/>
                <w:szCs w:val="16"/>
              </w:rPr>
              <w:lastRenderedPageBreak/>
              <w:t>заключенным муниципальным органом, казенным учреждением муниципального района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lastRenderedPageBreak/>
              <w:t>80,0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123,0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150,0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000000" w:fill="FFFFFF"/>
            <w:vAlign w:val="bottom"/>
            <w:hideMark/>
          </w:tcPr>
          <w:p w:rsidR="00AA4250" w:rsidRPr="00AA4250" w:rsidRDefault="00AA4250">
            <w:pPr>
              <w:jc w:val="center"/>
              <w:rPr>
                <w:sz w:val="16"/>
                <w:szCs w:val="16"/>
              </w:rPr>
            </w:pPr>
            <w:r w:rsidRPr="00AA4250">
              <w:rPr>
                <w:sz w:val="16"/>
                <w:szCs w:val="16"/>
              </w:rPr>
              <w:lastRenderedPageBreak/>
              <w:t>000 1 16 07090 00 0000 140</w:t>
            </w:r>
          </w:p>
        </w:tc>
        <w:tc>
          <w:tcPr>
            <w:tcW w:w="4820" w:type="dxa"/>
            <w:tcBorders>
              <w:top w:val="single" w:sz="4" w:space="0" w:color="auto"/>
              <w:left w:val="nil"/>
              <w:bottom w:val="single" w:sz="4" w:space="0" w:color="auto"/>
              <w:right w:val="single" w:sz="4" w:space="0" w:color="auto"/>
            </w:tcBorders>
            <w:shd w:val="clear" w:color="000000" w:fill="FFFFFF"/>
            <w:vAlign w:val="bottom"/>
            <w:hideMark/>
          </w:tcPr>
          <w:p w:rsidR="00AA4250" w:rsidRPr="00AA4250" w:rsidRDefault="00AA4250">
            <w:pPr>
              <w:jc w:val="both"/>
              <w:rPr>
                <w:sz w:val="16"/>
                <w:szCs w:val="16"/>
              </w:rPr>
            </w:pPr>
            <w:r w:rsidRPr="00AA4250">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2 000,0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2 040,0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2 100,0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000 1 16 07090 05 0000 140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2 000,0</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2 040,0</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2 100,0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000 1 17 00000 00 0000 000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ПРОЧИЕ НЕНАЛОГОВЫЕ ДОХОДЫ</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399,0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399,0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399,0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000 1 17 05000 00 0000 180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Прочие неналоговые доходы</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399,0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399,0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399,0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000 1 17 05050 05 0000 180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Прочие неналоговые доходы бюджетов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399,0</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399,0</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399,0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b/>
                <w:bCs/>
                <w:color w:val="000000"/>
                <w:sz w:val="16"/>
                <w:szCs w:val="16"/>
              </w:rPr>
            </w:pPr>
            <w:r w:rsidRPr="00AA4250">
              <w:rPr>
                <w:b/>
                <w:bCs/>
                <w:color w:val="000000"/>
                <w:sz w:val="16"/>
                <w:szCs w:val="16"/>
              </w:rPr>
              <w:t>000 2 00 00000 00 0000 000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b/>
                <w:bCs/>
                <w:sz w:val="16"/>
                <w:szCs w:val="16"/>
              </w:rPr>
            </w:pPr>
            <w:r w:rsidRPr="00AA4250">
              <w:rPr>
                <w:b/>
                <w:bCs/>
                <w:sz w:val="16"/>
                <w:szCs w:val="16"/>
              </w:rPr>
              <w:t>Безвозмездные поступления</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b/>
                <w:bCs/>
                <w:color w:val="000000"/>
                <w:sz w:val="16"/>
                <w:szCs w:val="16"/>
              </w:rPr>
            </w:pPr>
            <w:r w:rsidRPr="00AA4250">
              <w:rPr>
                <w:b/>
                <w:bCs/>
                <w:color w:val="000000"/>
                <w:sz w:val="16"/>
                <w:szCs w:val="16"/>
              </w:rPr>
              <w:t>758 594,7</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b/>
                <w:bCs/>
                <w:color w:val="000000"/>
                <w:sz w:val="16"/>
                <w:szCs w:val="16"/>
              </w:rPr>
            </w:pPr>
            <w:r w:rsidRPr="00AA4250">
              <w:rPr>
                <w:b/>
                <w:bCs/>
                <w:color w:val="000000"/>
                <w:sz w:val="16"/>
                <w:szCs w:val="16"/>
              </w:rPr>
              <w:t>296 845,8</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b/>
                <w:bCs/>
                <w:color w:val="000000"/>
                <w:sz w:val="16"/>
                <w:szCs w:val="16"/>
              </w:rPr>
            </w:pPr>
            <w:r w:rsidRPr="00AA4250">
              <w:rPr>
                <w:b/>
                <w:bCs/>
                <w:color w:val="000000"/>
                <w:sz w:val="16"/>
                <w:szCs w:val="16"/>
              </w:rPr>
              <w:t>291 764,7</w:t>
            </w:r>
          </w:p>
        </w:tc>
      </w:tr>
      <w:tr w:rsidR="00AA4250" w:rsidTr="00AA4250">
        <w:trPr>
          <w:trHeight w:val="316"/>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b/>
                <w:bCs/>
                <w:color w:val="000000"/>
                <w:sz w:val="16"/>
                <w:szCs w:val="16"/>
              </w:rPr>
            </w:pPr>
            <w:r w:rsidRPr="00AA4250">
              <w:rPr>
                <w:b/>
                <w:bCs/>
                <w:color w:val="000000"/>
                <w:sz w:val="16"/>
                <w:szCs w:val="16"/>
              </w:rPr>
              <w:t>000 2 02 00000 00 0000 000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b/>
                <w:bCs/>
                <w:color w:val="000000"/>
                <w:sz w:val="16"/>
                <w:szCs w:val="16"/>
              </w:rPr>
            </w:pPr>
            <w:r w:rsidRPr="00AA4250">
              <w:rPr>
                <w:b/>
                <w:bCs/>
                <w:color w:val="000000"/>
                <w:sz w:val="16"/>
                <w:szCs w:val="16"/>
              </w:rPr>
              <w:t xml:space="preserve">Безвозмездные поступления от других бюджетов бюджетной системы Российской федерации </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b/>
                <w:bCs/>
                <w:color w:val="000000"/>
                <w:sz w:val="16"/>
                <w:szCs w:val="16"/>
              </w:rPr>
            </w:pPr>
            <w:r w:rsidRPr="00AA4250">
              <w:rPr>
                <w:b/>
                <w:bCs/>
                <w:color w:val="000000"/>
                <w:sz w:val="16"/>
                <w:szCs w:val="16"/>
              </w:rPr>
              <w:t>757 586,9</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b/>
                <w:bCs/>
                <w:color w:val="000000"/>
                <w:sz w:val="16"/>
                <w:szCs w:val="16"/>
              </w:rPr>
            </w:pPr>
            <w:r w:rsidRPr="00AA4250">
              <w:rPr>
                <w:b/>
                <w:bCs/>
                <w:color w:val="000000"/>
                <w:sz w:val="16"/>
                <w:szCs w:val="16"/>
              </w:rPr>
              <w:t>295 920,7</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b/>
                <w:bCs/>
                <w:color w:val="000000"/>
                <w:sz w:val="16"/>
                <w:szCs w:val="16"/>
              </w:rPr>
            </w:pPr>
            <w:r w:rsidRPr="00AA4250">
              <w:rPr>
                <w:b/>
                <w:bCs/>
                <w:color w:val="000000"/>
                <w:sz w:val="16"/>
                <w:szCs w:val="16"/>
              </w:rPr>
              <w:t>290 886,3</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000 2 02 10000 00 0000 150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Дотации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35 671,0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5 603,0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5 375,0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000 2 02 15001 00 0000 150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Дотации на выравнивание бюджетной обеспеченности</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23 425,0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5 603,0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5 375,0</w:t>
            </w:r>
          </w:p>
        </w:tc>
      </w:tr>
      <w:tr w:rsidR="00AA4250" w:rsidTr="00AA4250">
        <w:trPr>
          <w:trHeight w:val="2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000 2 02 15001 05 0000 150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color w:val="000000"/>
                <w:sz w:val="16"/>
                <w:szCs w:val="16"/>
              </w:rPr>
            </w:pPr>
            <w:r w:rsidRPr="00AA4250">
              <w:rPr>
                <w:color w:val="000000"/>
                <w:sz w:val="16"/>
                <w:szCs w:val="16"/>
              </w:rPr>
              <w:t>Дотации бюджетам муниципальных районов   на выравнивание бюджетной обеспеченности</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23 425,0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5 603,0</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5 375,0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000 2 02 15002 00 0000 150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color w:val="000000"/>
                <w:sz w:val="16"/>
                <w:szCs w:val="16"/>
              </w:rPr>
            </w:pPr>
            <w:r w:rsidRPr="00AA4250">
              <w:rPr>
                <w:color w:val="000000"/>
                <w:sz w:val="16"/>
                <w:szCs w:val="16"/>
              </w:rPr>
              <w:t>Дотации бюджетам на поддержку мер по обеспечению сбалансированности бюджетов</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12 246,0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0,0</w:t>
            </w:r>
          </w:p>
        </w:tc>
      </w:tr>
      <w:tr w:rsidR="00AA4250" w:rsidTr="00AA4250">
        <w:trPr>
          <w:trHeight w:val="224"/>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000 2 02 15002 05 0000 150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color w:val="000000"/>
                <w:sz w:val="16"/>
                <w:szCs w:val="16"/>
              </w:rPr>
            </w:pPr>
            <w:r w:rsidRPr="00AA4250">
              <w:rPr>
                <w:color w:val="000000"/>
                <w:sz w:val="16"/>
                <w:szCs w:val="16"/>
              </w:rPr>
              <w:t>Дотации бюджетам муниципальных районов на поддержку мер по обеспечению сбалансированности бюджетов</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12 246,0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0,0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000 2 02 20000 00 0000 150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Субсидии бюджетам бюджетной системы Российской Федерации (межбюджетные субсидии)</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498 910,2</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65 478,1</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59 103,0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000 2 02 20077 00 0000 150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Субсидии бюджетам на софинансирование капитальных вложений в объекты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303 347,5</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0,0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000 2 02 20077 05 0000 150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Субсидии бюджетам муниципальных районов на софинансирование капитальных вложений в объекты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303 347,5</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0,0</w:t>
            </w:r>
          </w:p>
        </w:tc>
      </w:tr>
      <w:tr w:rsidR="00AA4250" w:rsidTr="00AA4250">
        <w:trPr>
          <w:trHeight w:val="92"/>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000 2 02 20216 00 00000 150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42 484,2</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26 654,9</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28 958,5</w:t>
            </w:r>
          </w:p>
        </w:tc>
      </w:tr>
      <w:tr w:rsidR="00AA4250" w:rsidTr="00AA4250">
        <w:trPr>
          <w:trHeight w:val="432"/>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000 2 02 20216 05 00000 150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42 484,2</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26 654,9</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28 958,5</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000 2 02 25169 00 0000 150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Субсидии бюджетам на обновление материально-технической базы для формирования у обучающихся современных технологических и гуманитарных навыков</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1 117,1</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2 253,9</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5 628,1</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000 2 02 25169 05 0000 150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1 117,1</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2 253,9</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5 628,1</w:t>
            </w:r>
          </w:p>
        </w:tc>
      </w:tr>
      <w:tr w:rsidR="00AA4250" w:rsidTr="00AA4250">
        <w:trPr>
          <w:trHeight w:val="30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000 2 02 25210 00 0000 150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2 259,2</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11 272,7</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0,0</w:t>
            </w:r>
          </w:p>
        </w:tc>
      </w:tr>
      <w:tr w:rsidR="00AA4250" w:rsidTr="00AA4250">
        <w:trPr>
          <w:trHeight w:val="33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000 2 02 25210 05 0000 150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2 259,2</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11 272,7</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0,0</w:t>
            </w:r>
          </w:p>
        </w:tc>
      </w:tr>
      <w:tr w:rsidR="00AA4250" w:rsidTr="00AA4250">
        <w:trPr>
          <w:trHeight w:val="142"/>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000 2 02 25467 00 0000 150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4 000,0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3 000,0</w:t>
            </w:r>
          </w:p>
        </w:tc>
      </w:tr>
      <w:tr w:rsidR="00AA4250" w:rsidTr="00AA4250">
        <w:trPr>
          <w:trHeight w:val="433"/>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000 2 02 25467 05 0000 150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4 000,0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3 000,0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000 2 02 25495 00 0000 150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Субсидии бюджетам на реализацию федеральной целевой программы "Развитие физической культуры и спорта в Российской Федерации на 2016 - 2020 годы"</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56 923,0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0,0</w:t>
            </w:r>
          </w:p>
        </w:tc>
      </w:tr>
      <w:tr w:rsidR="00AA4250" w:rsidTr="00AA4250">
        <w:trPr>
          <w:trHeight w:val="268"/>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000 2 02 25495 05 0000 150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Субсидии бюджетам муниципальных районов на реализацию федеральной целевой программы "Развитие физической культуры и спорта в Российской Федерации на 2016 - 2020 годы"</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56 923,0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0,0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000 2 02 25497 00 0000 150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Субсидии бюджетам на реализацию мероприятий по обеспечению жильем молодых семей</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4 481,0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4 853,1</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5 073,7</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000 2 02 25497 05 0000 150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Субсидии бюджетам муниципальных районов  на реализацию  мероприятий по обеспечению  жильем молодых семей</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4 481,0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4 853,1</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5 073,7</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000 2 02 25519 00 0000 150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Субсидия бюджетам на поддержку отрасли культуры</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38 131,4</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3 500,0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0,0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000 2 02 25519 05 0000 150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Субсидия бюджетам муниципальных районов на поддержку отрасли культуры</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38 131,4</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3 500,0</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0,0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000 2 02 25567 00 0000 150</w:t>
            </w:r>
          </w:p>
        </w:tc>
        <w:tc>
          <w:tcPr>
            <w:tcW w:w="4820" w:type="dxa"/>
            <w:tcBorders>
              <w:top w:val="nil"/>
              <w:left w:val="nil"/>
              <w:bottom w:val="single" w:sz="4" w:space="0" w:color="auto"/>
              <w:right w:val="single" w:sz="4" w:space="0" w:color="auto"/>
            </w:tcBorders>
            <w:shd w:val="clear" w:color="000000" w:fill="FFFFFF"/>
            <w:vAlign w:val="bottom"/>
            <w:hideMark/>
          </w:tcPr>
          <w:p w:rsidR="00AA4250" w:rsidRPr="00AA4250" w:rsidRDefault="00AA4250">
            <w:pPr>
              <w:rPr>
                <w:sz w:val="16"/>
                <w:szCs w:val="16"/>
              </w:rPr>
            </w:pPr>
            <w:r w:rsidRPr="00AA4250">
              <w:rPr>
                <w:sz w:val="16"/>
                <w:szCs w:val="16"/>
              </w:rPr>
              <w:t>Субсидии бюджетам на обеспечение устойчивого развития сельских территорий</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1 188,0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891,0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lastRenderedPageBreak/>
              <w:t>000 2 02 25567 05 0000 150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Субсидии бюджетам муниципальных районов на обеспечение устойчивого развития сельских территорий</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1 188,0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891,0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color w:val="000000"/>
                <w:sz w:val="16"/>
                <w:szCs w:val="16"/>
              </w:rPr>
            </w:pPr>
            <w:r w:rsidRPr="00AA4250">
              <w:rPr>
                <w:color w:val="000000"/>
                <w:sz w:val="16"/>
                <w:szCs w:val="16"/>
              </w:rPr>
              <w:t>000 2 02 29999 00 0000 150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Прочие субсидии</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44 978,8</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16 943,5</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15 551,6</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color w:val="000000"/>
                <w:sz w:val="16"/>
                <w:szCs w:val="16"/>
              </w:rPr>
            </w:pPr>
            <w:r w:rsidRPr="00AA4250">
              <w:rPr>
                <w:color w:val="000000"/>
                <w:sz w:val="16"/>
                <w:szCs w:val="16"/>
              </w:rPr>
              <w:t>000 2 02 29999 05 0000 150</w:t>
            </w:r>
          </w:p>
        </w:tc>
        <w:tc>
          <w:tcPr>
            <w:tcW w:w="4820" w:type="dxa"/>
            <w:tcBorders>
              <w:top w:val="nil"/>
              <w:left w:val="nil"/>
              <w:bottom w:val="single" w:sz="4" w:space="0" w:color="auto"/>
              <w:right w:val="single" w:sz="4" w:space="0" w:color="auto"/>
            </w:tcBorders>
            <w:shd w:val="clear" w:color="auto" w:fill="auto"/>
            <w:hideMark/>
          </w:tcPr>
          <w:p w:rsidR="00AA4250" w:rsidRPr="00AA4250" w:rsidRDefault="00AA4250">
            <w:pPr>
              <w:rPr>
                <w:color w:val="000000"/>
                <w:sz w:val="16"/>
                <w:szCs w:val="16"/>
              </w:rPr>
            </w:pPr>
            <w:r w:rsidRPr="00AA4250">
              <w:rPr>
                <w:color w:val="000000"/>
                <w:sz w:val="16"/>
                <w:szCs w:val="16"/>
              </w:rPr>
              <w:t>Прочие субсидии бюджетам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44 978,8</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16 943,5</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15 551,6</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000 2 02 30000 00 0000 150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Субвенции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221 712,3</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224 694,0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226 262,7</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color w:val="000000"/>
                <w:sz w:val="16"/>
                <w:szCs w:val="16"/>
              </w:rPr>
            </w:pPr>
            <w:r w:rsidRPr="00AA4250">
              <w:rPr>
                <w:color w:val="000000"/>
                <w:sz w:val="16"/>
                <w:szCs w:val="16"/>
              </w:rPr>
              <w:t>000 2 02 30024 00 0000 150</w:t>
            </w:r>
          </w:p>
        </w:tc>
        <w:tc>
          <w:tcPr>
            <w:tcW w:w="4820" w:type="dxa"/>
            <w:tcBorders>
              <w:top w:val="nil"/>
              <w:left w:val="nil"/>
              <w:bottom w:val="single" w:sz="4" w:space="0" w:color="auto"/>
              <w:right w:val="single" w:sz="4" w:space="0" w:color="auto"/>
            </w:tcBorders>
            <w:shd w:val="clear" w:color="auto" w:fill="auto"/>
            <w:hideMark/>
          </w:tcPr>
          <w:p w:rsidR="00AA4250" w:rsidRPr="00AA4250" w:rsidRDefault="00AA4250">
            <w:pPr>
              <w:rPr>
                <w:color w:val="000000"/>
                <w:sz w:val="16"/>
                <w:szCs w:val="16"/>
              </w:rPr>
            </w:pPr>
            <w:r w:rsidRPr="00AA4250">
              <w:rPr>
                <w:color w:val="000000"/>
                <w:sz w:val="16"/>
                <w:szCs w:val="16"/>
              </w:rPr>
              <w:t>Субвенции местным бюджетам на выполнение передаваемых полномочий субъектов РФ</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5 792,0</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5 046,0</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5 192,0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color w:val="000000"/>
                <w:sz w:val="16"/>
                <w:szCs w:val="16"/>
              </w:rPr>
            </w:pPr>
            <w:r w:rsidRPr="00AA4250">
              <w:rPr>
                <w:color w:val="000000"/>
                <w:sz w:val="16"/>
                <w:szCs w:val="16"/>
              </w:rPr>
              <w:t>000 2 02 30024 05 0000 150</w:t>
            </w:r>
          </w:p>
        </w:tc>
        <w:tc>
          <w:tcPr>
            <w:tcW w:w="4820" w:type="dxa"/>
            <w:tcBorders>
              <w:top w:val="nil"/>
              <w:left w:val="nil"/>
              <w:bottom w:val="single" w:sz="4" w:space="0" w:color="auto"/>
              <w:right w:val="single" w:sz="4" w:space="0" w:color="auto"/>
            </w:tcBorders>
            <w:shd w:val="clear" w:color="auto" w:fill="auto"/>
            <w:hideMark/>
          </w:tcPr>
          <w:p w:rsidR="00AA4250" w:rsidRPr="00AA4250" w:rsidRDefault="00AA4250">
            <w:pPr>
              <w:rPr>
                <w:color w:val="000000"/>
                <w:sz w:val="16"/>
                <w:szCs w:val="16"/>
              </w:rPr>
            </w:pPr>
            <w:r w:rsidRPr="00AA4250">
              <w:rPr>
                <w:color w:val="000000"/>
                <w:sz w:val="16"/>
                <w:szCs w:val="16"/>
              </w:rPr>
              <w:t>Субвенции бюджетам муниципальных районов на выполнение передаваемых полномочий субъектов РФ</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5 792,0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5 046,0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5 192,0</w:t>
            </w:r>
          </w:p>
        </w:tc>
      </w:tr>
      <w:tr w:rsidR="00AA4250" w:rsidTr="00AA4250">
        <w:trPr>
          <w:trHeight w:val="637"/>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color w:val="000000"/>
                <w:sz w:val="16"/>
                <w:szCs w:val="16"/>
              </w:rPr>
            </w:pPr>
            <w:r w:rsidRPr="00AA4250">
              <w:rPr>
                <w:color w:val="000000"/>
                <w:sz w:val="16"/>
                <w:szCs w:val="16"/>
              </w:rPr>
              <w:t>000 2 02 30029 00 0000 150</w:t>
            </w:r>
          </w:p>
        </w:tc>
        <w:tc>
          <w:tcPr>
            <w:tcW w:w="4820" w:type="dxa"/>
            <w:tcBorders>
              <w:top w:val="nil"/>
              <w:left w:val="nil"/>
              <w:bottom w:val="single" w:sz="4" w:space="0" w:color="auto"/>
              <w:right w:val="single" w:sz="4" w:space="0" w:color="auto"/>
            </w:tcBorders>
            <w:shd w:val="clear" w:color="auto" w:fill="auto"/>
            <w:hideMark/>
          </w:tcPr>
          <w:p w:rsidR="00AA4250" w:rsidRPr="00AA4250" w:rsidRDefault="00AA4250">
            <w:pPr>
              <w:rPr>
                <w:sz w:val="16"/>
                <w:szCs w:val="16"/>
              </w:rPr>
            </w:pPr>
            <w:r w:rsidRPr="00AA4250">
              <w:rPr>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328,0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328,0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308,0</w:t>
            </w:r>
          </w:p>
        </w:tc>
      </w:tr>
      <w:tr w:rsidR="00AA4250" w:rsidTr="00AA4250">
        <w:trPr>
          <w:trHeight w:val="693"/>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color w:val="000000"/>
                <w:sz w:val="16"/>
                <w:szCs w:val="16"/>
              </w:rPr>
            </w:pPr>
            <w:r w:rsidRPr="00AA4250">
              <w:rPr>
                <w:color w:val="000000"/>
                <w:sz w:val="16"/>
                <w:szCs w:val="16"/>
              </w:rPr>
              <w:t>000 2 02 30029 05 0000 150</w:t>
            </w:r>
          </w:p>
        </w:tc>
        <w:tc>
          <w:tcPr>
            <w:tcW w:w="4820" w:type="dxa"/>
            <w:tcBorders>
              <w:top w:val="nil"/>
              <w:left w:val="nil"/>
              <w:bottom w:val="single" w:sz="4" w:space="0" w:color="auto"/>
              <w:right w:val="single" w:sz="4" w:space="0" w:color="auto"/>
            </w:tcBorders>
            <w:shd w:val="clear" w:color="auto" w:fill="auto"/>
            <w:hideMark/>
          </w:tcPr>
          <w:p w:rsidR="00AA4250" w:rsidRPr="00AA4250" w:rsidRDefault="00AA4250">
            <w:pPr>
              <w:rPr>
                <w:sz w:val="16"/>
                <w:szCs w:val="16"/>
              </w:rPr>
            </w:pPr>
            <w:r w:rsidRPr="00AA4250">
              <w:rPr>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328,0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328,0</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308,0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000 2 02 35260 00 0000 150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Субвенции бюджетам на выплату единовременного пособия при всех формах устройства детей, лишенных родительского попечения, в семью</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234,1</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243,4</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255,1</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000 2 02 35260 05 0000 150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234,1</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243,4</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255,1</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000 2 02 39998 00 0000 150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Единая субвенция  местным бюджетам</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15 455,0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15 520,0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14 430,0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color w:val="000000"/>
                <w:sz w:val="16"/>
                <w:szCs w:val="16"/>
              </w:rPr>
            </w:pPr>
            <w:r w:rsidRPr="00AA4250">
              <w:rPr>
                <w:color w:val="000000"/>
                <w:sz w:val="16"/>
                <w:szCs w:val="16"/>
              </w:rPr>
              <w:t>000 2 02 39998 05 0000 150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Единая субвенция бюджетам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15 455,0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15 520,0</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14 430,0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color w:val="000000"/>
                <w:sz w:val="16"/>
                <w:szCs w:val="16"/>
              </w:rPr>
            </w:pPr>
            <w:r w:rsidRPr="00AA4250">
              <w:rPr>
                <w:color w:val="000000"/>
                <w:sz w:val="16"/>
                <w:szCs w:val="16"/>
              </w:rPr>
              <w:t>000 2 02 39999 00 0000 150</w:t>
            </w:r>
          </w:p>
        </w:tc>
        <w:tc>
          <w:tcPr>
            <w:tcW w:w="4820" w:type="dxa"/>
            <w:tcBorders>
              <w:top w:val="nil"/>
              <w:left w:val="nil"/>
              <w:bottom w:val="single" w:sz="4" w:space="0" w:color="auto"/>
              <w:right w:val="single" w:sz="4" w:space="0" w:color="auto"/>
            </w:tcBorders>
            <w:shd w:val="clear" w:color="auto" w:fill="auto"/>
            <w:hideMark/>
          </w:tcPr>
          <w:p w:rsidR="00AA4250" w:rsidRPr="00AA4250" w:rsidRDefault="00AA4250">
            <w:pPr>
              <w:rPr>
                <w:color w:val="000000"/>
                <w:sz w:val="16"/>
                <w:szCs w:val="16"/>
              </w:rPr>
            </w:pPr>
            <w:r w:rsidRPr="00AA4250">
              <w:rPr>
                <w:color w:val="000000"/>
                <w:sz w:val="16"/>
                <w:szCs w:val="16"/>
              </w:rPr>
              <w:t xml:space="preserve">Прочие субвенции </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199 903,2</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203 556,6</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206 077,6</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color w:val="000000"/>
                <w:sz w:val="16"/>
                <w:szCs w:val="16"/>
              </w:rPr>
            </w:pPr>
            <w:r w:rsidRPr="00AA4250">
              <w:rPr>
                <w:color w:val="000000"/>
                <w:sz w:val="16"/>
                <w:szCs w:val="16"/>
              </w:rPr>
              <w:t>000 2 02 39999 05 0000 150</w:t>
            </w:r>
          </w:p>
        </w:tc>
        <w:tc>
          <w:tcPr>
            <w:tcW w:w="4820" w:type="dxa"/>
            <w:tcBorders>
              <w:top w:val="nil"/>
              <w:left w:val="nil"/>
              <w:bottom w:val="single" w:sz="4" w:space="0" w:color="auto"/>
              <w:right w:val="single" w:sz="4" w:space="0" w:color="auto"/>
            </w:tcBorders>
            <w:shd w:val="clear" w:color="auto" w:fill="auto"/>
            <w:hideMark/>
          </w:tcPr>
          <w:p w:rsidR="00AA4250" w:rsidRPr="00AA4250" w:rsidRDefault="00AA4250">
            <w:pPr>
              <w:rPr>
                <w:color w:val="000000"/>
                <w:sz w:val="16"/>
                <w:szCs w:val="16"/>
              </w:rPr>
            </w:pPr>
            <w:r w:rsidRPr="00AA4250">
              <w:rPr>
                <w:color w:val="000000"/>
                <w:sz w:val="16"/>
                <w:szCs w:val="16"/>
              </w:rPr>
              <w:t xml:space="preserve">Прочие субвенции бюджетам муниципальных районов </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199 903,2</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203 556,6</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206 077,6</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color w:val="000000"/>
                <w:sz w:val="16"/>
                <w:szCs w:val="16"/>
              </w:rPr>
            </w:pPr>
            <w:r w:rsidRPr="00AA4250">
              <w:rPr>
                <w:color w:val="000000"/>
                <w:sz w:val="16"/>
                <w:szCs w:val="16"/>
              </w:rPr>
              <w:t>000 2 02 40000 00 0000 150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1 293,4</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145,6</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145,6</w:t>
            </w:r>
          </w:p>
        </w:tc>
      </w:tr>
      <w:tr w:rsidR="00AA4250" w:rsidTr="00AA4250">
        <w:trPr>
          <w:trHeight w:val="651"/>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color w:val="000000"/>
                <w:sz w:val="16"/>
                <w:szCs w:val="16"/>
              </w:rPr>
            </w:pPr>
            <w:r w:rsidRPr="00AA4250">
              <w:rPr>
                <w:color w:val="000000"/>
                <w:sz w:val="16"/>
                <w:szCs w:val="16"/>
              </w:rPr>
              <w:t>000 2 02 40014 00 0000 150</w:t>
            </w:r>
          </w:p>
        </w:tc>
        <w:tc>
          <w:tcPr>
            <w:tcW w:w="4820" w:type="dxa"/>
            <w:tcBorders>
              <w:top w:val="nil"/>
              <w:left w:val="nil"/>
              <w:bottom w:val="single" w:sz="4" w:space="0" w:color="auto"/>
              <w:right w:val="single" w:sz="4" w:space="0" w:color="auto"/>
            </w:tcBorders>
            <w:shd w:val="clear" w:color="auto" w:fill="auto"/>
            <w:hideMark/>
          </w:tcPr>
          <w:p w:rsidR="00AA4250" w:rsidRPr="00AA4250" w:rsidRDefault="00AA4250">
            <w:pPr>
              <w:rPr>
                <w:color w:val="000000"/>
                <w:sz w:val="16"/>
                <w:szCs w:val="16"/>
              </w:rPr>
            </w:pPr>
            <w:r w:rsidRPr="00AA4250">
              <w:rPr>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1 147,8</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0,0</w:t>
            </w:r>
          </w:p>
        </w:tc>
      </w:tr>
      <w:tr w:rsidR="00AA4250" w:rsidTr="00AA4250">
        <w:trPr>
          <w:trHeight w:val="464"/>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color w:val="000000"/>
                <w:sz w:val="16"/>
                <w:szCs w:val="16"/>
              </w:rPr>
            </w:pPr>
            <w:r w:rsidRPr="00AA4250">
              <w:rPr>
                <w:color w:val="000000"/>
                <w:sz w:val="16"/>
                <w:szCs w:val="16"/>
              </w:rPr>
              <w:t>000 2 02 40014 05 0000 150</w:t>
            </w:r>
          </w:p>
        </w:tc>
        <w:tc>
          <w:tcPr>
            <w:tcW w:w="4820" w:type="dxa"/>
            <w:tcBorders>
              <w:top w:val="nil"/>
              <w:left w:val="nil"/>
              <w:bottom w:val="single" w:sz="4" w:space="0" w:color="auto"/>
              <w:right w:val="single" w:sz="4" w:space="0" w:color="auto"/>
            </w:tcBorders>
            <w:shd w:val="clear" w:color="auto" w:fill="auto"/>
            <w:hideMark/>
          </w:tcPr>
          <w:p w:rsidR="00AA4250" w:rsidRPr="00AA4250" w:rsidRDefault="00AA4250">
            <w:pPr>
              <w:rPr>
                <w:color w:val="000000"/>
                <w:sz w:val="16"/>
                <w:szCs w:val="16"/>
              </w:rPr>
            </w:pPr>
            <w:r w:rsidRPr="00AA4250">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auto"/>
              <w:right w:val="single" w:sz="4" w:space="0" w:color="auto"/>
            </w:tcBorders>
            <w:shd w:val="clear" w:color="000000" w:fill="FFFFFF"/>
            <w:vAlign w:val="bottom"/>
            <w:hideMark/>
          </w:tcPr>
          <w:p w:rsidR="00AA4250" w:rsidRPr="00AA4250" w:rsidRDefault="00AA4250">
            <w:pPr>
              <w:jc w:val="right"/>
              <w:rPr>
                <w:color w:val="000000"/>
                <w:sz w:val="16"/>
                <w:szCs w:val="16"/>
              </w:rPr>
            </w:pPr>
            <w:r w:rsidRPr="00AA4250">
              <w:rPr>
                <w:color w:val="000000"/>
                <w:sz w:val="16"/>
                <w:szCs w:val="16"/>
              </w:rPr>
              <w:t>1 147,8</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0,0</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color w:val="000000"/>
                <w:sz w:val="16"/>
                <w:szCs w:val="16"/>
              </w:rPr>
            </w:pPr>
            <w:r w:rsidRPr="00AA4250">
              <w:rPr>
                <w:color w:val="000000"/>
                <w:sz w:val="16"/>
                <w:szCs w:val="16"/>
              </w:rPr>
              <w:t>000 2 02 49999 00 0000 150</w:t>
            </w:r>
          </w:p>
        </w:tc>
        <w:tc>
          <w:tcPr>
            <w:tcW w:w="4820" w:type="dxa"/>
            <w:tcBorders>
              <w:top w:val="nil"/>
              <w:left w:val="nil"/>
              <w:bottom w:val="single" w:sz="4" w:space="0" w:color="auto"/>
              <w:right w:val="single" w:sz="4" w:space="0" w:color="auto"/>
            </w:tcBorders>
            <w:shd w:val="clear" w:color="auto" w:fill="auto"/>
            <w:hideMark/>
          </w:tcPr>
          <w:p w:rsidR="00AA4250" w:rsidRPr="00AA4250" w:rsidRDefault="00AA4250">
            <w:pPr>
              <w:rPr>
                <w:color w:val="000000"/>
                <w:sz w:val="16"/>
                <w:szCs w:val="16"/>
              </w:rPr>
            </w:pPr>
            <w:r w:rsidRPr="00AA4250">
              <w:rPr>
                <w:color w:val="000000"/>
                <w:sz w:val="16"/>
                <w:szCs w:val="16"/>
              </w:rPr>
              <w:t xml:space="preserve">Прочие межбюджетные трансферты, передаваемые бюджетам </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145,6</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145,6</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145,6</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color w:val="000000"/>
                <w:sz w:val="16"/>
                <w:szCs w:val="16"/>
              </w:rPr>
            </w:pPr>
            <w:r w:rsidRPr="00AA4250">
              <w:rPr>
                <w:color w:val="000000"/>
                <w:sz w:val="16"/>
                <w:szCs w:val="16"/>
              </w:rPr>
              <w:t>000 2 02 49999 05 0000 150</w:t>
            </w:r>
          </w:p>
        </w:tc>
        <w:tc>
          <w:tcPr>
            <w:tcW w:w="4820" w:type="dxa"/>
            <w:tcBorders>
              <w:top w:val="nil"/>
              <w:left w:val="nil"/>
              <w:bottom w:val="single" w:sz="4" w:space="0" w:color="auto"/>
              <w:right w:val="single" w:sz="4" w:space="0" w:color="auto"/>
            </w:tcBorders>
            <w:shd w:val="clear" w:color="auto" w:fill="auto"/>
            <w:hideMark/>
          </w:tcPr>
          <w:p w:rsidR="00AA4250" w:rsidRPr="00AA4250" w:rsidRDefault="00AA4250">
            <w:pPr>
              <w:rPr>
                <w:color w:val="000000"/>
                <w:sz w:val="16"/>
                <w:szCs w:val="16"/>
              </w:rPr>
            </w:pPr>
            <w:r w:rsidRPr="00AA4250">
              <w:rPr>
                <w:color w:val="000000"/>
                <w:sz w:val="16"/>
                <w:szCs w:val="16"/>
              </w:rPr>
              <w:t>Прочие межбюджетные трансферты, передаваемые бюджетам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145,6</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145,6</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145,6</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000 2 07 00000 00 0000 150</w:t>
            </w:r>
          </w:p>
        </w:tc>
        <w:tc>
          <w:tcPr>
            <w:tcW w:w="4820" w:type="dxa"/>
            <w:tcBorders>
              <w:top w:val="nil"/>
              <w:left w:val="nil"/>
              <w:bottom w:val="single" w:sz="4" w:space="0" w:color="auto"/>
              <w:right w:val="single" w:sz="4" w:space="0" w:color="auto"/>
            </w:tcBorders>
            <w:shd w:val="clear" w:color="auto" w:fill="auto"/>
            <w:vAlign w:val="bottom"/>
            <w:hideMark/>
          </w:tcPr>
          <w:p w:rsidR="00AA4250" w:rsidRPr="00AA4250" w:rsidRDefault="00AA4250">
            <w:pPr>
              <w:rPr>
                <w:sz w:val="16"/>
                <w:szCs w:val="16"/>
              </w:rPr>
            </w:pPr>
            <w:r w:rsidRPr="00AA4250">
              <w:rPr>
                <w:sz w:val="16"/>
                <w:szCs w:val="16"/>
              </w:rPr>
              <w:t>ПРОЧИЕ БЕЗВОЗМЕЗДНЫЕ ПОСТУПЛЕНИЯ</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1 007,8</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925,1</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878,4</w:t>
            </w:r>
          </w:p>
        </w:tc>
      </w:tr>
      <w:tr w:rsidR="00AA4250" w:rsidTr="00AA4250">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AA4250" w:rsidRPr="00AA4250" w:rsidRDefault="00AA4250">
            <w:pPr>
              <w:jc w:val="center"/>
              <w:rPr>
                <w:sz w:val="16"/>
                <w:szCs w:val="16"/>
              </w:rPr>
            </w:pPr>
            <w:r w:rsidRPr="00AA4250">
              <w:rPr>
                <w:sz w:val="16"/>
                <w:szCs w:val="16"/>
              </w:rPr>
              <w:t>000 2 07 00000 05 0000 150</w:t>
            </w:r>
          </w:p>
        </w:tc>
        <w:tc>
          <w:tcPr>
            <w:tcW w:w="4820" w:type="dxa"/>
            <w:tcBorders>
              <w:top w:val="nil"/>
              <w:left w:val="nil"/>
              <w:bottom w:val="single" w:sz="4" w:space="0" w:color="auto"/>
              <w:right w:val="single" w:sz="4" w:space="0" w:color="auto"/>
            </w:tcBorders>
            <w:shd w:val="clear" w:color="auto" w:fill="auto"/>
            <w:hideMark/>
          </w:tcPr>
          <w:p w:rsidR="00AA4250" w:rsidRPr="00AA4250" w:rsidRDefault="00AA4250">
            <w:pPr>
              <w:rPr>
                <w:color w:val="000000"/>
                <w:sz w:val="16"/>
                <w:szCs w:val="16"/>
              </w:rPr>
            </w:pPr>
            <w:r w:rsidRPr="00AA4250">
              <w:rPr>
                <w:color w:val="000000"/>
                <w:sz w:val="16"/>
                <w:szCs w:val="16"/>
              </w:rPr>
              <w:t>Прочие безвозмездные поступления  в бюджеты муниципальных  районов</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1 007,8</w:t>
            </w:r>
          </w:p>
        </w:tc>
        <w:tc>
          <w:tcPr>
            <w:tcW w:w="992" w:type="dxa"/>
            <w:tcBorders>
              <w:top w:val="nil"/>
              <w:left w:val="nil"/>
              <w:bottom w:val="single" w:sz="4" w:space="0" w:color="auto"/>
              <w:right w:val="single" w:sz="4" w:space="0" w:color="auto"/>
            </w:tcBorders>
            <w:shd w:val="clear" w:color="auto" w:fill="auto"/>
            <w:vAlign w:val="bottom"/>
            <w:hideMark/>
          </w:tcPr>
          <w:p w:rsidR="00AA4250" w:rsidRPr="00AA4250" w:rsidRDefault="00AA4250">
            <w:pPr>
              <w:jc w:val="right"/>
              <w:rPr>
                <w:color w:val="000000"/>
                <w:sz w:val="16"/>
                <w:szCs w:val="16"/>
              </w:rPr>
            </w:pPr>
            <w:r w:rsidRPr="00AA4250">
              <w:rPr>
                <w:color w:val="000000"/>
                <w:sz w:val="16"/>
                <w:szCs w:val="16"/>
              </w:rPr>
              <w:t>925,1</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AA4250" w:rsidRDefault="00AA4250">
            <w:pPr>
              <w:jc w:val="right"/>
              <w:rPr>
                <w:sz w:val="16"/>
                <w:szCs w:val="16"/>
              </w:rPr>
            </w:pPr>
            <w:r w:rsidRPr="00AA4250">
              <w:rPr>
                <w:sz w:val="16"/>
                <w:szCs w:val="16"/>
              </w:rPr>
              <w:t>878,4</w:t>
            </w:r>
          </w:p>
        </w:tc>
      </w:tr>
    </w:tbl>
    <w:p w:rsidR="00F46F25" w:rsidRPr="006572DD" w:rsidRDefault="00F46F25" w:rsidP="00A02E7C">
      <w:pPr>
        <w:autoSpaceDE w:val="0"/>
        <w:autoSpaceDN w:val="0"/>
        <w:adjustRightInd w:val="0"/>
        <w:jc w:val="both"/>
        <w:rPr>
          <w:sz w:val="16"/>
          <w:szCs w:val="16"/>
        </w:rPr>
      </w:pPr>
    </w:p>
    <w:p w:rsidR="007E7394" w:rsidRPr="00AA4250" w:rsidRDefault="007E7394" w:rsidP="007E7394">
      <w:pPr>
        <w:autoSpaceDE w:val="0"/>
        <w:autoSpaceDN w:val="0"/>
        <w:adjustRightInd w:val="0"/>
        <w:jc w:val="right"/>
        <w:rPr>
          <w:sz w:val="20"/>
          <w:szCs w:val="20"/>
        </w:rPr>
      </w:pPr>
      <w:r w:rsidRPr="00AA4250">
        <w:rPr>
          <w:sz w:val="20"/>
          <w:szCs w:val="20"/>
        </w:rPr>
        <w:t xml:space="preserve">Приложение </w:t>
      </w:r>
      <w:r>
        <w:rPr>
          <w:sz w:val="20"/>
          <w:szCs w:val="20"/>
        </w:rPr>
        <w:t>3</w:t>
      </w:r>
      <w:r w:rsidRPr="00AA4250">
        <w:rPr>
          <w:sz w:val="20"/>
          <w:szCs w:val="20"/>
        </w:rPr>
        <w:t xml:space="preserve"> </w:t>
      </w:r>
    </w:p>
    <w:p w:rsidR="007E7394" w:rsidRPr="00AA4250" w:rsidRDefault="007E7394" w:rsidP="007E7394">
      <w:pPr>
        <w:autoSpaceDE w:val="0"/>
        <w:autoSpaceDN w:val="0"/>
        <w:adjustRightInd w:val="0"/>
        <w:jc w:val="right"/>
        <w:rPr>
          <w:sz w:val="20"/>
          <w:szCs w:val="20"/>
        </w:rPr>
      </w:pPr>
      <w:r w:rsidRPr="00AA4250">
        <w:rPr>
          <w:sz w:val="20"/>
          <w:szCs w:val="20"/>
        </w:rPr>
        <w:t xml:space="preserve">к решению Совета народных депутатов </w:t>
      </w:r>
    </w:p>
    <w:p w:rsidR="007E7394" w:rsidRPr="00AA4250" w:rsidRDefault="007E7394" w:rsidP="007E7394">
      <w:pPr>
        <w:autoSpaceDE w:val="0"/>
        <w:autoSpaceDN w:val="0"/>
        <w:adjustRightInd w:val="0"/>
        <w:jc w:val="right"/>
        <w:rPr>
          <w:sz w:val="20"/>
          <w:szCs w:val="20"/>
        </w:rPr>
      </w:pPr>
      <w:r w:rsidRPr="00AA4250">
        <w:rPr>
          <w:sz w:val="20"/>
          <w:szCs w:val="20"/>
        </w:rPr>
        <w:t xml:space="preserve">Грибановского муниципального района </w:t>
      </w:r>
    </w:p>
    <w:p w:rsidR="00F46F25" w:rsidRPr="001D7D77" w:rsidRDefault="007E7394" w:rsidP="007E7394">
      <w:pPr>
        <w:autoSpaceDE w:val="0"/>
        <w:autoSpaceDN w:val="0"/>
        <w:adjustRightInd w:val="0"/>
        <w:jc w:val="right"/>
        <w:rPr>
          <w:sz w:val="20"/>
          <w:szCs w:val="20"/>
        </w:rPr>
      </w:pPr>
      <w:r w:rsidRPr="00AA4250">
        <w:rPr>
          <w:sz w:val="20"/>
          <w:szCs w:val="20"/>
        </w:rPr>
        <w:t>от 29.05.2020г. № 172</w:t>
      </w:r>
    </w:p>
    <w:tbl>
      <w:tblPr>
        <w:tblW w:w="10140" w:type="dxa"/>
        <w:tblInd w:w="93" w:type="dxa"/>
        <w:tblLayout w:type="fixed"/>
        <w:tblLook w:val="04A0"/>
      </w:tblPr>
      <w:tblGrid>
        <w:gridCol w:w="5260"/>
        <w:gridCol w:w="567"/>
        <w:gridCol w:w="379"/>
        <w:gridCol w:w="439"/>
        <w:gridCol w:w="1233"/>
        <w:gridCol w:w="567"/>
        <w:gridCol w:w="703"/>
        <w:gridCol w:w="992"/>
      </w:tblGrid>
      <w:tr w:rsidR="00AA4250" w:rsidRPr="007E7394" w:rsidTr="007E7394">
        <w:trPr>
          <w:trHeight w:val="80"/>
        </w:trPr>
        <w:tc>
          <w:tcPr>
            <w:tcW w:w="10140" w:type="dxa"/>
            <w:gridSpan w:val="8"/>
            <w:tcBorders>
              <w:top w:val="nil"/>
              <w:left w:val="nil"/>
              <w:bottom w:val="nil"/>
              <w:right w:val="nil"/>
            </w:tcBorders>
            <w:shd w:val="clear" w:color="000000" w:fill="FFFFFF"/>
            <w:vAlign w:val="bottom"/>
            <w:hideMark/>
          </w:tcPr>
          <w:p w:rsidR="00AA4250" w:rsidRPr="007E7394" w:rsidRDefault="00AA4250" w:rsidP="007E7394">
            <w:pPr>
              <w:jc w:val="center"/>
              <w:rPr>
                <w:b/>
                <w:bCs/>
                <w:sz w:val="16"/>
                <w:szCs w:val="16"/>
              </w:rPr>
            </w:pPr>
            <w:r w:rsidRPr="007E7394">
              <w:rPr>
                <w:b/>
                <w:bCs/>
                <w:sz w:val="16"/>
                <w:szCs w:val="16"/>
              </w:rPr>
              <w:t>Ведомственная структура расходов районного бюджета  на 2020 год и на плановый период 2021 и 2022 годов</w:t>
            </w:r>
          </w:p>
        </w:tc>
      </w:tr>
      <w:tr w:rsidR="007E7394" w:rsidRPr="007E7394" w:rsidTr="007E7394">
        <w:trPr>
          <w:trHeight w:val="80"/>
        </w:trPr>
        <w:tc>
          <w:tcPr>
            <w:tcW w:w="5260" w:type="dxa"/>
            <w:tcBorders>
              <w:top w:val="nil"/>
              <w:left w:val="nil"/>
              <w:bottom w:val="nil"/>
              <w:right w:val="nil"/>
            </w:tcBorders>
            <w:shd w:val="clear" w:color="000000" w:fill="FFFFFF"/>
            <w:vAlign w:val="bottom"/>
            <w:hideMark/>
          </w:tcPr>
          <w:p w:rsidR="00AA4250" w:rsidRPr="007E7394" w:rsidRDefault="00AA4250">
            <w:pPr>
              <w:jc w:val="center"/>
              <w:rPr>
                <w:b/>
                <w:bCs/>
                <w:sz w:val="16"/>
                <w:szCs w:val="16"/>
              </w:rPr>
            </w:pPr>
            <w:r w:rsidRPr="007E7394">
              <w:rPr>
                <w:b/>
                <w:bCs/>
                <w:sz w:val="16"/>
                <w:szCs w:val="16"/>
              </w:rPr>
              <w:t> </w:t>
            </w:r>
          </w:p>
        </w:tc>
        <w:tc>
          <w:tcPr>
            <w:tcW w:w="567" w:type="dxa"/>
            <w:tcBorders>
              <w:top w:val="nil"/>
              <w:left w:val="nil"/>
              <w:bottom w:val="nil"/>
              <w:right w:val="nil"/>
            </w:tcBorders>
            <w:shd w:val="clear" w:color="000000" w:fill="FFFFFF"/>
            <w:vAlign w:val="bottom"/>
            <w:hideMark/>
          </w:tcPr>
          <w:p w:rsidR="00AA4250" w:rsidRPr="007E7394" w:rsidRDefault="00AA4250">
            <w:pPr>
              <w:jc w:val="center"/>
              <w:rPr>
                <w:b/>
                <w:bCs/>
                <w:sz w:val="16"/>
                <w:szCs w:val="16"/>
              </w:rPr>
            </w:pPr>
            <w:r w:rsidRPr="007E7394">
              <w:rPr>
                <w:b/>
                <w:bCs/>
                <w:sz w:val="16"/>
                <w:szCs w:val="16"/>
              </w:rPr>
              <w:t> </w:t>
            </w:r>
          </w:p>
        </w:tc>
        <w:tc>
          <w:tcPr>
            <w:tcW w:w="379" w:type="dxa"/>
            <w:tcBorders>
              <w:top w:val="nil"/>
              <w:left w:val="nil"/>
              <w:bottom w:val="nil"/>
              <w:right w:val="nil"/>
            </w:tcBorders>
            <w:shd w:val="clear" w:color="000000" w:fill="FFFFFF"/>
            <w:vAlign w:val="bottom"/>
            <w:hideMark/>
          </w:tcPr>
          <w:p w:rsidR="00AA4250" w:rsidRPr="007E7394" w:rsidRDefault="00AA4250">
            <w:pPr>
              <w:jc w:val="center"/>
              <w:rPr>
                <w:b/>
                <w:bCs/>
                <w:sz w:val="16"/>
                <w:szCs w:val="16"/>
              </w:rPr>
            </w:pPr>
            <w:r w:rsidRPr="007E7394">
              <w:rPr>
                <w:b/>
                <w:bCs/>
                <w:sz w:val="16"/>
                <w:szCs w:val="16"/>
              </w:rPr>
              <w:t> </w:t>
            </w:r>
          </w:p>
        </w:tc>
        <w:tc>
          <w:tcPr>
            <w:tcW w:w="439" w:type="dxa"/>
            <w:tcBorders>
              <w:top w:val="nil"/>
              <w:left w:val="nil"/>
              <w:bottom w:val="nil"/>
              <w:right w:val="nil"/>
            </w:tcBorders>
            <w:shd w:val="clear" w:color="000000" w:fill="FFFFFF"/>
            <w:vAlign w:val="bottom"/>
            <w:hideMark/>
          </w:tcPr>
          <w:p w:rsidR="00AA4250" w:rsidRPr="007E7394" w:rsidRDefault="00AA4250">
            <w:pPr>
              <w:jc w:val="center"/>
              <w:rPr>
                <w:b/>
                <w:bCs/>
                <w:sz w:val="16"/>
                <w:szCs w:val="16"/>
              </w:rPr>
            </w:pPr>
            <w:r w:rsidRPr="007E7394">
              <w:rPr>
                <w:b/>
                <w:bCs/>
                <w:sz w:val="16"/>
                <w:szCs w:val="16"/>
              </w:rPr>
              <w:t> </w:t>
            </w:r>
          </w:p>
        </w:tc>
        <w:tc>
          <w:tcPr>
            <w:tcW w:w="1233" w:type="dxa"/>
            <w:tcBorders>
              <w:top w:val="nil"/>
              <w:left w:val="nil"/>
              <w:bottom w:val="nil"/>
              <w:right w:val="nil"/>
            </w:tcBorders>
            <w:shd w:val="clear" w:color="000000" w:fill="FFFFFF"/>
            <w:vAlign w:val="bottom"/>
            <w:hideMark/>
          </w:tcPr>
          <w:p w:rsidR="00AA4250" w:rsidRPr="007E7394" w:rsidRDefault="00AA4250">
            <w:pPr>
              <w:jc w:val="center"/>
              <w:rPr>
                <w:b/>
                <w:bCs/>
                <w:sz w:val="16"/>
                <w:szCs w:val="16"/>
              </w:rPr>
            </w:pPr>
            <w:r w:rsidRPr="007E7394">
              <w:rPr>
                <w:b/>
                <w:bCs/>
                <w:sz w:val="16"/>
                <w:szCs w:val="16"/>
              </w:rPr>
              <w:t> </w:t>
            </w:r>
          </w:p>
        </w:tc>
        <w:tc>
          <w:tcPr>
            <w:tcW w:w="567" w:type="dxa"/>
            <w:tcBorders>
              <w:top w:val="nil"/>
              <w:left w:val="nil"/>
              <w:bottom w:val="nil"/>
              <w:right w:val="nil"/>
            </w:tcBorders>
            <w:shd w:val="clear" w:color="000000" w:fill="FFFFFF"/>
            <w:vAlign w:val="bottom"/>
            <w:hideMark/>
          </w:tcPr>
          <w:p w:rsidR="00AA4250" w:rsidRPr="007E7394" w:rsidRDefault="00AA4250">
            <w:pPr>
              <w:jc w:val="center"/>
              <w:rPr>
                <w:b/>
                <w:bCs/>
                <w:sz w:val="16"/>
                <w:szCs w:val="16"/>
              </w:rPr>
            </w:pPr>
            <w:r w:rsidRPr="007E7394">
              <w:rPr>
                <w:b/>
                <w:bCs/>
                <w:sz w:val="16"/>
                <w:szCs w:val="16"/>
              </w:rPr>
              <w:t> </w:t>
            </w:r>
          </w:p>
        </w:tc>
        <w:tc>
          <w:tcPr>
            <w:tcW w:w="1695" w:type="dxa"/>
            <w:gridSpan w:val="2"/>
            <w:tcBorders>
              <w:top w:val="nil"/>
              <w:left w:val="nil"/>
              <w:bottom w:val="nil"/>
              <w:right w:val="nil"/>
            </w:tcBorders>
            <w:shd w:val="clear" w:color="auto" w:fill="auto"/>
            <w:vAlign w:val="center"/>
            <w:hideMark/>
          </w:tcPr>
          <w:p w:rsidR="00AA4250" w:rsidRPr="007E7394" w:rsidRDefault="00AA4250">
            <w:pPr>
              <w:jc w:val="center"/>
              <w:rPr>
                <w:sz w:val="16"/>
                <w:szCs w:val="16"/>
              </w:rPr>
            </w:pPr>
            <w:r w:rsidRPr="007E7394">
              <w:rPr>
                <w:sz w:val="16"/>
                <w:szCs w:val="16"/>
              </w:rPr>
              <w:t>Сумма (тыс. рублей)</w:t>
            </w:r>
          </w:p>
        </w:tc>
      </w:tr>
      <w:tr w:rsidR="007E7394" w:rsidRPr="007E7394" w:rsidTr="007E7394">
        <w:trPr>
          <w:trHeight w:val="172"/>
        </w:trPr>
        <w:tc>
          <w:tcPr>
            <w:tcW w:w="526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A4250" w:rsidRPr="007E7394" w:rsidRDefault="00AA4250">
            <w:pPr>
              <w:jc w:val="both"/>
              <w:rPr>
                <w:b/>
                <w:bCs/>
                <w:sz w:val="16"/>
                <w:szCs w:val="16"/>
              </w:rPr>
            </w:pPr>
            <w:r w:rsidRPr="007E7394">
              <w:rPr>
                <w:b/>
                <w:bCs/>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A4250" w:rsidRPr="007E7394" w:rsidRDefault="00AA4250">
            <w:pPr>
              <w:jc w:val="center"/>
              <w:rPr>
                <w:b/>
                <w:bCs/>
                <w:sz w:val="16"/>
                <w:szCs w:val="16"/>
              </w:rPr>
            </w:pPr>
            <w:r w:rsidRPr="007E7394">
              <w:rPr>
                <w:b/>
                <w:bCs/>
                <w:sz w:val="16"/>
                <w:szCs w:val="16"/>
              </w:rPr>
              <w:t>ГРБС</w:t>
            </w:r>
          </w:p>
        </w:tc>
        <w:tc>
          <w:tcPr>
            <w:tcW w:w="3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A4250" w:rsidRPr="007E7394" w:rsidRDefault="00AA4250">
            <w:pPr>
              <w:jc w:val="center"/>
              <w:rPr>
                <w:b/>
                <w:bCs/>
                <w:sz w:val="16"/>
                <w:szCs w:val="16"/>
              </w:rPr>
            </w:pPr>
            <w:r w:rsidRPr="007E7394">
              <w:rPr>
                <w:b/>
                <w:bCs/>
                <w:sz w:val="16"/>
                <w:szCs w:val="16"/>
              </w:rPr>
              <w:t>Рз</w:t>
            </w:r>
          </w:p>
        </w:tc>
        <w:tc>
          <w:tcPr>
            <w:tcW w:w="4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A4250" w:rsidRPr="007E7394" w:rsidRDefault="00AA4250">
            <w:pPr>
              <w:jc w:val="center"/>
              <w:rPr>
                <w:b/>
                <w:bCs/>
                <w:sz w:val="16"/>
                <w:szCs w:val="16"/>
              </w:rPr>
            </w:pPr>
            <w:r w:rsidRPr="007E7394">
              <w:rPr>
                <w:b/>
                <w:bCs/>
                <w:sz w:val="16"/>
                <w:szCs w:val="16"/>
              </w:rPr>
              <w:t>ПР</w:t>
            </w:r>
          </w:p>
        </w:tc>
        <w:tc>
          <w:tcPr>
            <w:tcW w:w="12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A4250" w:rsidRPr="007E7394" w:rsidRDefault="00AA4250">
            <w:pPr>
              <w:jc w:val="center"/>
              <w:rPr>
                <w:b/>
                <w:bCs/>
                <w:sz w:val="16"/>
                <w:szCs w:val="16"/>
              </w:rPr>
            </w:pPr>
            <w:r w:rsidRPr="007E7394">
              <w:rPr>
                <w:b/>
                <w:bCs/>
                <w:sz w:val="16"/>
                <w:szCs w:val="16"/>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A4250" w:rsidRPr="007E7394" w:rsidRDefault="00AA4250">
            <w:pPr>
              <w:jc w:val="center"/>
              <w:rPr>
                <w:b/>
                <w:bCs/>
                <w:sz w:val="16"/>
                <w:szCs w:val="16"/>
              </w:rPr>
            </w:pPr>
            <w:r w:rsidRPr="007E7394">
              <w:rPr>
                <w:b/>
                <w:bCs/>
                <w:sz w:val="16"/>
                <w:szCs w:val="16"/>
              </w:rPr>
              <w:t>ВР</w:t>
            </w:r>
          </w:p>
        </w:tc>
        <w:tc>
          <w:tcPr>
            <w:tcW w:w="1695" w:type="dxa"/>
            <w:gridSpan w:val="2"/>
            <w:tcBorders>
              <w:top w:val="single" w:sz="4" w:space="0" w:color="auto"/>
              <w:left w:val="nil"/>
              <w:bottom w:val="single" w:sz="4" w:space="0" w:color="auto"/>
              <w:right w:val="single" w:sz="4" w:space="0" w:color="000000"/>
            </w:tcBorders>
            <w:shd w:val="clear" w:color="auto" w:fill="auto"/>
            <w:vAlign w:val="center"/>
            <w:hideMark/>
          </w:tcPr>
          <w:p w:rsidR="00AA4250" w:rsidRPr="007E7394" w:rsidRDefault="00AA4250">
            <w:pPr>
              <w:jc w:val="center"/>
              <w:rPr>
                <w:b/>
                <w:bCs/>
                <w:sz w:val="16"/>
                <w:szCs w:val="16"/>
              </w:rPr>
            </w:pPr>
            <w:r w:rsidRPr="007E7394">
              <w:rPr>
                <w:b/>
                <w:bCs/>
                <w:sz w:val="16"/>
                <w:szCs w:val="16"/>
              </w:rPr>
              <w:t>2020 год</w:t>
            </w:r>
          </w:p>
        </w:tc>
      </w:tr>
      <w:tr w:rsidR="007E7394" w:rsidRPr="007E7394" w:rsidTr="007E7394">
        <w:trPr>
          <w:trHeight w:val="70"/>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AA4250" w:rsidRPr="007E7394" w:rsidRDefault="00AA4250">
            <w:pPr>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A4250" w:rsidRPr="007E7394" w:rsidRDefault="00AA4250">
            <w:pPr>
              <w:rPr>
                <w:b/>
                <w:bCs/>
                <w:sz w:val="16"/>
                <w:szCs w:val="16"/>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AA4250" w:rsidRPr="007E7394" w:rsidRDefault="00AA4250">
            <w:pPr>
              <w:rPr>
                <w:b/>
                <w:bCs/>
                <w:sz w:val="16"/>
                <w:szCs w:val="16"/>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AA4250" w:rsidRPr="007E7394" w:rsidRDefault="00AA4250">
            <w:pPr>
              <w:rPr>
                <w:b/>
                <w:bCs/>
                <w:sz w:val="16"/>
                <w:szCs w:val="16"/>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AA4250" w:rsidRPr="007E7394" w:rsidRDefault="00AA4250">
            <w:pPr>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A4250" w:rsidRPr="007E7394" w:rsidRDefault="00AA4250">
            <w:pPr>
              <w:rPr>
                <w:b/>
                <w:bCs/>
                <w:sz w:val="16"/>
                <w:szCs w:val="16"/>
              </w:rPr>
            </w:pPr>
          </w:p>
        </w:tc>
        <w:tc>
          <w:tcPr>
            <w:tcW w:w="703" w:type="dxa"/>
            <w:tcBorders>
              <w:top w:val="nil"/>
              <w:left w:val="nil"/>
              <w:bottom w:val="nil"/>
              <w:right w:val="single" w:sz="4" w:space="0" w:color="auto"/>
            </w:tcBorders>
            <w:shd w:val="clear" w:color="auto" w:fill="auto"/>
            <w:noWrap/>
            <w:vAlign w:val="bottom"/>
            <w:hideMark/>
          </w:tcPr>
          <w:p w:rsidR="00AA4250" w:rsidRPr="007E7394" w:rsidRDefault="00AA4250">
            <w:pPr>
              <w:rPr>
                <w:b/>
                <w:bCs/>
                <w:sz w:val="16"/>
                <w:szCs w:val="16"/>
              </w:rPr>
            </w:pPr>
            <w:r w:rsidRPr="007E7394">
              <w:rPr>
                <w:b/>
                <w:bCs/>
                <w:sz w:val="16"/>
                <w:szCs w:val="16"/>
              </w:rPr>
              <w:t>изменения</w:t>
            </w:r>
          </w:p>
        </w:tc>
        <w:tc>
          <w:tcPr>
            <w:tcW w:w="992" w:type="dxa"/>
            <w:tcBorders>
              <w:top w:val="nil"/>
              <w:left w:val="nil"/>
              <w:bottom w:val="nil"/>
              <w:right w:val="single" w:sz="4" w:space="0" w:color="auto"/>
            </w:tcBorders>
            <w:shd w:val="clear" w:color="auto" w:fill="auto"/>
            <w:vAlign w:val="bottom"/>
            <w:hideMark/>
          </w:tcPr>
          <w:p w:rsidR="00AA4250" w:rsidRPr="007E7394" w:rsidRDefault="00AA4250">
            <w:pPr>
              <w:rPr>
                <w:b/>
                <w:bCs/>
                <w:sz w:val="16"/>
                <w:szCs w:val="16"/>
              </w:rPr>
            </w:pPr>
            <w:r w:rsidRPr="007E7394">
              <w:rPr>
                <w:b/>
                <w:bCs/>
                <w:sz w:val="16"/>
                <w:szCs w:val="16"/>
              </w:rPr>
              <w:t>Всего с учетом изменений</w:t>
            </w:r>
          </w:p>
        </w:tc>
      </w:tr>
      <w:tr w:rsidR="007E7394" w:rsidRPr="007E7394" w:rsidTr="007E7394">
        <w:trPr>
          <w:trHeight w:val="86"/>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AA4250" w:rsidRPr="007E7394" w:rsidRDefault="00AA4250">
            <w:pPr>
              <w:jc w:val="center"/>
              <w:rPr>
                <w:b/>
                <w:bCs/>
                <w:sz w:val="16"/>
                <w:szCs w:val="16"/>
              </w:rPr>
            </w:pPr>
            <w:r w:rsidRPr="007E7394">
              <w:rPr>
                <w:b/>
                <w:bCs/>
                <w:sz w:val="16"/>
                <w:szCs w:val="16"/>
              </w:rPr>
              <w:t>1</w:t>
            </w:r>
          </w:p>
        </w:tc>
        <w:tc>
          <w:tcPr>
            <w:tcW w:w="567" w:type="dxa"/>
            <w:tcBorders>
              <w:top w:val="nil"/>
              <w:left w:val="nil"/>
              <w:bottom w:val="single" w:sz="4" w:space="0" w:color="auto"/>
              <w:right w:val="single" w:sz="4" w:space="0" w:color="auto"/>
            </w:tcBorders>
            <w:shd w:val="clear" w:color="000000" w:fill="FFFFFF"/>
            <w:vAlign w:val="bottom"/>
            <w:hideMark/>
          </w:tcPr>
          <w:p w:rsidR="00AA4250" w:rsidRPr="007E7394" w:rsidRDefault="00AA4250">
            <w:pPr>
              <w:jc w:val="center"/>
              <w:rPr>
                <w:b/>
                <w:bCs/>
                <w:sz w:val="16"/>
                <w:szCs w:val="16"/>
              </w:rPr>
            </w:pPr>
            <w:r w:rsidRPr="007E7394">
              <w:rPr>
                <w:b/>
                <w:bCs/>
                <w:sz w:val="16"/>
                <w:szCs w:val="16"/>
              </w:rPr>
              <w:t>2</w:t>
            </w:r>
          </w:p>
        </w:tc>
        <w:tc>
          <w:tcPr>
            <w:tcW w:w="379" w:type="dxa"/>
            <w:tcBorders>
              <w:top w:val="nil"/>
              <w:left w:val="nil"/>
              <w:bottom w:val="single" w:sz="4" w:space="0" w:color="auto"/>
              <w:right w:val="single" w:sz="4" w:space="0" w:color="auto"/>
            </w:tcBorders>
            <w:shd w:val="clear" w:color="000000" w:fill="FFFFFF"/>
            <w:vAlign w:val="bottom"/>
            <w:hideMark/>
          </w:tcPr>
          <w:p w:rsidR="00AA4250" w:rsidRPr="007E7394" w:rsidRDefault="00AA4250">
            <w:pPr>
              <w:jc w:val="center"/>
              <w:rPr>
                <w:b/>
                <w:bCs/>
                <w:sz w:val="16"/>
                <w:szCs w:val="16"/>
              </w:rPr>
            </w:pPr>
            <w:r w:rsidRPr="007E7394">
              <w:rPr>
                <w:b/>
                <w:bCs/>
                <w:sz w:val="16"/>
                <w:szCs w:val="16"/>
              </w:rPr>
              <w:t>3</w:t>
            </w:r>
          </w:p>
        </w:tc>
        <w:tc>
          <w:tcPr>
            <w:tcW w:w="439" w:type="dxa"/>
            <w:tcBorders>
              <w:top w:val="nil"/>
              <w:left w:val="nil"/>
              <w:bottom w:val="single" w:sz="4" w:space="0" w:color="auto"/>
              <w:right w:val="single" w:sz="4" w:space="0" w:color="auto"/>
            </w:tcBorders>
            <w:shd w:val="clear" w:color="000000" w:fill="FFFFFF"/>
            <w:vAlign w:val="bottom"/>
            <w:hideMark/>
          </w:tcPr>
          <w:p w:rsidR="00AA4250" w:rsidRPr="007E7394" w:rsidRDefault="00AA4250">
            <w:pPr>
              <w:jc w:val="center"/>
              <w:rPr>
                <w:b/>
                <w:bCs/>
                <w:sz w:val="16"/>
                <w:szCs w:val="16"/>
              </w:rPr>
            </w:pPr>
            <w:r w:rsidRPr="007E7394">
              <w:rPr>
                <w:b/>
                <w:bCs/>
                <w:sz w:val="16"/>
                <w:szCs w:val="16"/>
              </w:rPr>
              <w:t>4</w:t>
            </w:r>
          </w:p>
        </w:tc>
        <w:tc>
          <w:tcPr>
            <w:tcW w:w="1233" w:type="dxa"/>
            <w:tcBorders>
              <w:top w:val="nil"/>
              <w:left w:val="nil"/>
              <w:bottom w:val="single" w:sz="4" w:space="0" w:color="auto"/>
              <w:right w:val="single" w:sz="4" w:space="0" w:color="auto"/>
            </w:tcBorders>
            <w:shd w:val="clear" w:color="000000" w:fill="FFFFFF"/>
            <w:vAlign w:val="bottom"/>
            <w:hideMark/>
          </w:tcPr>
          <w:p w:rsidR="00AA4250" w:rsidRPr="007E7394" w:rsidRDefault="00AA4250">
            <w:pPr>
              <w:jc w:val="center"/>
              <w:rPr>
                <w:b/>
                <w:bCs/>
                <w:sz w:val="16"/>
                <w:szCs w:val="16"/>
              </w:rPr>
            </w:pPr>
            <w:r w:rsidRPr="007E7394">
              <w:rPr>
                <w:b/>
                <w:bCs/>
                <w:sz w:val="16"/>
                <w:szCs w:val="16"/>
              </w:rPr>
              <w:t>5</w:t>
            </w:r>
          </w:p>
        </w:tc>
        <w:tc>
          <w:tcPr>
            <w:tcW w:w="567" w:type="dxa"/>
            <w:tcBorders>
              <w:top w:val="nil"/>
              <w:left w:val="nil"/>
              <w:bottom w:val="single" w:sz="4" w:space="0" w:color="auto"/>
              <w:right w:val="single" w:sz="4" w:space="0" w:color="auto"/>
            </w:tcBorders>
            <w:shd w:val="clear" w:color="000000" w:fill="FFFFFF"/>
            <w:vAlign w:val="bottom"/>
            <w:hideMark/>
          </w:tcPr>
          <w:p w:rsidR="00AA4250" w:rsidRPr="007E7394" w:rsidRDefault="00AA4250">
            <w:pPr>
              <w:jc w:val="center"/>
              <w:rPr>
                <w:b/>
                <w:bCs/>
                <w:sz w:val="16"/>
                <w:szCs w:val="16"/>
              </w:rPr>
            </w:pPr>
            <w:r w:rsidRPr="007E7394">
              <w:rPr>
                <w:b/>
                <w:bCs/>
                <w:sz w:val="16"/>
                <w:szCs w:val="16"/>
              </w:rPr>
              <w:t>6</w:t>
            </w:r>
          </w:p>
        </w:tc>
        <w:tc>
          <w:tcPr>
            <w:tcW w:w="703" w:type="dxa"/>
            <w:tcBorders>
              <w:top w:val="single" w:sz="4" w:space="0" w:color="auto"/>
              <w:left w:val="nil"/>
              <w:bottom w:val="single" w:sz="4" w:space="0" w:color="auto"/>
              <w:right w:val="single" w:sz="4" w:space="0" w:color="auto"/>
            </w:tcBorders>
            <w:shd w:val="clear" w:color="auto" w:fill="auto"/>
            <w:vAlign w:val="bottom"/>
            <w:hideMark/>
          </w:tcPr>
          <w:p w:rsidR="00AA4250" w:rsidRPr="007E7394" w:rsidRDefault="00AA4250">
            <w:pPr>
              <w:jc w:val="center"/>
              <w:rPr>
                <w:b/>
                <w:bCs/>
                <w:sz w:val="16"/>
                <w:szCs w:val="16"/>
              </w:rPr>
            </w:pPr>
            <w:r w:rsidRPr="007E7394">
              <w:rPr>
                <w:b/>
                <w:bCs/>
                <w:sz w:val="16"/>
                <w:szCs w:val="16"/>
              </w:rPr>
              <w:t>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A4250" w:rsidRPr="007E7394" w:rsidRDefault="00AA4250">
            <w:pPr>
              <w:jc w:val="center"/>
              <w:rPr>
                <w:b/>
                <w:bCs/>
                <w:sz w:val="16"/>
                <w:szCs w:val="16"/>
              </w:rPr>
            </w:pPr>
            <w:r w:rsidRPr="007E7394">
              <w:rPr>
                <w:b/>
                <w:bCs/>
                <w:sz w:val="16"/>
                <w:szCs w:val="16"/>
              </w:rPr>
              <w:t>8</w:t>
            </w:r>
          </w:p>
        </w:tc>
      </w:tr>
      <w:tr w:rsidR="007E7394" w:rsidRPr="007E7394" w:rsidTr="007E7394">
        <w:trPr>
          <w:trHeight w:val="7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AA4250" w:rsidRPr="007E7394" w:rsidRDefault="00AA4250">
            <w:pPr>
              <w:jc w:val="both"/>
              <w:rPr>
                <w:b/>
                <w:bCs/>
                <w:sz w:val="16"/>
                <w:szCs w:val="16"/>
              </w:rPr>
            </w:pPr>
            <w:r w:rsidRPr="007E7394">
              <w:rPr>
                <w:b/>
                <w:bCs/>
                <w:sz w:val="16"/>
                <w:szCs w:val="16"/>
              </w:rPr>
              <w:t>ВСЕГО</w:t>
            </w:r>
          </w:p>
        </w:tc>
        <w:tc>
          <w:tcPr>
            <w:tcW w:w="567" w:type="dxa"/>
            <w:tcBorders>
              <w:top w:val="nil"/>
              <w:left w:val="nil"/>
              <w:bottom w:val="single" w:sz="4" w:space="0" w:color="auto"/>
              <w:right w:val="single" w:sz="4" w:space="0" w:color="auto"/>
            </w:tcBorders>
            <w:shd w:val="clear" w:color="000000" w:fill="FFFFFF"/>
            <w:vAlign w:val="bottom"/>
            <w:hideMark/>
          </w:tcPr>
          <w:p w:rsidR="00AA4250" w:rsidRPr="007E7394" w:rsidRDefault="00AA4250">
            <w:pPr>
              <w:jc w:val="center"/>
              <w:rPr>
                <w:sz w:val="16"/>
                <w:szCs w:val="16"/>
              </w:rPr>
            </w:pPr>
            <w:r w:rsidRPr="007E7394">
              <w:rPr>
                <w:sz w:val="16"/>
                <w:szCs w:val="16"/>
              </w:rPr>
              <w:t> </w:t>
            </w:r>
          </w:p>
        </w:tc>
        <w:tc>
          <w:tcPr>
            <w:tcW w:w="379" w:type="dxa"/>
            <w:tcBorders>
              <w:top w:val="nil"/>
              <w:left w:val="nil"/>
              <w:bottom w:val="single" w:sz="4" w:space="0" w:color="auto"/>
              <w:right w:val="single" w:sz="4" w:space="0" w:color="auto"/>
            </w:tcBorders>
            <w:shd w:val="clear" w:color="000000" w:fill="FFFFFF"/>
            <w:vAlign w:val="bottom"/>
            <w:hideMark/>
          </w:tcPr>
          <w:p w:rsidR="00AA4250" w:rsidRPr="007E7394" w:rsidRDefault="00AA4250">
            <w:pPr>
              <w:jc w:val="center"/>
              <w:rPr>
                <w:sz w:val="16"/>
                <w:szCs w:val="16"/>
              </w:rPr>
            </w:pPr>
            <w:r w:rsidRPr="007E7394">
              <w:rPr>
                <w:sz w:val="16"/>
                <w:szCs w:val="16"/>
              </w:rPr>
              <w:t> </w:t>
            </w:r>
          </w:p>
        </w:tc>
        <w:tc>
          <w:tcPr>
            <w:tcW w:w="439" w:type="dxa"/>
            <w:tcBorders>
              <w:top w:val="nil"/>
              <w:left w:val="nil"/>
              <w:bottom w:val="single" w:sz="4" w:space="0" w:color="auto"/>
              <w:right w:val="single" w:sz="4" w:space="0" w:color="auto"/>
            </w:tcBorders>
            <w:shd w:val="clear" w:color="000000" w:fill="FFFFFF"/>
            <w:vAlign w:val="bottom"/>
            <w:hideMark/>
          </w:tcPr>
          <w:p w:rsidR="00AA4250" w:rsidRPr="007E7394" w:rsidRDefault="00AA4250">
            <w:pPr>
              <w:jc w:val="center"/>
              <w:rPr>
                <w:sz w:val="16"/>
                <w:szCs w:val="16"/>
              </w:rPr>
            </w:pPr>
            <w:r w:rsidRPr="007E7394">
              <w:rPr>
                <w:sz w:val="16"/>
                <w:szCs w:val="16"/>
              </w:rPr>
              <w:t> </w:t>
            </w:r>
          </w:p>
        </w:tc>
        <w:tc>
          <w:tcPr>
            <w:tcW w:w="1233" w:type="dxa"/>
            <w:tcBorders>
              <w:top w:val="nil"/>
              <w:left w:val="nil"/>
              <w:bottom w:val="single" w:sz="4" w:space="0" w:color="auto"/>
              <w:right w:val="single" w:sz="4" w:space="0" w:color="auto"/>
            </w:tcBorders>
            <w:shd w:val="clear" w:color="000000" w:fill="FFFFFF"/>
            <w:noWrap/>
            <w:vAlign w:val="bottom"/>
            <w:hideMark/>
          </w:tcPr>
          <w:p w:rsidR="00AA4250" w:rsidRPr="007E7394" w:rsidRDefault="00AA4250">
            <w:pPr>
              <w:jc w:val="center"/>
              <w:rPr>
                <w:sz w:val="16"/>
                <w:szCs w:val="16"/>
              </w:rPr>
            </w:pPr>
            <w:r w:rsidRPr="007E7394">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AA4250" w:rsidRPr="007E7394" w:rsidRDefault="00AA4250">
            <w:pPr>
              <w:jc w:val="center"/>
              <w:rPr>
                <w:sz w:val="16"/>
                <w:szCs w:val="16"/>
              </w:rPr>
            </w:pPr>
            <w:r w:rsidRPr="007E7394">
              <w:rPr>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AA4250" w:rsidRPr="007E7394" w:rsidRDefault="00AA4250">
            <w:pPr>
              <w:jc w:val="right"/>
              <w:rPr>
                <w:b/>
                <w:bCs/>
                <w:sz w:val="16"/>
                <w:szCs w:val="16"/>
              </w:rPr>
            </w:pPr>
            <w:r w:rsidRPr="007E7394">
              <w:rPr>
                <w:b/>
                <w:bCs/>
                <w:sz w:val="16"/>
                <w:szCs w:val="16"/>
              </w:rPr>
              <w:t>+52,6</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7E7394" w:rsidRDefault="00AA4250">
            <w:pPr>
              <w:jc w:val="right"/>
              <w:rPr>
                <w:b/>
                <w:bCs/>
                <w:sz w:val="16"/>
                <w:szCs w:val="16"/>
              </w:rPr>
            </w:pPr>
            <w:r w:rsidRPr="007E7394">
              <w:rPr>
                <w:b/>
                <w:bCs/>
                <w:sz w:val="16"/>
                <w:szCs w:val="16"/>
              </w:rPr>
              <w:t>1 007 285,4</w:t>
            </w:r>
          </w:p>
        </w:tc>
      </w:tr>
      <w:tr w:rsidR="007E7394" w:rsidRPr="007E7394" w:rsidTr="007E7394">
        <w:trPr>
          <w:trHeight w:val="120"/>
        </w:trPr>
        <w:tc>
          <w:tcPr>
            <w:tcW w:w="5260" w:type="dxa"/>
            <w:tcBorders>
              <w:top w:val="nil"/>
              <w:left w:val="single" w:sz="4" w:space="0" w:color="auto"/>
              <w:bottom w:val="single" w:sz="4" w:space="0" w:color="auto"/>
              <w:right w:val="single" w:sz="4" w:space="0" w:color="auto"/>
            </w:tcBorders>
            <w:shd w:val="clear" w:color="000000" w:fill="CCFFFF"/>
            <w:vAlign w:val="bottom"/>
            <w:hideMark/>
          </w:tcPr>
          <w:p w:rsidR="00AA4250" w:rsidRPr="007E7394" w:rsidRDefault="00AA4250">
            <w:pPr>
              <w:jc w:val="both"/>
              <w:rPr>
                <w:b/>
                <w:bCs/>
                <w:sz w:val="16"/>
                <w:szCs w:val="16"/>
              </w:rPr>
            </w:pPr>
            <w:r w:rsidRPr="007E7394">
              <w:rPr>
                <w:b/>
                <w:bCs/>
                <w:sz w:val="16"/>
                <w:szCs w:val="16"/>
              </w:rPr>
              <w:t>Администрация Грибановского муниципального района</w:t>
            </w:r>
          </w:p>
        </w:tc>
        <w:tc>
          <w:tcPr>
            <w:tcW w:w="567" w:type="dxa"/>
            <w:tcBorders>
              <w:top w:val="nil"/>
              <w:left w:val="nil"/>
              <w:bottom w:val="single" w:sz="4" w:space="0" w:color="auto"/>
              <w:right w:val="single" w:sz="4" w:space="0" w:color="auto"/>
            </w:tcBorders>
            <w:shd w:val="clear" w:color="000000" w:fill="CCFFFF"/>
            <w:vAlign w:val="bottom"/>
            <w:hideMark/>
          </w:tcPr>
          <w:p w:rsidR="00AA4250" w:rsidRPr="007E7394" w:rsidRDefault="00AA4250">
            <w:pPr>
              <w:jc w:val="center"/>
              <w:rPr>
                <w:b/>
                <w:bCs/>
                <w:sz w:val="16"/>
                <w:szCs w:val="16"/>
              </w:rPr>
            </w:pPr>
            <w:r w:rsidRPr="007E7394">
              <w:rPr>
                <w:b/>
                <w:bCs/>
                <w:sz w:val="16"/>
                <w:szCs w:val="16"/>
              </w:rPr>
              <w:t>914</w:t>
            </w:r>
          </w:p>
        </w:tc>
        <w:tc>
          <w:tcPr>
            <w:tcW w:w="379" w:type="dxa"/>
            <w:tcBorders>
              <w:top w:val="nil"/>
              <w:left w:val="nil"/>
              <w:bottom w:val="single" w:sz="4" w:space="0" w:color="auto"/>
              <w:right w:val="single" w:sz="4" w:space="0" w:color="auto"/>
            </w:tcBorders>
            <w:shd w:val="clear" w:color="000000" w:fill="CCFFFF"/>
            <w:vAlign w:val="bottom"/>
            <w:hideMark/>
          </w:tcPr>
          <w:p w:rsidR="00AA4250" w:rsidRPr="007E7394" w:rsidRDefault="00AA4250">
            <w:pPr>
              <w:jc w:val="center"/>
              <w:rPr>
                <w:b/>
                <w:bCs/>
                <w:sz w:val="16"/>
                <w:szCs w:val="16"/>
              </w:rPr>
            </w:pPr>
            <w:r w:rsidRPr="007E7394">
              <w:rPr>
                <w:b/>
                <w:bCs/>
                <w:sz w:val="16"/>
                <w:szCs w:val="16"/>
              </w:rPr>
              <w:t> </w:t>
            </w:r>
          </w:p>
        </w:tc>
        <w:tc>
          <w:tcPr>
            <w:tcW w:w="439" w:type="dxa"/>
            <w:tcBorders>
              <w:top w:val="nil"/>
              <w:left w:val="nil"/>
              <w:bottom w:val="single" w:sz="4" w:space="0" w:color="auto"/>
              <w:right w:val="single" w:sz="4" w:space="0" w:color="auto"/>
            </w:tcBorders>
            <w:shd w:val="clear" w:color="000000" w:fill="CCFFFF"/>
            <w:vAlign w:val="bottom"/>
            <w:hideMark/>
          </w:tcPr>
          <w:p w:rsidR="00AA4250" w:rsidRPr="007E7394" w:rsidRDefault="00AA4250">
            <w:pPr>
              <w:jc w:val="center"/>
              <w:rPr>
                <w:b/>
                <w:bCs/>
                <w:sz w:val="16"/>
                <w:szCs w:val="16"/>
              </w:rPr>
            </w:pPr>
            <w:r w:rsidRPr="007E7394">
              <w:rPr>
                <w:b/>
                <w:bCs/>
                <w:sz w:val="16"/>
                <w:szCs w:val="16"/>
              </w:rPr>
              <w:t> </w:t>
            </w:r>
          </w:p>
        </w:tc>
        <w:tc>
          <w:tcPr>
            <w:tcW w:w="1233" w:type="dxa"/>
            <w:tcBorders>
              <w:top w:val="nil"/>
              <w:left w:val="nil"/>
              <w:bottom w:val="single" w:sz="4" w:space="0" w:color="auto"/>
              <w:right w:val="single" w:sz="4" w:space="0" w:color="auto"/>
            </w:tcBorders>
            <w:shd w:val="clear" w:color="000000" w:fill="CCFFFF"/>
            <w:noWrap/>
            <w:vAlign w:val="bottom"/>
            <w:hideMark/>
          </w:tcPr>
          <w:p w:rsidR="00AA4250" w:rsidRPr="007E7394" w:rsidRDefault="00AA4250">
            <w:pPr>
              <w:jc w:val="center"/>
              <w:rPr>
                <w:b/>
                <w:bCs/>
                <w:sz w:val="16"/>
                <w:szCs w:val="16"/>
              </w:rPr>
            </w:pPr>
            <w:r w:rsidRPr="007E7394">
              <w:rPr>
                <w:b/>
                <w:bCs/>
                <w:sz w:val="16"/>
                <w:szCs w:val="16"/>
              </w:rPr>
              <w:t> </w:t>
            </w:r>
          </w:p>
        </w:tc>
        <w:tc>
          <w:tcPr>
            <w:tcW w:w="567" w:type="dxa"/>
            <w:tcBorders>
              <w:top w:val="nil"/>
              <w:left w:val="nil"/>
              <w:bottom w:val="single" w:sz="4" w:space="0" w:color="auto"/>
              <w:right w:val="single" w:sz="4" w:space="0" w:color="auto"/>
            </w:tcBorders>
            <w:shd w:val="clear" w:color="000000" w:fill="CCFFFF"/>
            <w:noWrap/>
            <w:vAlign w:val="bottom"/>
            <w:hideMark/>
          </w:tcPr>
          <w:p w:rsidR="00AA4250" w:rsidRPr="007E7394" w:rsidRDefault="00AA4250">
            <w:pPr>
              <w:jc w:val="center"/>
              <w:rPr>
                <w:b/>
                <w:bCs/>
                <w:sz w:val="16"/>
                <w:szCs w:val="16"/>
              </w:rPr>
            </w:pPr>
            <w:r w:rsidRPr="007E7394">
              <w:rPr>
                <w:b/>
                <w:bCs/>
                <w:sz w:val="16"/>
                <w:szCs w:val="16"/>
              </w:rPr>
              <w:t> </w:t>
            </w:r>
          </w:p>
        </w:tc>
        <w:tc>
          <w:tcPr>
            <w:tcW w:w="703" w:type="dxa"/>
            <w:tcBorders>
              <w:top w:val="nil"/>
              <w:left w:val="nil"/>
              <w:bottom w:val="single" w:sz="4" w:space="0" w:color="auto"/>
              <w:right w:val="single" w:sz="4" w:space="0" w:color="auto"/>
            </w:tcBorders>
            <w:shd w:val="clear" w:color="000000" w:fill="CCFFFF"/>
            <w:noWrap/>
            <w:vAlign w:val="bottom"/>
            <w:hideMark/>
          </w:tcPr>
          <w:p w:rsidR="00AA4250" w:rsidRPr="007E7394" w:rsidRDefault="00AA4250">
            <w:pPr>
              <w:jc w:val="right"/>
              <w:rPr>
                <w:b/>
                <w:bCs/>
                <w:sz w:val="16"/>
                <w:szCs w:val="16"/>
              </w:rPr>
            </w:pPr>
            <w:r w:rsidRPr="007E7394">
              <w:rPr>
                <w:b/>
                <w:bCs/>
                <w:sz w:val="16"/>
                <w:szCs w:val="16"/>
              </w:rPr>
              <w:t>-148,5</w:t>
            </w:r>
          </w:p>
        </w:tc>
        <w:tc>
          <w:tcPr>
            <w:tcW w:w="992" w:type="dxa"/>
            <w:tcBorders>
              <w:top w:val="nil"/>
              <w:left w:val="nil"/>
              <w:bottom w:val="single" w:sz="4" w:space="0" w:color="auto"/>
              <w:right w:val="single" w:sz="4" w:space="0" w:color="auto"/>
            </w:tcBorders>
            <w:shd w:val="clear" w:color="000000" w:fill="CCFFFF"/>
            <w:noWrap/>
            <w:vAlign w:val="bottom"/>
            <w:hideMark/>
          </w:tcPr>
          <w:p w:rsidR="00AA4250" w:rsidRPr="007E7394" w:rsidRDefault="00AA4250">
            <w:pPr>
              <w:jc w:val="right"/>
              <w:rPr>
                <w:b/>
                <w:bCs/>
                <w:sz w:val="16"/>
                <w:szCs w:val="16"/>
              </w:rPr>
            </w:pPr>
            <w:r w:rsidRPr="007E7394">
              <w:rPr>
                <w:b/>
                <w:bCs/>
                <w:sz w:val="16"/>
                <w:szCs w:val="16"/>
              </w:rPr>
              <w:t>145 770,9</w:t>
            </w:r>
          </w:p>
        </w:tc>
      </w:tr>
      <w:tr w:rsidR="007E7394" w:rsidRPr="007E7394" w:rsidTr="007E7394">
        <w:trPr>
          <w:trHeight w:val="7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AA4250" w:rsidRPr="007E7394" w:rsidRDefault="00AA4250">
            <w:pPr>
              <w:jc w:val="both"/>
              <w:rPr>
                <w:sz w:val="16"/>
                <w:szCs w:val="16"/>
              </w:rPr>
            </w:pPr>
            <w:r w:rsidRPr="007E7394">
              <w:rPr>
                <w:sz w:val="16"/>
                <w:szCs w:val="16"/>
              </w:rPr>
              <w:t>Национальная экономика</w:t>
            </w:r>
          </w:p>
        </w:tc>
        <w:tc>
          <w:tcPr>
            <w:tcW w:w="567" w:type="dxa"/>
            <w:tcBorders>
              <w:top w:val="nil"/>
              <w:left w:val="nil"/>
              <w:bottom w:val="single" w:sz="4" w:space="0" w:color="auto"/>
              <w:right w:val="single" w:sz="4" w:space="0" w:color="auto"/>
            </w:tcBorders>
            <w:shd w:val="clear" w:color="000000" w:fill="FFFFFF"/>
            <w:vAlign w:val="bottom"/>
            <w:hideMark/>
          </w:tcPr>
          <w:p w:rsidR="00AA4250" w:rsidRPr="007E7394" w:rsidRDefault="00AA4250">
            <w:pPr>
              <w:jc w:val="center"/>
              <w:rPr>
                <w:sz w:val="16"/>
                <w:szCs w:val="16"/>
              </w:rPr>
            </w:pPr>
            <w:r w:rsidRPr="007E7394">
              <w:rPr>
                <w:sz w:val="16"/>
                <w:szCs w:val="16"/>
              </w:rPr>
              <w:t>914</w:t>
            </w:r>
          </w:p>
        </w:tc>
        <w:tc>
          <w:tcPr>
            <w:tcW w:w="379" w:type="dxa"/>
            <w:tcBorders>
              <w:top w:val="nil"/>
              <w:left w:val="nil"/>
              <w:bottom w:val="single" w:sz="4" w:space="0" w:color="auto"/>
              <w:right w:val="single" w:sz="4" w:space="0" w:color="auto"/>
            </w:tcBorders>
            <w:shd w:val="clear" w:color="000000" w:fill="FFFFFF"/>
            <w:vAlign w:val="bottom"/>
            <w:hideMark/>
          </w:tcPr>
          <w:p w:rsidR="00AA4250" w:rsidRPr="007E7394" w:rsidRDefault="00AA4250">
            <w:pPr>
              <w:jc w:val="center"/>
              <w:rPr>
                <w:sz w:val="16"/>
                <w:szCs w:val="16"/>
              </w:rPr>
            </w:pPr>
            <w:r w:rsidRPr="007E7394">
              <w:rPr>
                <w:sz w:val="16"/>
                <w:szCs w:val="16"/>
              </w:rPr>
              <w:t>04</w:t>
            </w:r>
          </w:p>
        </w:tc>
        <w:tc>
          <w:tcPr>
            <w:tcW w:w="439" w:type="dxa"/>
            <w:tcBorders>
              <w:top w:val="nil"/>
              <w:left w:val="nil"/>
              <w:bottom w:val="single" w:sz="4" w:space="0" w:color="auto"/>
              <w:right w:val="single" w:sz="4" w:space="0" w:color="auto"/>
            </w:tcBorders>
            <w:shd w:val="clear" w:color="000000" w:fill="FFFFFF"/>
            <w:noWrap/>
            <w:vAlign w:val="bottom"/>
            <w:hideMark/>
          </w:tcPr>
          <w:p w:rsidR="00AA4250" w:rsidRPr="007E7394" w:rsidRDefault="00AA4250">
            <w:pPr>
              <w:rPr>
                <w:sz w:val="16"/>
                <w:szCs w:val="16"/>
              </w:rPr>
            </w:pPr>
            <w:r w:rsidRPr="007E7394">
              <w:rPr>
                <w:sz w:val="16"/>
                <w:szCs w:val="16"/>
              </w:rPr>
              <w:t> </w:t>
            </w:r>
          </w:p>
        </w:tc>
        <w:tc>
          <w:tcPr>
            <w:tcW w:w="1233" w:type="dxa"/>
            <w:tcBorders>
              <w:top w:val="nil"/>
              <w:left w:val="nil"/>
              <w:bottom w:val="single" w:sz="4" w:space="0" w:color="auto"/>
              <w:right w:val="single" w:sz="4" w:space="0" w:color="auto"/>
            </w:tcBorders>
            <w:shd w:val="clear" w:color="000000" w:fill="FFFFFF"/>
            <w:noWrap/>
            <w:vAlign w:val="bottom"/>
            <w:hideMark/>
          </w:tcPr>
          <w:p w:rsidR="00AA4250" w:rsidRPr="007E7394" w:rsidRDefault="00AA4250">
            <w:pPr>
              <w:rPr>
                <w:sz w:val="16"/>
                <w:szCs w:val="16"/>
              </w:rPr>
            </w:pPr>
            <w:r w:rsidRPr="007E7394">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AA4250" w:rsidRPr="007E7394" w:rsidRDefault="00AA4250">
            <w:pPr>
              <w:rPr>
                <w:sz w:val="16"/>
                <w:szCs w:val="16"/>
              </w:rPr>
            </w:pPr>
            <w:r w:rsidRPr="007E7394">
              <w:rPr>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AA4250" w:rsidRPr="007E7394" w:rsidRDefault="00AA4250">
            <w:pPr>
              <w:jc w:val="right"/>
              <w:rPr>
                <w:sz w:val="16"/>
                <w:szCs w:val="16"/>
              </w:rPr>
            </w:pPr>
            <w:r w:rsidRPr="007E7394">
              <w:rPr>
                <w:sz w:val="16"/>
                <w:szCs w:val="16"/>
              </w:rPr>
              <w:t>-148,5</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7E7394" w:rsidRDefault="00AA4250">
            <w:pPr>
              <w:jc w:val="right"/>
              <w:rPr>
                <w:sz w:val="16"/>
                <w:szCs w:val="16"/>
              </w:rPr>
            </w:pPr>
            <w:r w:rsidRPr="007E7394">
              <w:rPr>
                <w:sz w:val="16"/>
                <w:szCs w:val="16"/>
              </w:rPr>
              <w:t>47 907,9</w:t>
            </w:r>
          </w:p>
        </w:tc>
      </w:tr>
      <w:tr w:rsidR="007E7394" w:rsidRPr="007E7394" w:rsidTr="007E7394">
        <w:trPr>
          <w:trHeight w:val="7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AA4250" w:rsidRPr="007E7394" w:rsidRDefault="00AA4250">
            <w:pPr>
              <w:rPr>
                <w:sz w:val="16"/>
                <w:szCs w:val="16"/>
              </w:rPr>
            </w:pPr>
            <w:r w:rsidRPr="007E7394">
              <w:rPr>
                <w:sz w:val="16"/>
                <w:szCs w:val="16"/>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AA4250" w:rsidRPr="007E7394" w:rsidRDefault="00AA4250">
            <w:pPr>
              <w:jc w:val="center"/>
              <w:rPr>
                <w:sz w:val="16"/>
                <w:szCs w:val="16"/>
              </w:rPr>
            </w:pPr>
            <w:r w:rsidRPr="007E7394">
              <w:rPr>
                <w:sz w:val="16"/>
                <w:szCs w:val="16"/>
              </w:rPr>
              <w:t>914</w:t>
            </w:r>
          </w:p>
        </w:tc>
        <w:tc>
          <w:tcPr>
            <w:tcW w:w="379" w:type="dxa"/>
            <w:tcBorders>
              <w:top w:val="single" w:sz="4" w:space="0" w:color="auto"/>
              <w:left w:val="nil"/>
              <w:bottom w:val="single" w:sz="4" w:space="0" w:color="auto"/>
              <w:right w:val="single" w:sz="4" w:space="0" w:color="auto"/>
            </w:tcBorders>
            <w:shd w:val="clear" w:color="000000" w:fill="FFFFFF"/>
            <w:vAlign w:val="bottom"/>
            <w:hideMark/>
          </w:tcPr>
          <w:p w:rsidR="00AA4250" w:rsidRPr="007E7394" w:rsidRDefault="00AA4250">
            <w:pPr>
              <w:jc w:val="center"/>
              <w:rPr>
                <w:sz w:val="16"/>
                <w:szCs w:val="16"/>
              </w:rPr>
            </w:pPr>
            <w:r w:rsidRPr="007E7394">
              <w:rPr>
                <w:sz w:val="16"/>
                <w:szCs w:val="16"/>
              </w:rPr>
              <w:t>04</w:t>
            </w:r>
          </w:p>
        </w:tc>
        <w:tc>
          <w:tcPr>
            <w:tcW w:w="439" w:type="dxa"/>
            <w:tcBorders>
              <w:top w:val="single" w:sz="4" w:space="0" w:color="auto"/>
              <w:left w:val="nil"/>
              <w:bottom w:val="single" w:sz="4" w:space="0" w:color="auto"/>
              <w:right w:val="single" w:sz="4" w:space="0" w:color="auto"/>
            </w:tcBorders>
            <w:shd w:val="clear" w:color="000000" w:fill="FFFFFF"/>
            <w:noWrap/>
            <w:vAlign w:val="bottom"/>
            <w:hideMark/>
          </w:tcPr>
          <w:p w:rsidR="00AA4250" w:rsidRPr="007E7394" w:rsidRDefault="00AA4250">
            <w:pPr>
              <w:rPr>
                <w:sz w:val="16"/>
                <w:szCs w:val="16"/>
              </w:rPr>
            </w:pPr>
            <w:r w:rsidRPr="007E7394">
              <w:rPr>
                <w:sz w:val="16"/>
                <w:szCs w:val="16"/>
              </w:rPr>
              <w:t>09</w:t>
            </w:r>
          </w:p>
        </w:tc>
        <w:tc>
          <w:tcPr>
            <w:tcW w:w="1233" w:type="dxa"/>
            <w:tcBorders>
              <w:top w:val="single" w:sz="4" w:space="0" w:color="auto"/>
              <w:left w:val="nil"/>
              <w:bottom w:val="single" w:sz="4" w:space="0" w:color="auto"/>
              <w:right w:val="single" w:sz="4" w:space="0" w:color="auto"/>
            </w:tcBorders>
            <w:shd w:val="clear" w:color="000000" w:fill="FFFFFF"/>
            <w:noWrap/>
            <w:vAlign w:val="bottom"/>
            <w:hideMark/>
          </w:tcPr>
          <w:p w:rsidR="00AA4250" w:rsidRPr="007E7394" w:rsidRDefault="00AA4250">
            <w:pPr>
              <w:jc w:val="center"/>
              <w:rPr>
                <w:sz w:val="16"/>
                <w:szCs w:val="16"/>
              </w:rPr>
            </w:pPr>
            <w:r w:rsidRPr="007E7394">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AA4250" w:rsidRPr="007E7394" w:rsidRDefault="00AA4250">
            <w:pPr>
              <w:rPr>
                <w:sz w:val="16"/>
                <w:szCs w:val="16"/>
              </w:rPr>
            </w:pPr>
            <w:r w:rsidRPr="007E7394">
              <w:rPr>
                <w:sz w:val="16"/>
                <w:szCs w:val="16"/>
              </w:rPr>
              <w:t> </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AA4250" w:rsidRPr="007E7394" w:rsidRDefault="00AA4250">
            <w:pPr>
              <w:jc w:val="right"/>
              <w:rPr>
                <w:sz w:val="16"/>
                <w:szCs w:val="16"/>
              </w:rPr>
            </w:pPr>
            <w:r w:rsidRPr="007E7394">
              <w:rPr>
                <w:sz w:val="16"/>
                <w:szCs w:val="16"/>
              </w:rPr>
              <w:t>-148,5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A4250" w:rsidRPr="007E7394" w:rsidRDefault="00AA4250">
            <w:pPr>
              <w:jc w:val="right"/>
              <w:rPr>
                <w:sz w:val="16"/>
                <w:szCs w:val="16"/>
              </w:rPr>
            </w:pPr>
            <w:r w:rsidRPr="007E7394">
              <w:rPr>
                <w:sz w:val="16"/>
                <w:szCs w:val="16"/>
              </w:rPr>
              <w:t>43 206,5</w:t>
            </w:r>
          </w:p>
        </w:tc>
      </w:tr>
      <w:tr w:rsidR="007E7394" w:rsidRPr="007E7394" w:rsidTr="007E7394">
        <w:trPr>
          <w:trHeight w:val="7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AA4250" w:rsidRPr="007E7394" w:rsidRDefault="00AA4250">
            <w:pPr>
              <w:rPr>
                <w:sz w:val="16"/>
                <w:szCs w:val="16"/>
              </w:rPr>
            </w:pPr>
            <w:r w:rsidRPr="007E7394">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567" w:type="dxa"/>
            <w:tcBorders>
              <w:top w:val="nil"/>
              <w:left w:val="nil"/>
              <w:bottom w:val="single" w:sz="4" w:space="0" w:color="auto"/>
              <w:right w:val="single" w:sz="4" w:space="0" w:color="auto"/>
            </w:tcBorders>
            <w:shd w:val="clear" w:color="000000" w:fill="FFFFFF"/>
            <w:vAlign w:val="bottom"/>
            <w:hideMark/>
          </w:tcPr>
          <w:p w:rsidR="00AA4250" w:rsidRPr="007E7394" w:rsidRDefault="00AA4250">
            <w:pPr>
              <w:jc w:val="center"/>
              <w:rPr>
                <w:sz w:val="16"/>
                <w:szCs w:val="16"/>
              </w:rPr>
            </w:pPr>
            <w:r w:rsidRPr="007E7394">
              <w:rPr>
                <w:sz w:val="16"/>
                <w:szCs w:val="16"/>
              </w:rPr>
              <w:t>914</w:t>
            </w:r>
          </w:p>
        </w:tc>
        <w:tc>
          <w:tcPr>
            <w:tcW w:w="379" w:type="dxa"/>
            <w:tcBorders>
              <w:top w:val="nil"/>
              <w:left w:val="nil"/>
              <w:bottom w:val="single" w:sz="4" w:space="0" w:color="auto"/>
              <w:right w:val="single" w:sz="4" w:space="0" w:color="auto"/>
            </w:tcBorders>
            <w:shd w:val="clear" w:color="000000" w:fill="FFFFFF"/>
            <w:noWrap/>
            <w:vAlign w:val="bottom"/>
            <w:hideMark/>
          </w:tcPr>
          <w:p w:rsidR="00AA4250" w:rsidRPr="007E7394" w:rsidRDefault="00AA4250">
            <w:pPr>
              <w:jc w:val="center"/>
              <w:rPr>
                <w:sz w:val="16"/>
                <w:szCs w:val="16"/>
              </w:rPr>
            </w:pPr>
            <w:r w:rsidRPr="007E7394">
              <w:rPr>
                <w:sz w:val="16"/>
                <w:szCs w:val="16"/>
              </w:rPr>
              <w:t>04</w:t>
            </w:r>
          </w:p>
        </w:tc>
        <w:tc>
          <w:tcPr>
            <w:tcW w:w="439" w:type="dxa"/>
            <w:tcBorders>
              <w:top w:val="nil"/>
              <w:left w:val="nil"/>
              <w:bottom w:val="single" w:sz="4" w:space="0" w:color="auto"/>
              <w:right w:val="single" w:sz="4" w:space="0" w:color="auto"/>
            </w:tcBorders>
            <w:shd w:val="clear" w:color="000000" w:fill="FFFFFF"/>
            <w:noWrap/>
            <w:vAlign w:val="bottom"/>
            <w:hideMark/>
          </w:tcPr>
          <w:p w:rsidR="00AA4250" w:rsidRPr="007E7394" w:rsidRDefault="00AA4250">
            <w:pPr>
              <w:jc w:val="center"/>
              <w:rPr>
                <w:sz w:val="16"/>
                <w:szCs w:val="16"/>
              </w:rPr>
            </w:pPr>
            <w:r w:rsidRPr="007E7394">
              <w:rPr>
                <w:sz w:val="16"/>
                <w:szCs w:val="16"/>
              </w:rPr>
              <w:t>09</w:t>
            </w:r>
          </w:p>
        </w:tc>
        <w:tc>
          <w:tcPr>
            <w:tcW w:w="1233" w:type="dxa"/>
            <w:tcBorders>
              <w:top w:val="nil"/>
              <w:left w:val="nil"/>
              <w:bottom w:val="single" w:sz="4" w:space="0" w:color="auto"/>
              <w:right w:val="single" w:sz="4" w:space="0" w:color="auto"/>
            </w:tcBorders>
            <w:shd w:val="clear" w:color="000000" w:fill="FFFFFF"/>
            <w:noWrap/>
            <w:vAlign w:val="bottom"/>
            <w:hideMark/>
          </w:tcPr>
          <w:p w:rsidR="00AA4250" w:rsidRPr="007E7394" w:rsidRDefault="00AA4250">
            <w:pPr>
              <w:jc w:val="center"/>
              <w:rPr>
                <w:sz w:val="16"/>
                <w:szCs w:val="16"/>
              </w:rPr>
            </w:pPr>
            <w:r w:rsidRPr="007E7394">
              <w:rPr>
                <w:sz w:val="16"/>
                <w:szCs w:val="16"/>
              </w:rPr>
              <w:t>24 0 00 00000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A4250" w:rsidRPr="007E7394" w:rsidRDefault="00AA4250">
            <w:pPr>
              <w:rPr>
                <w:sz w:val="16"/>
                <w:szCs w:val="16"/>
              </w:rPr>
            </w:pPr>
            <w:r w:rsidRPr="007E7394">
              <w:rPr>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AA4250" w:rsidRPr="007E7394" w:rsidRDefault="00AA4250">
            <w:pPr>
              <w:jc w:val="right"/>
              <w:rPr>
                <w:sz w:val="16"/>
                <w:szCs w:val="16"/>
              </w:rPr>
            </w:pPr>
            <w:r w:rsidRPr="007E7394">
              <w:rPr>
                <w:sz w:val="16"/>
                <w:szCs w:val="16"/>
              </w:rPr>
              <w:t>-148,5</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7E7394" w:rsidRDefault="00AA4250">
            <w:pPr>
              <w:jc w:val="right"/>
              <w:rPr>
                <w:sz w:val="16"/>
                <w:szCs w:val="16"/>
              </w:rPr>
            </w:pPr>
            <w:r w:rsidRPr="007E7394">
              <w:rPr>
                <w:sz w:val="16"/>
                <w:szCs w:val="16"/>
              </w:rPr>
              <w:t>43 206,5</w:t>
            </w:r>
          </w:p>
        </w:tc>
      </w:tr>
      <w:tr w:rsidR="007E7394" w:rsidRPr="007E7394" w:rsidTr="006572DD">
        <w:trPr>
          <w:trHeight w:val="15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AA4250" w:rsidRPr="007E7394" w:rsidRDefault="00AA4250">
            <w:pPr>
              <w:rPr>
                <w:sz w:val="16"/>
                <w:szCs w:val="16"/>
              </w:rPr>
            </w:pPr>
            <w:r w:rsidRPr="007E7394">
              <w:rPr>
                <w:sz w:val="16"/>
                <w:szCs w:val="16"/>
              </w:rPr>
              <w:t>Подпрограмма "Развитие дорожного хозяйства Грибановского муниципального района Воронежской области"</w:t>
            </w:r>
          </w:p>
        </w:tc>
        <w:tc>
          <w:tcPr>
            <w:tcW w:w="567" w:type="dxa"/>
            <w:tcBorders>
              <w:top w:val="nil"/>
              <w:left w:val="nil"/>
              <w:bottom w:val="single" w:sz="4" w:space="0" w:color="auto"/>
              <w:right w:val="single" w:sz="4" w:space="0" w:color="auto"/>
            </w:tcBorders>
            <w:shd w:val="clear" w:color="000000" w:fill="FFFFFF"/>
            <w:vAlign w:val="bottom"/>
            <w:hideMark/>
          </w:tcPr>
          <w:p w:rsidR="00AA4250" w:rsidRPr="007E7394" w:rsidRDefault="00AA4250">
            <w:pPr>
              <w:jc w:val="center"/>
              <w:rPr>
                <w:sz w:val="16"/>
                <w:szCs w:val="16"/>
              </w:rPr>
            </w:pPr>
            <w:r w:rsidRPr="007E7394">
              <w:rPr>
                <w:sz w:val="16"/>
                <w:szCs w:val="16"/>
              </w:rPr>
              <w:t>914</w:t>
            </w:r>
          </w:p>
        </w:tc>
        <w:tc>
          <w:tcPr>
            <w:tcW w:w="379" w:type="dxa"/>
            <w:tcBorders>
              <w:top w:val="nil"/>
              <w:left w:val="nil"/>
              <w:bottom w:val="single" w:sz="4" w:space="0" w:color="auto"/>
              <w:right w:val="single" w:sz="4" w:space="0" w:color="auto"/>
            </w:tcBorders>
            <w:shd w:val="clear" w:color="000000" w:fill="FFFFFF"/>
            <w:noWrap/>
            <w:vAlign w:val="bottom"/>
            <w:hideMark/>
          </w:tcPr>
          <w:p w:rsidR="00AA4250" w:rsidRPr="007E7394" w:rsidRDefault="00AA4250">
            <w:pPr>
              <w:jc w:val="center"/>
              <w:rPr>
                <w:sz w:val="16"/>
                <w:szCs w:val="16"/>
              </w:rPr>
            </w:pPr>
            <w:r w:rsidRPr="007E7394">
              <w:rPr>
                <w:sz w:val="16"/>
                <w:szCs w:val="16"/>
              </w:rPr>
              <w:t>04</w:t>
            </w:r>
          </w:p>
        </w:tc>
        <w:tc>
          <w:tcPr>
            <w:tcW w:w="439" w:type="dxa"/>
            <w:tcBorders>
              <w:top w:val="nil"/>
              <w:left w:val="nil"/>
              <w:bottom w:val="single" w:sz="4" w:space="0" w:color="auto"/>
              <w:right w:val="single" w:sz="4" w:space="0" w:color="auto"/>
            </w:tcBorders>
            <w:shd w:val="clear" w:color="000000" w:fill="FFFFFF"/>
            <w:noWrap/>
            <w:vAlign w:val="bottom"/>
            <w:hideMark/>
          </w:tcPr>
          <w:p w:rsidR="00AA4250" w:rsidRPr="007E7394" w:rsidRDefault="00AA4250">
            <w:pPr>
              <w:jc w:val="center"/>
              <w:rPr>
                <w:sz w:val="16"/>
                <w:szCs w:val="16"/>
              </w:rPr>
            </w:pPr>
            <w:r w:rsidRPr="007E7394">
              <w:rPr>
                <w:sz w:val="16"/>
                <w:szCs w:val="16"/>
              </w:rPr>
              <w:t>09</w:t>
            </w:r>
          </w:p>
        </w:tc>
        <w:tc>
          <w:tcPr>
            <w:tcW w:w="1233" w:type="dxa"/>
            <w:tcBorders>
              <w:top w:val="nil"/>
              <w:left w:val="nil"/>
              <w:bottom w:val="single" w:sz="4" w:space="0" w:color="auto"/>
              <w:right w:val="single" w:sz="4" w:space="0" w:color="auto"/>
            </w:tcBorders>
            <w:shd w:val="clear" w:color="000000" w:fill="FFFFFF"/>
            <w:noWrap/>
            <w:vAlign w:val="bottom"/>
            <w:hideMark/>
          </w:tcPr>
          <w:p w:rsidR="00AA4250" w:rsidRPr="007E7394" w:rsidRDefault="00AA4250">
            <w:pPr>
              <w:jc w:val="center"/>
              <w:rPr>
                <w:sz w:val="16"/>
                <w:szCs w:val="16"/>
              </w:rPr>
            </w:pPr>
            <w:r w:rsidRPr="007E7394">
              <w:rPr>
                <w:sz w:val="16"/>
                <w:szCs w:val="16"/>
              </w:rPr>
              <w:t>24 1 00 00000</w:t>
            </w:r>
          </w:p>
        </w:tc>
        <w:tc>
          <w:tcPr>
            <w:tcW w:w="567" w:type="dxa"/>
            <w:tcBorders>
              <w:top w:val="nil"/>
              <w:left w:val="nil"/>
              <w:bottom w:val="single" w:sz="4" w:space="0" w:color="auto"/>
              <w:right w:val="single" w:sz="4" w:space="0" w:color="auto"/>
            </w:tcBorders>
            <w:shd w:val="clear" w:color="000000" w:fill="FFFFFF"/>
            <w:noWrap/>
            <w:vAlign w:val="bottom"/>
            <w:hideMark/>
          </w:tcPr>
          <w:p w:rsidR="00AA4250" w:rsidRPr="007E7394" w:rsidRDefault="00AA4250">
            <w:pPr>
              <w:rPr>
                <w:sz w:val="16"/>
                <w:szCs w:val="16"/>
              </w:rPr>
            </w:pPr>
            <w:r w:rsidRPr="007E7394">
              <w:rPr>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AA4250" w:rsidRPr="007E7394" w:rsidRDefault="00AA4250">
            <w:pPr>
              <w:jc w:val="right"/>
              <w:rPr>
                <w:sz w:val="16"/>
                <w:szCs w:val="16"/>
              </w:rPr>
            </w:pPr>
            <w:r w:rsidRPr="007E7394">
              <w:rPr>
                <w:sz w:val="16"/>
                <w:szCs w:val="16"/>
              </w:rPr>
              <w:t>-148,5</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7E7394" w:rsidRDefault="00AA4250">
            <w:pPr>
              <w:jc w:val="right"/>
              <w:rPr>
                <w:sz w:val="16"/>
                <w:szCs w:val="16"/>
              </w:rPr>
            </w:pPr>
            <w:r w:rsidRPr="007E7394">
              <w:rPr>
                <w:sz w:val="16"/>
                <w:szCs w:val="16"/>
              </w:rPr>
              <w:t>43 206,5</w:t>
            </w:r>
          </w:p>
        </w:tc>
      </w:tr>
      <w:tr w:rsidR="007E7394" w:rsidRPr="007E7394" w:rsidTr="006572DD">
        <w:trPr>
          <w:trHeight w:val="7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AA4250" w:rsidRPr="007E7394" w:rsidRDefault="00AA4250">
            <w:pPr>
              <w:rPr>
                <w:sz w:val="16"/>
                <w:szCs w:val="16"/>
              </w:rPr>
            </w:pPr>
            <w:r w:rsidRPr="007E7394">
              <w:rPr>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567" w:type="dxa"/>
            <w:tcBorders>
              <w:top w:val="nil"/>
              <w:left w:val="nil"/>
              <w:bottom w:val="single" w:sz="4" w:space="0" w:color="auto"/>
              <w:right w:val="single" w:sz="4" w:space="0" w:color="auto"/>
            </w:tcBorders>
            <w:shd w:val="clear" w:color="000000" w:fill="FFFFFF"/>
            <w:vAlign w:val="bottom"/>
            <w:hideMark/>
          </w:tcPr>
          <w:p w:rsidR="00AA4250" w:rsidRPr="007E7394" w:rsidRDefault="00AA4250">
            <w:pPr>
              <w:jc w:val="center"/>
              <w:rPr>
                <w:sz w:val="16"/>
                <w:szCs w:val="16"/>
              </w:rPr>
            </w:pPr>
            <w:r w:rsidRPr="007E7394">
              <w:rPr>
                <w:sz w:val="16"/>
                <w:szCs w:val="16"/>
              </w:rPr>
              <w:t>914</w:t>
            </w:r>
          </w:p>
        </w:tc>
        <w:tc>
          <w:tcPr>
            <w:tcW w:w="379" w:type="dxa"/>
            <w:tcBorders>
              <w:top w:val="nil"/>
              <w:left w:val="nil"/>
              <w:bottom w:val="single" w:sz="4" w:space="0" w:color="auto"/>
              <w:right w:val="single" w:sz="4" w:space="0" w:color="auto"/>
            </w:tcBorders>
            <w:shd w:val="clear" w:color="000000" w:fill="FFFFFF"/>
            <w:noWrap/>
            <w:vAlign w:val="bottom"/>
            <w:hideMark/>
          </w:tcPr>
          <w:p w:rsidR="00AA4250" w:rsidRPr="007E7394" w:rsidRDefault="00AA4250">
            <w:pPr>
              <w:jc w:val="center"/>
              <w:rPr>
                <w:sz w:val="16"/>
                <w:szCs w:val="16"/>
              </w:rPr>
            </w:pPr>
            <w:r w:rsidRPr="007E7394">
              <w:rPr>
                <w:sz w:val="16"/>
                <w:szCs w:val="16"/>
              </w:rPr>
              <w:t>04</w:t>
            </w:r>
          </w:p>
        </w:tc>
        <w:tc>
          <w:tcPr>
            <w:tcW w:w="439" w:type="dxa"/>
            <w:tcBorders>
              <w:top w:val="nil"/>
              <w:left w:val="nil"/>
              <w:bottom w:val="single" w:sz="4" w:space="0" w:color="auto"/>
              <w:right w:val="single" w:sz="4" w:space="0" w:color="auto"/>
            </w:tcBorders>
            <w:shd w:val="clear" w:color="000000" w:fill="FFFFFF"/>
            <w:noWrap/>
            <w:vAlign w:val="bottom"/>
            <w:hideMark/>
          </w:tcPr>
          <w:p w:rsidR="00AA4250" w:rsidRPr="007E7394" w:rsidRDefault="00AA4250">
            <w:pPr>
              <w:jc w:val="center"/>
              <w:rPr>
                <w:sz w:val="16"/>
                <w:szCs w:val="16"/>
              </w:rPr>
            </w:pPr>
            <w:r w:rsidRPr="007E7394">
              <w:rPr>
                <w:sz w:val="16"/>
                <w:szCs w:val="16"/>
              </w:rPr>
              <w:t>09</w:t>
            </w:r>
          </w:p>
        </w:tc>
        <w:tc>
          <w:tcPr>
            <w:tcW w:w="1233" w:type="dxa"/>
            <w:tcBorders>
              <w:top w:val="nil"/>
              <w:left w:val="nil"/>
              <w:bottom w:val="single" w:sz="4" w:space="0" w:color="auto"/>
              <w:right w:val="single" w:sz="4" w:space="0" w:color="auto"/>
            </w:tcBorders>
            <w:shd w:val="clear" w:color="000000" w:fill="FFFFFF"/>
            <w:noWrap/>
            <w:vAlign w:val="bottom"/>
            <w:hideMark/>
          </w:tcPr>
          <w:p w:rsidR="00AA4250" w:rsidRPr="007E7394" w:rsidRDefault="00AA4250">
            <w:pPr>
              <w:jc w:val="center"/>
              <w:rPr>
                <w:sz w:val="16"/>
                <w:szCs w:val="16"/>
              </w:rPr>
            </w:pPr>
            <w:r w:rsidRPr="007E7394">
              <w:rPr>
                <w:sz w:val="16"/>
                <w:szCs w:val="16"/>
              </w:rPr>
              <w:t>24 1 02 00000</w:t>
            </w:r>
          </w:p>
        </w:tc>
        <w:tc>
          <w:tcPr>
            <w:tcW w:w="567" w:type="dxa"/>
            <w:tcBorders>
              <w:top w:val="nil"/>
              <w:left w:val="nil"/>
              <w:bottom w:val="single" w:sz="4" w:space="0" w:color="auto"/>
              <w:right w:val="single" w:sz="4" w:space="0" w:color="auto"/>
            </w:tcBorders>
            <w:shd w:val="clear" w:color="000000" w:fill="FFFFFF"/>
            <w:noWrap/>
            <w:vAlign w:val="bottom"/>
            <w:hideMark/>
          </w:tcPr>
          <w:p w:rsidR="00AA4250" w:rsidRPr="007E7394" w:rsidRDefault="00AA4250">
            <w:pPr>
              <w:rPr>
                <w:sz w:val="16"/>
                <w:szCs w:val="16"/>
              </w:rPr>
            </w:pPr>
            <w:r w:rsidRPr="007E7394">
              <w:rPr>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AA4250" w:rsidRPr="007E7394" w:rsidRDefault="00AA4250">
            <w:pPr>
              <w:jc w:val="right"/>
              <w:rPr>
                <w:sz w:val="16"/>
                <w:szCs w:val="16"/>
              </w:rPr>
            </w:pPr>
            <w:r w:rsidRPr="007E7394">
              <w:rPr>
                <w:sz w:val="16"/>
                <w:szCs w:val="16"/>
              </w:rPr>
              <w:t>-148,5</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7E7394" w:rsidRDefault="00AA4250">
            <w:pPr>
              <w:jc w:val="right"/>
              <w:rPr>
                <w:sz w:val="16"/>
                <w:szCs w:val="16"/>
              </w:rPr>
            </w:pPr>
            <w:r w:rsidRPr="007E7394">
              <w:rPr>
                <w:sz w:val="16"/>
                <w:szCs w:val="16"/>
              </w:rPr>
              <w:t>43 206,5</w:t>
            </w:r>
          </w:p>
        </w:tc>
      </w:tr>
      <w:tr w:rsidR="007E7394" w:rsidRPr="007E7394" w:rsidTr="006572DD">
        <w:trPr>
          <w:trHeight w:val="7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AA4250" w:rsidRPr="007E7394" w:rsidRDefault="00AA4250">
            <w:pPr>
              <w:rPr>
                <w:sz w:val="16"/>
                <w:szCs w:val="16"/>
              </w:rPr>
            </w:pPr>
            <w:r w:rsidRPr="007E7394">
              <w:rPr>
                <w:sz w:val="16"/>
                <w:szCs w:val="16"/>
              </w:rPr>
              <w:t>Расходы  на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bottom"/>
            <w:hideMark/>
          </w:tcPr>
          <w:p w:rsidR="00AA4250" w:rsidRPr="007E7394" w:rsidRDefault="00AA4250">
            <w:pPr>
              <w:jc w:val="center"/>
              <w:rPr>
                <w:sz w:val="16"/>
                <w:szCs w:val="16"/>
              </w:rPr>
            </w:pPr>
            <w:r w:rsidRPr="007E7394">
              <w:rPr>
                <w:sz w:val="16"/>
                <w:szCs w:val="16"/>
              </w:rPr>
              <w:t>914</w:t>
            </w:r>
          </w:p>
        </w:tc>
        <w:tc>
          <w:tcPr>
            <w:tcW w:w="379" w:type="dxa"/>
            <w:tcBorders>
              <w:top w:val="nil"/>
              <w:left w:val="nil"/>
              <w:bottom w:val="single" w:sz="4" w:space="0" w:color="auto"/>
              <w:right w:val="single" w:sz="4" w:space="0" w:color="auto"/>
            </w:tcBorders>
            <w:shd w:val="clear" w:color="000000" w:fill="FFFFFF"/>
            <w:noWrap/>
            <w:vAlign w:val="bottom"/>
            <w:hideMark/>
          </w:tcPr>
          <w:p w:rsidR="00AA4250" w:rsidRPr="007E7394" w:rsidRDefault="00AA4250">
            <w:pPr>
              <w:jc w:val="center"/>
              <w:rPr>
                <w:sz w:val="16"/>
                <w:szCs w:val="16"/>
              </w:rPr>
            </w:pPr>
            <w:r w:rsidRPr="007E7394">
              <w:rPr>
                <w:sz w:val="16"/>
                <w:szCs w:val="16"/>
              </w:rPr>
              <w:t>04</w:t>
            </w:r>
          </w:p>
        </w:tc>
        <w:tc>
          <w:tcPr>
            <w:tcW w:w="439" w:type="dxa"/>
            <w:tcBorders>
              <w:top w:val="nil"/>
              <w:left w:val="nil"/>
              <w:bottom w:val="single" w:sz="4" w:space="0" w:color="auto"/>
              <w:right w:val="single" w:sz="4" w:space="0" w:color="auto"/>
            </w:tcBorders>
            <w:shd w:val="clear" w:color="000000" w:fill="FFFFFF"/>
            <w:noWrap/>
            <w:vAlign w:val="bottom"/>
            <w:hideMark/>
          </w:tcPr>
          <w:p w:rsidR="00AA4250" w:rsidRPr="007E7394" w:rsidRDefault="00AA4250">
            <w:pPr>
              <w:jc w:val="center"/>
              <w:rPr>
                <w:sz w:val="16"/>
                <w:szCs w:val="16"/>
              </w:rPr>
            </w:pPr>
            <w:r w:rsidRPr="007E7394">
              <w:rPr>
                <w:sz w:val="16"/>
                <w:szCs w:val="16"/>
              </w:rPr>
              <w:t>09</w:t>
            </w:r>
          </w:p>
        </w:tc>
        <w:tc>
          <w:tcPr>
            <w:tcW w:w="1233" w:type="dxa"/>
            <w:tcBorders>
              <w:top w:val="nil"/>
              <w:left w:val="nil"/>
              <w:bottom w:val="single" w:sz="4" w:space="0" w:color="auto"/>
              <w:right w:val="single" w:sz="4" w:space="0" w:color="auto"/>
            </w:tcBorders>
            <w:shd w:val="clear" w:color="000000" w:fill="FFFFFF"/>
            <w:noWrap/>
            <w:vAlign w:val="bottom"/>
            <w:hideMark/>
          </w:tcPr>
          <w:p w:rsidR="00AA4250" w:rsidRPr="007E7394" w:rsidRDefault="00AA4250">
            <w:pPr>
              <w:jc w:val="center"/>
              <w:rPr>
                <w:sz w:val="16"/>
                <w:szCs w:val="16"/>
              </w:rPr>
            </w:pPr>
            <w:r w:rsidRPr="007E7394">
              <w:rPr>
                <w:sz w:val="16"/>
                <w:szCs w:val="16"/>
              </w:rPr>
              <w:t>24 1 02 S8850</w:t>
            </w:r>
          </w:p>
        </w:tc>
        <w:tc>
          <w:tcPr>
            <w:tcW w:w="567" w:type="dxa"/>
            <w:tcBorders>
              <w:top w:val="nil"/>
              <w:left w:val="nil"/>
              <w:bottom w:val="single" w:sz="4" w:space="0" w:color="auto"/>
              <w:right w:val="single" w:sz="4" w:space="0" w:color="auto"/>
            </w:tcBorders>
            <w:shd w:val="clear" w:color="000000" w:fill="FFFFFF"/>
            <w:noWrap/>
            <w:vAlign w:val="bottom"/>
            <w:hideMark/>
          </w:tcPr>
          <w:p w:rsidR="00AA4250" w:rsidRPr="007E7394" w:rsidRDefault="00AA4250">
            <w:pPr>
              <w:jc w:val="right"/>
              <w:rPr>
                <w:sz w:val="16"/>
                <w:szCs w:val="16"/>
              </w:rPr>
            </w:pPr>
            <w:r w:rsidRPr="007E7394">
              <w:rPr>
                <w:sz w:val="16"/>
                <w:szCs w:val="16"/>
              </w:rPr>
              <w:t>200</w:t>
            </w:r>
          </w:p>
        </w:tc>
        <w:tc>
          <w:tcPr>
            <w:tcW w:w="703" w:type="dxa"/>
            <w:tcBorders>
              <w:top w:val="nil"/>
              <w:left w:val="nil"/>
              <w:bottom w:val="single" w:sz="4" w:space="0" w:color="auto"/>
              <w:right w:val="single" w:sz="4" w:space="0" w:color="auto"/>
            </w:tcBorders>
            <w:shd w:val="clear" w:color="auto" w:fill="auto"/>
            <w:noWrap/>
            <w:vAlign w:val="bottom"/>
            <w:hideMark/>
          </w:tcPr>
          <w:p w:rsidR="00AA4250" w:rsidRPr="007E7394" w:rsidRDefault="00AA4250">
            <w:pPr>
              <w:jc w:val="right"/>
              <w:rPr>
                <w:sz w:val="16"/>
                <w:szCs w:val="16"/>
              </w:rPr>
            </w:pPr>
            <w:r w:rsidRPr="007E7394">
              <w:rPr>
                <w:sz w:val="16"/>
                <w:szCs w:val="16"/>
              </w:rPr>
              <w:t>-148,5</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7E7394" w:rsidRDefault="00AA4250">
            <w:pPr>
              <w:jc w:val="right"/>
              <w:rPr>
                <w:sz w:val="16"/>
                <w:szCs w:val="16"/>
              </w:rPr>
            </w:pPr>
            <w:r w:rsidRPr="007E7394">
              <w:rPr>
                <w:sz w:val="16"/>
                <w:szCs w:val="16"/>
              </w:rPr>
              <w:t>41 676,5</w:t>
            </w:r>
          </w:p>
        </w:tc>
      </w:tr>
      <w:tr w:rsidR="007E7394" w:rsidRPr="007E7394" w:rsidTr="006572DD">
        <w:trPr>
          <w:trHeight w:val="112"/>
        </w:trPr>
        <w:tc>
          <w:tcPr>
            <w:tcW w:w="5260" w:type="dxa"/>
            <w:tcBorders>
              <w:top w:val="nil"/>
              <w:left w:val="single" w:sz="4" w:space="0" w:color="auto"/>
              <w:bottom w:val="single" w:sz="4" w:space="0" w:color="auto"/>
              <w:right w:val="single" w:sz="4" w:space="0" w:color="auto"/>
            </w:tcBorders>
            <w:shd w:val="clear" w:color="000000" w:fill="CCFFFF"/>
            <w:vAlign w:val="bottom"/>
            <w:hideMark/>
          </w:tcPr>
          <w:p w:rsidR="00AA4250" w:rsidRPr="007E7394" w:rsidRDefault="00AA4250">
            <w:pPr>
              <w:jc w:val="both"/>
              <w:rPr>
                <w:b/>
                <w:bCs/>
                <w:sz w:val="16"/>
                <w:szCs w:val="16"/>
              </w:rPr>
            </w:pPr>
            <w:r w:rsidRPr="007E7394">
              <w:rPr>
                <w:b/>
                <w:bCs/>
                <w:sz w:val="16"/>
                <w:szCs w:val="16"/>
              </w:rPr>
              <w:t>Отдел по финансам администрации Грибановского муниципального района</w:t>
            </w:r>
          </w:p>
        </w:tc>
        <w:tc>
          <w:tcPr>
            <w:tcW w:w="567" w:type="dxa"/>
            <w:tcBorders>
              <w:top w:val="nil"/>
              <w:left w:val="nil"/>
              <w:bottom w:val="single" w:sz="4" w:space="0" w:color="auto"/>
              <w:right w:val="single" w:sz="4" w:space="0" w:color="auto"/>
            </w:tcBorders>
            <w:shd w:val="clear" w:color="000000" w:fill="CCFFFF"/>
            <w:vAlign w:val="bottom"/>
            <w:hideMark/>
          </w:tcPr>
          <w:p w:rsidR="00AA4250" w:rsidRPr="007E7394" w:rsidRDefault="00AA4250">
            <w:pPr>
              <w:jc w:val="center"/>
              <w:rPr>
                <w:b/>
                <w:bCs/>
                <w:sz w:val="16"/>
                <w:szCs w:val="16"/>
              </w:rPr>
            </w:pPr>
            <w:r w:rsidRPr="007E7394">
              <w:rPr>
                <w:b/>
                <w:bCs/>
                <w:sz w:val="16"/>
                <w:szCs w:val="16"/>
              </w:rPr>
              <w:t>927</w:t>
            </w:r>
          </w:p>
        </w:tc>
        <w:tc>
          <w:tcPr>
            <w:tcW w:w="379" w:type="dxa"/>
            <w:tcBorders>
              <w:top w:val="nil"/>
              <w:left w:val="nil"/>
              <w:bottom w:val="single" w:sz="4" w:space="0" w:color="auto"/>
              <w:right w:val="single" w:sz="4" w:space="0" w:color="auto"/>
            </w:tcBorders>
            <w:shd w:val="clear" w:color="000000" w:fill="CCFFFF"/>
            <w:noWrap/>
            <w:vAlign w:val="bottom"/>
            <w:hideMark/>
          </w:tcPr>
          <w:p w:rsidR="00AA4250" w:rsidRPr="007E7394" w:rsidRDefault="00AA4250">
            <w:pPr>
              <w:rPr>
                <w:b/>
                <w:bCs/>
                <w:sz w:val="16"/>
                <w:szCs w:val="16"/>
              </w:rPr>
            </w:pPr>
            <w:r w:rsidRPr="007E7394">
              <w:rPr>
                <w:b/>
                <w:bCs/>
                <w:sz w:val="16"/>
                <w:szCs w:val="16"/>
              </w:rPr>
              <w:t> </w:t>
            </w:r>
          </w:p>
        </w:tc>
        <w:tc>
          <w:tcPr>
            <w:tcW w:w="439" w:type="dxa"/>
            <w:tcBorders>
              <w:top w:val="nil"/>
              <w:left w:val="nil"/>
              <w:bottom w:val="single" w:sz="4" w:space="0" w:color="auto"/>
              <w:right w:val="single" w:sz="4" w:space="0" w:color="auto"/>
            </w:tcBorders>
            <w:shd w:val="clear" w:color="000000" w:fill="CCFFFF"/>
            <w:noWrap/>
            <w:vAlign w:val="bottom"/>
            <w:hideMark/>
          </w:tcPr>
          <w:p w:rsidR="00AA4250" w:rsidRPr="007E7394" w:rsidRDefault="00AA4250">
            <w:pPr>
              <w:rPr>
                <w:b/>
                <w:bCs/>
                <w:sz w:val="16"/>
                <w:szCs w:val="16"/>
              </w:rPr>
            </w:pPr>
            <w:r w:rsidRPr="007E7394">
              <w:rPr>
                <w:b/>
                <w:bCs/>
                <w:sz w:val="16"/>
                <w:szCs w:val="16"/>
              </w:rPr>
              <w:t> </w:t>
            </w:r>
          </w:p>
        </w:tc>
        <w:tc>
          <w:tcPr>
            <w:tcW w:w="1233" w:type="dxa"/>
            <w:tcBorders>
              <w:top w:val="nil"/>
              <w:left w:val="nil"/>
              <w:bottom w:val="single" w:sz="4" w:space="0" w:color="auto"/>
              <w:right w:val="single" w:sz="4" w:space="0" w:color="auto"/>
            </w:tcBorders>
            <w:shd w:val="clear" w:color="000000" w:fill="CCFFFF"/>
            <w:noWrap/>
            <w:vAlign w:val="bottom"/>
            <w:hideMark/>
          </w:tcPr>
          <w:p w:rsidR="00AA4250" w:rsidRPr="007E7394" w:rsidRDefault="00AA4250">
            <w:pPr>
              <w:rPr>
                <w:b/>
                <w:bCs/>
                <w:sz w:val="16"/>
                <w:szCs w:val="16"/>
              </w:rPr>
            </w:pPr>
            <w:r w:rsidRPr="007E7394">
              <w:rPr>
                <w:b/>
                <w:bCs/>
                <w:sz w:val="16"/>
                <w:szCs w:val="16"/>
              </w:rPr>
              <w:t> </w:t>
            </w:r>
          </w:p>
        </w:tc>
        <w:tc>
          <w:tcPr>
            <w:tcW w:w="567" w:type="dxa"/>
            <w:tcBorders>
              <w:top w:val="nil"/>
              <w:left w:val="nil"/>
              <w:bottom w:val="single" w:sz="4" w:space="0" w:color="auto"/>
              <w:right w:val="single" w:sz="4" w:space="0" w:color="auto"/>
            </w:tcBorders>
            <w:shd w:val="clear" w:color="000000" w:fill="CCFFFF"/>
            <w:noWrap/>
            <w:vAlign w:val="bottom"/>
            <w:hideMark/>
          </w:tcPr>
          <w:p w:rsidR="00AA4250" w:rsidRPr="007E7394" w:rsidRDefault="00AA4250">
            <w:pPr>
              <w:rPr>
                <w:b/>
                <w:bCs/>
                <w:sz w:val="16"/>
                <w:szCs w:val="16"/>
              </w:rPr>
            </w:pPr>
            <w:r w:rsidRPr="007E7394">
              <w:rPr>
                <w:b/>
                <w:bCs/>
                <w:sz w:val="16"/>
                <w:szCs w:val="16"/>
              </w:rPr>
              <w:t> </w:t>
            </w:r>
          </w:p>
        </w:tc>
        <w:tc>
          <w:tcPr>
            <w:tcW w:w="703" w:type="dxa"/>
            <w:tcBorders>
              <w:top w:val="nil"/>
              <w:left w:val="nil"/>
              <w:bottom w:val="single" w:sz="4" w:space="0" w:color="auto"/>
              <w:right w:val="single" w:sz="4" w:space="0" w:color="auto"/>
            </w:tcBorders>
            <w:shd w:val="clear" w:color="000000" w:fill="CCFFFF"/>
            <w:noWrap/>
            <w:vAlign w:val="bottom"/>
            <w:hideMark/>
          </w:tcPr>
          <w:p w:rsidR="00AA4250" w:rsidRPr="007E7394" w:rsidRDefault="00AA4250">
            <w:pPr>
              <w:jc w:val="right"/>
              <w:rPr>
                <w:b/>
                <w:bCs/>
                <w:sz w:val="16"/>
                <w:szCs w:val="16"/>
              </w:rPr>
            </w:pPr>
            <w:r w:rsidRPr="007E7394">
              <w:rPr>
                <w:b/>
                <w:bCs/>
                <w:sz w:val="16"/>
                <w:szCs w:val="16"/>
              </w:rPr>
              <w:t>+201,1</w:t>
            </w:r>
          </w:p>
        </w:tc>
        <w:tc>
          <w:tcPr>
            <w:tcW w:w="992" w:type="dxa"/>
            <w:tcBorders>
              <w:top w:val="nil"/>
              <w:left w:val="nil"/>
              <w:bottom w:val="single" w:sz="4" w:space="0" w:color="auto"/>
              <w:right w:val="single" w:sz="4" w:space="0" w:color="auto"/>
            </w:tcBorders>
            <w:shd w:val="clear" w:color="000000" w:fill="CCFFFF"/>
            <w:noWrap/>
            <w:vAlign w:val="bottom"/>
            <w:hideMark/>
          </w:tcPr>
          <w:p w:rsidR="00AA4250" w:rsidRPr="007E7394" w:rsidRDefault="00AA4250">
            <w:pPr>
              <w:jc w:val="right"/>
              <w:rPr>
                <w:b/>
                <w:bCs/>
                <w:sz w:val="16"/>
                <w:szCs w:val="16"/>
              </w:rPr>
            </w:pPr>
            <w:r w:rsidRPr="007E7394">
              <w:rPr>
                <w:b/>
                <w:bCs/>
                <w:sz w:val="16"/>
                <w:szCs w:val="16"/>
              </w:rPr>
              <w:t>150 916,1</w:t>
            </w:r>
          </w:p>
        </w:tc>
      </w:tr>
      <w:tr w:rsidR="007E7394" w:rsidRPr="007E7394" w:rsidTr="00274409">
        <w:trPr>
          <w:trHeight w:val="7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AA4250" w:rsidRPr="007E7394" w:rsidRDefault="00AA4250">
            <w:pPr>
              <w:jc w:val="both"/>
              <w:rPr>
                <w:sz w:val="16"/>
                <w:szCs w:val="16"/>
              </w:rPr>
            </w:pPr>
            <w:r w:rsidRPr="007E7394">
              <w:rPr>
                <w:sz w:val="16"/>
                <w:szCs w:val="16"/>
              </w:rPr>
              <w:t>Национальная экономика</w:t>
            </w:r>
          </w:p>
        </w:tc>
        <w:tc>
          <w:tcPr>
            <w:tcW w:w="567" w:type="dxa"/>
            <w:tcBorders>
              <w:top w:val="nil"/>
              <w:left w:val="nil"/>
              <w:bottom w:val="single" w:sz="4" w:space="0" w:color="auto"/>
              <w:right w:val="single" w:sz="4" w:space="0" w:color="auto"/>
            </w:tcBorders>
            <w:shd w:val="clear" w:color="000000" w:fill="FFFFFF"/>
            <w:vAlign w:val="bottom"/>
            <w:hideMark/>
          </w:tcPr>
          <w:p w:rsidR="00AA4250" w:rsidRPr="007E7394" w:rsidRDefault="00AA4250">
            <w:pPr>
              <w:jc w:val="center"/>
              <w:rPr>
                <w:sz w:val="16"/>
                <w:szCs w:val="16"/>
              </w:rPr>
            </w:pPr>
            <w:r w:rsidRPr="007E7394">
              <w:rPr>
                <w:sz w:val="16"/>
                <w:szCs w:val="16"/>
              </w:rPr>
              <w:t>927</w:t>
            </w:r>
          </w:p>
        </w:tc>
        <w:tc>
          <w:tcPr>
            <w:tcW w:w="379" w:type="dxa"/>
            <w:tcBorders>
              <w:top w:val="nil"/>
              <w:left w:val="nil"/>
              <w:bottom w:val="single" w:sz="4" w:space="0" w:color="auto"/>
              <w:right w:val="single" w:sz="4" w:space="0" w:color="auto"/>
            </w:tcBorders>
            <w:shd w:val="clear" w:color="000000" w:fill="FFFFFF"/>
            <w:vAlign w:val="bottom"/>
            <w:hideMark/>
          </w:tcPr>
          <w:p w:rsidR="00AA4250" w:rsidRPr="007E7394" w:rsidRDefault="00AA4250">
            <w:pPr>
              <w:jc w:val="center"/>
              <w:rPr>
                <w:sz w:val="16"/>
                <w:szCs w:val="16"/>
              </w:rPr>
            </w:pPr>
            <w:r w:rsidRPr="007E7394">
              <w:rPr>
                <w:sz w:val="16"/>
                <w:szCs w:val="16"/>
              </w:rPr>
              <w:t>04</w:t>
            </w:r>
          </w:p>
        </w:tc>
        <w:tc>
          <w:tcPr>
            <w:tcW w:w="439" w:type="dxa"/>
            <w:tcBorders>
              <w:top w:val="nil"/>
              <w:left w:val="nil"/>
              <w:bottom w:val="single" w:sz="4" w:space="0" w:color="auto"/>
              <w:right w:val="single" w:sz="4" w:space="0" w:color="auto"/>
            </w:tcBorders>
            <w:shd w:val="clear" w:color="000000" w:fill="FFFFFF"/>
            <w:noWrap/>
            <w:vAlign w:val="bottom"/>
            <w:hideMark/>
          </w:tcPr>
          <w:p w:rsidR="00AA4250" w:rsidRPr="007E7394" w:rsidRDefault="00AA4250">
            <w:pPr>
              <w:rPr>
                <w:sz w:val="16"/>
                <w:szCs w:val="16"/>
              </w:rPr>
            </w:pPr>
            <w:r w:rsidRPr="007E7394">
              <w:rPr>
                <w:sz w:val="16"/>
                <w:szCs w:val="16"/>
              </w:rPr>
              <w:t> </w:t>
            </w:r>
          </w:p>
        </w:tc>
        <w:tc>
          <w:tcPr>
            <w:tcW w:w="1233" w:type="dxa"/>
            <w:tcBorders>
              <w:top w:val="nil"/>
              <w:left w:val="nil"/>
              <w:bottom w:val="single" w:sz="4" w:space="0" w:color="auto"/>
              <w:right w:val="single" w:sz="4" w:space="0" w:color="auto"/>
            </w:tcBorders>
            <w:shd w:val="clear" w:color="000000" w:fill="FFFFFF"/>
            <w:noWrap/>
            <w:vAlign w:val="bottom"/>
            <w:hideMark/>
          </w:tcPr>
          <w:p w:rsidR="00AA4250" w:rsidRPr="007E7394" w:rsidRDefault="00AA4250">
            <w:pPr>
              <w:rPr>
                <w:sz w:val="16"/>
                <w:szCs w:val="16"/>
              </w:rPr>
            </w:pPr>
            <w:r w:rsidRPr="007E7394">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AA4250" w:rsidRPr="007E7394" w:rsidRDefault="00AA4250">
            <w:pPr>
              <w:rPr>
                <w:sz w:val="16"/>
                <w:szCs w:val="16"/>
              </w:rPr>
            </w:pPr>
            <w:r w:rsidRPr="007E7394">
              <w:rPr>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AA4250" w:rsidRPr="007E7394" w:rsidRDefault="00AA4250">
            <w:pPr>
              <w:jc w:val="right"/>
              <w:rPr>
                <w:sz w:val="16"/>
                <w:szCs w:val="16"/>
              </w:rPr>
            </w:pPr>
            <w:r w:rsidRPr="007E7394">
              <w:rPr>
                <w:sz w:val="16"/>
                <w:szCs w:val="16"/>
              </w:rPr>
              <w:t>+148,5</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7E7394" w:rsidRDefault="00AA4250">
            <w:pPr>
              <w:jc w:val="right"/>
              <w:rPr>
                <w:sz w:val="16"/>
                <w:szCs w:val="16"/>
              </w:rPr>
            </w:pPr>
            <w:r w:rsidRPr="007E7394">
              <w:rPr>
                <w:sz w:val="16"/>
                <w:szCs w:val="16"/>
              </w:rPr>
              <w:t>22 952,2</w:t>
            </w:r>
          </w:p>
        </w:tc>
      </w:tr>
      <w:tr w:rsidR="007E7394" w:rsidRPr="007E7394" w:rsidTr="007E7394">
        <w:trPr>
          <w:trHeight w:val="315"/>
        </w:trPr>
        <w:tc>
          <w:tcPr>
            <w:tcW w:w="5260" w:type="dxa"/>
            <w:tcBorders>
              <w:top w:val="single" w:sz="4" w:space="0" w:color="auto"/>
              <w:left w:val="single" w:sz="8" w:space="0" w:color="auto"/>
              <w:bottom w:val="single" w:sz="4" w:space="0" w:color="auto"/>
              <w:right w:val="single" w:sz="4" w:space="0" w:color="auto"/>
            </w:tcBorders>
            <w:shd w:val="clear" w:color="000000" w:fill="FFFFFF"/>
            <w:hideMark/>
          </w:tcPr>
          <w:p w:rsidR="00AA4250" w:rsidRPr="007E7394" w:rsidRDefault="00AA4250">
            <w:pPr>
              <w:rPr>
                <w:sz w:val="16"/>
                <w:szCs w:val="16"/>
              </w:rPr>
            </w:pPr>
            <w:r w:rsidRPr="007E7394">
              <w:rPr>
                <w:sz w:val="16"/>
                <w:szCs w:val="16"/>
              </w:rPr>
              <w:t>Дорожное хозяйство (дорожные фонды)</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AA4250" w:rsidRPr="007E7394" w:rsidRDefault="00AA4250">
            <w:pPr>
              <w:jc w:val="center"/>
              <w:rPr>
                <w:sz w:val="16"/>
                <w:szCs w:val="16"/>
              </w:rPr>
            </w:pPr>
            <w:r w:rsidRPr="007E7394">
              <w:rPr>
                <w:sz w:val="16"/>
                <w:szCs w:val="16"/>
              </w:rPr>
              <w:t>927</w:t>
            </w:r>
          </w:p>
        </w:tc>
        <w:tc>
          <w:tcPr>
            <w:tcW w:w="379" w:type="dxa"/>
            <w:tcBorders>
              <w:top w:val="nil"/>
              <w:left w:val="nil"/>
              <w:bottom w:val="single" w:sz="4" w:space="0" w:color="auto"/>
              <w:right w:val="single" w:sz="4" w:space="0" w:color="auto"/>
            </w:tcBorders>
            <w:shd w:val="clear" w:color="000000" w:fill="FFFFFF"/>
            <w:vAlign w:val="bottom"/>
            <w:hideMark/>
          </w:tcPr>
          <w:p w:rsidR="00AA4250" w:rsidRPr="007E7394" w:rsidRDefault="00AA4250">
            <w:pPr>
              <w:jc w:val="center"/>
              <w:rPr>
                <w:sz w:val="16"/>
                <w:szCs w:val="16"/>
              </w:rPr>
            </w:pPr>
            <w:r w:rsidRPr="007E7394">
              <w:rPr>
                <w:sz w:val="16"/>
                <w:szCs w:val="16"/>
              </w:rPr>
              <w:t>04</w:t>
            </w:r>
          </w:p>
        </w:tc>
        <w:tc>
          <w:tcPr>
            <w:tcW w:w="439" w:type="dxa"/>
            <w:tcBorders>
              <w:top w:val="nil"/>
              <w:left w:val="nil"/>
              <w:bottom w:val="single" w:sz="4" w:space="0" w:color="auto"/>
              <w:right w:val="single" w:sz="4" w:space="0" w:color="auto"/>
            </w:tcBorders>
            <w:shd w:val="clear" w:color="000000" w:fill="FFFFFF"/>
            <w:noWrap/>
            <w:vAlign w:val="bottom"/>
            <w:hideMark/>
          </w:tcPr>
          <w:p w:rsidR="00AA4250" w:rsidRPr="007E7394" w:rsidRDefault="00AA4250">
            <w:pPr>
              <w:rPr>
                <w:sz w:val="16"/>
                <w:szCs w:val="16"/>
              </w:rPr>
            </w:pPr>
            <w:r w:rsidRPr="007E7394">
              <w:rPr>
                <w:sz w:val="16"/>
                <w:szCs w:val="16"/>
              </w:rPr>
              <w:t>09</w:t>
            </w:r>
          </w:p>
        </w:tc>
        <w:tc>
          <w:tcPr>
            <w:tcW w:w="1233" w:type="dxa"/>
            <w:tcBorders>
              <w:top w:val="nil"/>
              <w:left w:val="nil"/>
              <w:bottom w:val="single" w:sz="4" w:space="0" w:color="auto"/>
              <w:right w:val="single" w:sz="4" w:space="0" w:color="auto"/>
            </w:tcBorders>
            <w:shd w:val="clear" w:color="000000" w:fill="FFFFFF"/>
            <w:noWrap/>
            <w:vAlign w:val="bottom"/>
            <w:hideMark/>
          </w:tcPr>
          <w:p w:rsidR="00AA4250" w:rsidRPr="007E7394" w:rsidRDefault="00AA4250">
            <w:pPr>
              <w:jc w:val="center"/>
              <w:rPr>
                <w:sz w:val="16"/>
                <w:szCs w:val="16"/>
              </w:rPr>
            </w:pPr>
            <w:r w:rsidRPr="007E7394">
              <w:rPr>
                <w:sz w:val="16"/>
                <w:szCs w:val="16"/>
              </w:rPr>
              <w:t> </w:t>
            </w:r>
          </w:p>
        </w:tc>
        <w:tc>
          <w:tcPr>
            <w:tcW w:w="567" w:type="dxa"/>
            <w:tcBorders>
              <w:top w:val="nil"/>
              <w:left w:val="nil"/>
              <w:bottom w:val="single" w:sz="4" w:space="0" w:color="auto"/>
              <w:right w:val="single" w:sz="4" w:space="0" w:color="auto"/>
            </w:tcBorders>
            <w:shd w:val="clear" w:color="000000" w:fill="FFFFFF"/>
            <w:vAlign w:val="bottom"/>
            <w:hideMark/>
          </w:tcPr>
          <w:p w:rsidR="00AA4250" w:rsidRPr="007E7394" w:rsidRDefault="00AA4250">
            <w:pPr>
              <w:jc w:val="center"/>
              <w:rPr>
                <w:sz w:val="16"/>
                <w:szCs w:val="16"/>
              </w:rPr>
            </w:pPr>
            <w:r w:rsidRPr="007E7394">
              <w:rPr>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AA4250" w:rsidRPr="007E7394" w:rsidRDefault="00AA4250">
            <w:pPr>
              <w:jc w:val="right"/>
              <w:rPr>
                <w:sz w:val="16"/>
                <w:szCs w:val="16"/>
              </w:rPr>
            </w:pPr>
            <w:r w:rsidRPr="007E7394">
              <w:rPr>
                <w:sz w:val="16"/>
                <w:szCs w:val="16"/>
              </w:rPr>
              <w:t>+148,5</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7E7394" w:rsidRDefault="00AA4250">
            <w:pPr>
              <w:jc w:val="right"/>
              <w:rPr>
                <w:sz w:val="16"/>
                <w:szCs w:val="16"/>
              </w:rPr>
            </w:pPr>
            <w:r w:rsidRPr="007E7394">
              <w:rPr>
                <w:sz w:val="16"/>
                <w:szCs w:val="16"/>
              </w:rPr>
              <w:t>22 806,6</w:t>
            </w:r>
          </w:p>
        </w:tc>
      </w:tr>
      <w:tr w:rsidR="007E7394" w:rsidRPr="007E7394" w:rsidTr="006572DD">
        <w:trPr>
          <w:trHeight w:val="70"/>
        </w:trPr>
        <w:tc>
          <w:tcPr>
            <w:tcW w:w="5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A4250" w:rsidRPr="007E7394" w:rsidRDefault="00AA4250">
            <w:pPr>
              <w:rPr>
                <w:sz w:val="16"/>
                <w:szCs w:val="16"/>
              </w:rPr>
            </w:pPr>
            <w:r w:rsidRPr="007E7394">
              <w:rPr>
                <w:sz w:val="16"/>
                <w:szCs w:val="16"/>
              </w:rPr>
              <w:t xml:space="preserve">Муниципальная программа Грибановского муниципального района  Воронежской области "Развитие транспортной системы Грибановского </w:t>
            </w:r>
            <w:r w:rsidRPr="007E7394">
              <w:rPr>
                <w:sz w:val="16"/>
                <w:szCs w:val="16"/>
              </w:rPr>
              <w:lastRenderedPageBreak/>
              <w:t>муниципального района Воронежской области"</w:t>
            </w:r>
          </w:p>
        </w:tc>
        <w:tc>
          <w:tcPr>
            <w:tcW w:w="567" w:type="dxa"/>
            <w:tcBorders>
              <w:top w:val="nil"/>
              <w:left w:val="nil"/>
              <w:bottom w:val="single" w:sz="4" w:space="0" w:color="auto"/>
              <w:right w:val="single" w:sz="4" w:space="0" w:color="auto"/>
            </w:tcBorders>
            <w:shd w:val="clear" w:color="000000" w:fill="FFFFFF"/>
            <w:noWrap/>
            <w:vAlign w:val="center"/>
            <w:hideMark/>
          </w:tcPr>
          <w:p w:rsidR="00AA4250" w:rsidRPr="007E7394" w:rsidRDefault="00AA4250">
            <w:pPr>
              <w:jc w:val="center"/>
              <w:rPr>
                <w:sz w:val="16"/>
                <w:szCs w:val="16"/>
              </w:rPr>
            </w:pPr>
            <w:r w:rsidRPr="007E7394">
              <w:rPr>
                <w:sz w:val="16"/>
                <w:szCs w:val="16"/>
              </w:rPr>
              <w:lastRenderedPageBreak/>
              <w:t>927</w:t>
            </w:r>
          </w:p>
        </w:tc>
        <w:tc>
          <w:tcPr>
            <w:tcW w:w="379" w:type="dxa"/>
            <w:tcBorders>
              <w:top w:val="nil"/>
              <w:left w:val="nil"/>
              <w:bottom w:val="single" w:sz="4" w:space="0" w:color="auto"/>
              <w:right w:val="single" w:sz="4" w:space="0" w:color="auto"/>
            </w:tcBorders>
            <w:shd w:val="clear" w:color="000000" w:fill="FFFFFF"/>
            <w:noWrap/>
            <w:vAlign w:val="center"/>
            <w:hideMark/>
          </w:tcPr>
          <w:p w:rsidR="00AA4250" w:rsidRPr="007E7394" w:rsidRDefault="00AA4250">
            <w:pPr>
              <w:jc w:val="center"/>
              <w:rPr>
                <w:sz w:val="16"/>
                <w:szCs w:val="16"/>
              </w:rPr>
            </w:pPr>
            <w:r w:rsidRPr="007E7394">
              <w:rPr>
                <w:sz w:val="16"/>
                <w:szCs w:val="16"/>
              </w:rPr>
              <w:t>04</w:t>
            </w:r>
          </w:p>
        </w:tc>
        <w:tc>
          <w:tcPr>
            <w:tcW w:w="439" w:type="dxa"/>
            <w:tcBorders>
              <w:top w:val="nil"/>
              <w:left w:val="nil"/>
              <w:bottom w:val="single" w:sz="4" w:space="0" w:color="auto"/>
              <w:right w:val="single" w:sz="4" w:space="0" w:color="auto"/>
            </w:tcBorders>
            <w:shd w:val="clear" w:color="000000" w:fill="FFFFFF"/>
            <w:noWrap/>
            <w:vAlign w:val="center"/>
            <w:hideMark/>
          </w:tcPr>
          <w:p w:rsidR="00AA4250" w:rsidRPr="007E7394" w:rsidRDefault="00AA4250">
            <w:pPr>
              <w:jc w:val="center"/>
              <w:rPr>
                <w:sz w:val="16"/>
                <w:szCs w:val="16"/>
              </w:rPr>
            </w:pPr>
            <w:r w:rsidRPr="007E7394">
              <w:rPr>
                <w:sz w:val="16"/>
                <w:szCs w:val="16"/>
              </w:rPr>
              <w:t>09</w:t>
            </w:r>
          </w:p>
        </w:tc>
        <w:tc>
          <w:tcPr>
            <w:tcW w:w="1233" w:type="dxa"/>
            <w:tcBorders>
              <w:top w:val="nil"/>
              <w:left w:val="nil"/>
              <w:bottom w:val="single" w:sz="4" w:space="0" w:color="auto"/>
              <w:right w:val="single" w:sz="4" w:space="0" w:color="auto"/>
            </w:tcBorders>
            <w:shd w:val="clear" w:color="000000" w:fill="FFFFFF"/>
            <w:noWrap/>
            <w:vAlign w:val="center"/>
            <w:hideMark/>
          </w:tcPr>
          <w:p w:rsidR="00AA4250" w:rsidRPr="007E7394" w:rsidRDefault="00AA4250">
            <w:pPr>
              <w:jc w:val="center"/>
              <w:rPr>
                <w:sz w:val="16"/>
                <w:szCs w:val="16"/>
              </w:rPr>
            </w:pPr>
            <w:r w:rsidRPr="007E7394">
              <w:rPr>
                <w:sz w:val="16"/>
                <w:szCs w:val="16"/>
              </w:rPr>
              <w:t>24 0 00 00000</w:t>
            </w:r>
          </w:p>
        </w:tc>
        <w:tc>
          <w:tcPr>
            <w:tcW w:w="567" w:type="dxa"/>
            <w:tcBorders>
              <w:top w:val="nil"/>
              <w:left w:val="nil"/>
              <w:bottom w:val="single" w:sz="4" w:space="0" w:color="auto"/>
              <w:right w:val="single" w:sz="4" w:space="0" w:color="auto"/>
            </w:tcBorders>
            <w:shd w:val="clear" w:color="000000" w:fill="FFFFFF"/>
            <w:noWrap/>
            <w:vAlign w:val="center"/>
            <w:hideMark/>
          </w:tcPr>
          <w:p w:rsidR="00AA4250" w:rsidRPr="007E7394" w:rsidRDefault="00AA4250">
            <w:pPr>
              <w:jc w:val="center"/>
              <w:rPr>
                <w:sz w:val="16"/>
                <w:szCs w:val="16"/>
              </w:rPr>
            </w:pPr>
            <w:r w:rsidRPr="007E7394">
              <w:rPr>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AA4250" w:rsidRPr="007E7394" w:rsidRDefault="00AA4250">
            <w:pPr>
              <w:jc w:val="right"/>
              <w:rPr>
                <w:sz w:val="16"/>
                <w:szCs w:val="16"/>
              </w:rPr>
            </w:pPr>
            <w:r w:rsidRPr="007E7394">
              <w:rPr>
                <w:sz w:val="16"/>
                <w:szCs w:val="16"/>
              </w:rPr>
              <w:t>+148,5</w:t>
            </w:r>
          </w:p>
        </w:tc>
        <w:tc>
          <w:tcPr>
            <w:tcW w:w="992" w:type="dxa"/>
            <w:tcBorders>
              <w:top w:val="nil"/>
              <w:left w:val="nil"/>
              <w:bottom w:val="single" w:sz="4" w:space="0" w:color="auto"/>
              <w:right w:val="single" w:sz="4" w:space="0" w:color="auto"/>
            </w:tcBorders>
            <w:shd w:val="clear" w:color="auto" w:fill="auto"/>
            <w:noWrap/>
            <w:vAlign w:val="center"/>
            <w:hideMark/>
          </w:tcPr>
          <w:p w:rsidR="00AA4250" w:rsidRPr="007E7394" w:rsidRDefault="00AA4250">
            <w:pPr>
              <w:jc w:val="right"/>
              <w:rPr>
                <w:sz w:val="16"/>
                <w:szCs w:val="16"/>
              </w:rPr>
            </w:pPr>
            <w:r w:rsidRPr="007E7394">
              <w:rPr>
                <w:sz w:val="16"/>
                <w:szCs w:val="16"/>
              </w:rPr>
              <w:t>22 806,6</w:t>
            </w:r>
          </w:p>
        </w:tc>
      </w:tr>
      <w:tr w:rsidR="007E7394" w:rsidRPr="007E7394" w:rsidTr="00274409">
        <w:trPr>
          <w:trHeight w:val="7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AA4250" w:rsidRPr="007E7394" w:rsidRDefault="00AA4250">
            <w:pPr>
              <w:rPr>
                <w:sz w:val="16"/>
                <w:szCs w:val="16"/>
              </w:rPr>
            </w:pPr>
            <w:r w:rsidRPr="007E7394">
              <w:rPr>
                <w:sz w:val="16"/>
                <w:szCs w:val="16"/>
              </w:rPr>
              <w:lastRenderedPageBreak/>
              <w:t>Подпрограмма "Развитие дорожного хозяйства Грибановского муниципального района Воронежской области"</w:t>
            </w:r>
          </w:p>
        </w:tc>
        <w:tc>
          <w:tcPr>
            <w:tcW w:w="567" w:type="dxa"/>
            <w:tcBorders>
              <w:top w:val="nil"/>
              <w:left w:val="nil"/>
              <w:bottom w:val="single" w:sz="4" w:space="0" w:color="auto"/>
              <w:right w:val="single" w:sz="4" w:space="0" w:color="auto"/>
            </w:tcBorders>
            <w:shd w:val="clear" w:color="000000" w:fill="FFFFFF"/>
            <w:noWrap/>
            <w:vAlign w:val="center"/>
            <w:hideMark/>
          </w:tcPr>
          <w:p w:rsidR="00AA4250" w:rsidRPr="007E7394" w:rsidRDefault="00AA4250">
            <w:pPr>
              <w:jc w:val="center"/>
              <w:rPr>
                <w:sz w:val="16"/>
                <w:szCs w:val="16"/>
              </w:rPr>
            </w:pPr>
            <w:r w:rsidRPr="007E7394">
              <w:rPr>
                <w:sz w:val="16"/>
                <w:szCs w:val="16"/>
              </w:rPr>
              <w:t>927</w:t>
            </w:r>
          </w:p>
        </w:tc>
        <w:tc>
          <w:tcPr>
            <w:tcW w:w="379" w:type="dxa"/>
            <w:tcBorders>
              <w:top w:val="nil"/>
              <w:left w:val="nil"/>
              <w:bottom w:val="single" w:sz="4" w:space="0" w:color="auto"/>
              <w:right w:val="single" w:sz="4" w:space="0" w:color="auto"/>
            </w:tcBorders>
            <w:shd w:val="clear" w:color="000000" w:fill="FFFFFF"/>
            <w:noWrap/>
            <w:vAlign w:val="center"/>
            <w:hideMark/>
          </w:tcPr>
          <w:p w:rsidR="00AA4250" w:rsidRPr="007E7394" w:rsidRDefault="00AA4250">
            <w:pPr>
              <w:jc w:val="center"/>
              <w:rPr>
                <w:sz w:val="16"/>
                <w:szCs w:val="16"/>
              </w:rPr>
            </w:pPr>
            <w:r w:rsidRPr="007E7394">
              <w:rPr>
                <w:sz w:val="16"/>
                <w:szCs w:val="16"/>
              </w:rPr>
              <w:t>04</w:t>
            </w:r>
          </w:p>
        </w:tc>
        <w:tc>
          <w:tcPr>
            <w:tcW w:w="439" w:type="dxa"/>
            <w:tcBorders>
              <w:top w:val="nil"/>
              <w:left w:val="nil"/>
              <w:bottom w:val="single" w:sz="4" w:space="0" w:color="auto"/>
              <w:right w:val="single" w:sz="4" w:space="0" w:color="auto"/>
            </w:tcBorders>
            <w:shd w:val="clear" w:color="000000" w:fill="FFFFFF"/>
            <w:noWrap/>
            <w:vAlign w:val="center"/>
            <w:hideMark/>
          </w:tcPr>
          <w:p w:rsidR="00AA4250" w:rsidRPr="007E7394" w:rsidRDefault="00AA4250">
            <w:pPr>
              <w:jc w:val="center"/>
              <w:rPr>
                <w:sz w:val="16"/>
                <w:szCs w:val="16"/>
              </w:rPr>
            </w:pPr>
            <w:r w:rsidRPr="007E7394">
              <w:rPr>
                <w:sz w:val="16"/>
                <w:szCs w:val="16"/>
              </w:rPr>
              <w:t>09</w:t>
            </w:r>
          </w:p>
        </w:tc>
        <w:tc>
          <w:tcPr>
            <w:tcW w:w="1233" w:type="dxa"/>
            <w:tcBorders>
              <w:top w:val="nil"/>
              <w:left w:val="nil"/>
              <w:bottom w:val="single" w:sz="4" w:space="0" w:color="auto"/>
              <w:right w:val="single" w:sz="4" w:space="0" w:color="auto"/>
            </w:tcBorders>
            <w:shd w:val="clear" w:color="000000" w:fill="FFFFFF"/>
            <w:noWrap/>
            <w:vAlign w:val="center"/>
            <w:hideMark/>
          </w:tcPr>
          <w:p w:rsidR="00AA4250" w:rsidRPr="007E7394" w:rsidRDefault="00AA4250">
            <w:pPr>
              <w:jc w:val="center"/>
              <w:rPr>
                <w:sz w:val="16"/>
                <w:szCs w:val="16"/>
              </w:rPr>
            </w:pPr>
            <w:r w:rsidRPr="007E7394">
              <w:rPr>
                <w:sz w:val="16"/>
                <w:szCs w:val="16"/>
              </w:rPr>
              <w:t>24 1 00 00000</w:t>
            </w:r>
          </w:p>
        </w:tc>
        <w:tc>
          <w:tcPr>
            <w:tcW w:w="567" w:type="dxa"/>
            <w:tcBorders>
              <w:top w:val="nil"/>
              <w:left w:val="nil"/>
              <w:bottom w:val="single" w:sz="4" w:space="0" w:color="auto"/>
              <w:right w:val="single" w:sz="4" w:space="0" w:color="auto"/>
            </w:tcBorders>
            <w:shd w:val="clear" w:color="000000" w:fill="FFFFFF"/>
            <w:noWrap/>
            <w:vAlign w:val="center"/>
            <w:hideMark/>
          </w:tcPr>
          <w:p w:rsidR="00AA4250" w:rsidRPr="007E7394" w:rsidRDefault="00AA4250">
            <w:pPr>
              <w:jc w:val="center"/>
              <w:rPr>
                <w:sz w:val="16"/>
                <w:szCs w:val="16"/>
              </w:rPr>
            </w:pPr>
            <w:r w:rsidRPr="007E7394">
              <w:rPr>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AA4250" w:rsidRPr="007E7394" w:rsidRDefault="00AA4250">
            <w:pPr>
              <w:jc w:val="right"/>
              <w:rPr>
                <w:sz w:val="16"/>
                <w:szCs w:val="16"/>
              </w:rPr>
            </w:pPr>
            <w:r w:rsidRPr="007E7394">
              <w:rPr>
                <w:sz w:val="16"/>
                <w:szCs w:val="16"/>
              </w:rPr>
              <w:t>+148,5</w:t>
            </w:r>
          </w:p>
        </w:tc>
        <w:tc>
          <w:tcPr>
            <w:tcW w:w="992" w:type="dxa"/>
            <w:tcBorders>
              <w:top w:val="nil"/>
              <w:left w:val="nil"/>
              <w:bottom w:val="single" w:sz="4" w:space="0" w:color="auto"/>
              <w:right w:val="single" w:sz="4" w:space="0" w:color="auto"/>
            </w:tcBorders>
            <w:shd w:val="clear" w:color="auto" w:fill="auto"/>
            <w:noWrap/>
            <w:vAlign w:val="center"/>
            <w:hideMark/>
          </w:tcPr>
          <w:p w:rsidR="00AA4250" w:rsidRPr="007E7394" w:rsidRDefault="00AA4250">
            <w:pPr>
              <w:jc w:val="right"/>
              <w:rPr>
                <w:sz w:val="16"/>
                <w:szCs w:val="16"/>
              </w:rPr>
            </w:pPr>
            <w:r w:rsidRPr="007E7394">
              <w:rPr>
                <w:sz w:val="16"/>
                <w:szCs w:val="16"/>
              </w:rPr>
              <w:t>22 806,6</w:t>
            </w:r>
          </w:p>
        </w:tc>
      </w:tr>
      <w:tr w:rsidR="007E7394" w:rsidRPr="007E7394" w:rsidTr="00274409">
        <w:trPr>
          <w:trHeight w:val="195"/>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AA4250" w:rsidRPr="007E7394" w:rsidRDefault="00AA4250">
            <w:pPr>
              <w:rPr>
                <w:sz w:val="16"/>
                <w:szCs w:val="16"/>
              </w:rPr>
            </w:pPr>
            <w:r w:rsidRPr="007E7394">
              <w:rPr>
                <w:sz w:val="16"/>
                <w:szCs w:val="16"/>
              </w:rPr>
              <w:t xml:space="preserve">Основное мероприятие "Межбюджетные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w:t>
            </w:r>
          </w:p>
        </w:tc>
        <w:tc>
          <w:tcPr>
            <w:tcW w:w="567" w:type="dxa"/>
            <w:tcBorders>
              <w:top w:val="nil"/>
              <w:left w:val="nil"/>
              <w:bottom w:val="single" w:sz="4" w:space="0" w:color="auto"/>
              <w:right w:val="single" w:sz="4" w:space="0" w:color="auto"/>
            </w:tcBorders>
            <w:shd w:val="clear" w:color="000000" w:fill="FFFFFF"/>
            <w:noWrap/>
            <w:vAlign w:val="center"/>
            <w:hideMark/>
          </w:tcPr>
          <w:p w:rsidR="00AA4250" w:rsidRPr="007E7394" w:rsidRDefault="00AA4250">
            <w:pPr>
              <w:jc w:val="center"/>
              <w:rPr>
                <w:sz w:val="16"/>
                <w:szCs w:val="16"/>
              </w:rPr>
            </w:pPr>
            <w:r w:rsidRPr="007E7394">
              <w:rPr>
                <w:sz w:val="16"/>
                <w:szCs w:val="16"/>
              </w:rPr>
              <w:t>927</w:t>
            </w:r>
          </w:p>
        </w:tc>
        <w:tc>
          <w:tcPr>
            <w:tcW w:w="379" w:type="dxa"/>
            <w:tcBorders>
              <w:top w:val="nil"/>
              <w:left w:val="nil"/>
              <w:bottom w:val="single" w:sz="4" w:space="0" w:color="auto"/>
              <w:right w:val="single" w:sz="4" w:space="0" w:color="auto"/>
            </w:tcBorders>
            <w:shd w:val="clear" w:color="000000" w:fill="FFFFFF"/>
            <w:noWrap/>
            <w:vAlign w:val="center"/>
            <w:hideMark/>
          </w:tcPr>
          <w:p w:rsidR="00AA4250" w:rsidRPr="007E7394" w:rsidRDefault="00AA4250">
            <w:pPr>
              <w:jc w:val="center"/>
              <w:rPr>
                <w:sz w:val="16"/>
                <w:szCs w:val="16"/>
              </w:rPr>
            </w:pPr>
            <w:r w:rsidRPr="007E7394">
              <w:rPr>
                <w:sz w:val="16"/>
                <w:szCs w:val="16"/>
              </w:rPr>
              <w:t>04</w:t>
            </w:r>
          </w:p>
        </w:tc>
        <w:tc>
          <w:tcPr>
            <w:tcW w:w="439" w:type="dxa"/>
            <w:tcBorders>
              <w:top w:val="nil"/>
              <w:left w:val="nil"/>
              <w:bottom w:val="single" w:sz="4" w:space="0" w:color="auto"/>
              <w:right w:val="single" w:sz="4" w:space="0" w:color="auto"/>
            </w:tcBorders>
            <w:shd w:val="clear" w:color="000000" w:fill="FFFFFF"/>
            <w:noWrap/>
            <w:vAlign w:val="center"/>
            <w:hideMark/>
          </w:tcPr>
          <w:p w:rsidR="00AA4250" w:rsidRPr="007E7394" w:rsidRDefault="00AA4250">
            <w:pPr>
              <w:jc w:val="center"/>
              <w:rPr>
                <w:sz w:val="16"/>
                <w:szCs w:val="16"/>
              </w:rPr>
            </w:pPr>
            <w:r w:rsidRPr="007E7394">
              <w:rPr>
                <w:sz w:val="16"/>
                <w:szCs w:val="16"/>
              </w:rPr>
              <w:t>09</w:t>
            </w:r>
          </w:p>
        </w:tc>
        <w:tc>
          <w:tcPr>
            <w:tcW w:w="1233" w:type="dxa"/>
            <w:tcBorders>
              <w:top w:val="nil"/>
              <w:left w:val="nil"/>
              <w:bottom w:val="single" w:sz="4" w:space="0" w:color="auto"/>
              <w:right w:val="single" w:sz="4" w:space="0" w:color="auto"/>
            </w:tcBorders>
            <w:shd w:val="clear" w:color="000000" w:fill="FFFFFF"/>
            <w:noWrap/>
            <w:vAlign w:val="center"/>
            <w:hideMark/>
          </w:tcPr>
          <w:p w:rsidR="00AA4250" w:rsidRPr="007E7394" w:rsidRDefault="00AA4250">
            <w:pPr>
              <w:jc w:val="center"/>
              <w:rPr>
                <w:sz w:val="16"/>
                <w:szCs w:val="16"/>
              </w:rPr>
            </w:pPr>
            <w:r w:rsidRPr="007E7394">
              <w:rPr>
                <w:sz w:val="16"/>
                <w:szCs w:val="16"/>
              </w:rPr>
              <w:t>24 1 07 00000</w:t>
            </w:r>
          </w:p>
        </w:tc>
        <w:tc>
          <w:tcPr>
            <w:tcW w:w="567" w:type="dxa"/>
            <w:tcBorders>
              <w:top w:val="nil"/>
              <w:left w:val="nil"/>
              <w:bottom w:val="single" w:sz="4" w:space="0" w:color="auto"/>
              <w:right w:val="single" w:sz="4" w:space="0" w:color="auto"/>
            </w:tcBorders>
            <w:shd w:val="clear" w:color="000000" w:fill="FFFFFF"/>
            <w:noWrap/>
            <w:vAlign w:val="center"/>
            <w:hideMark/>
          </w:tcPr>
          <w:p w:rsidR="00AA4250" w:rsidRPr="007E7394" w:rsidRDefault="00AA4250">
            <w:pPr>
              <w:jc w:val="center"/>
              <w:rPr>
                <w:sz w:val="16"/>
                <w:szCs w:val="16"/>
              </w:rPr>
            </w:pPr>
            <w:r w:rsidRPr="007E7394">
              <w:rPr>
                <w:sz w:val="16"/>
                <w:szCs w:val="16"/>
              </w:rPr>
              <w:t> </w:t>
            </w:r>
          </w:p>
        </w:tc>
        <w:tc>
          <w:tcPr>
            <w:tcW w:w="703" w:type="dxa"/>
            <w:tcBorders>
              <w:top w:val="nil"/>
              <w:left w:val="nil"/>
              <w:bottom w:val="single" w:sz="4" w:space="0" w:color="auto"/>
              <w:right w:val="single" w:sz="4" w:space="0" w:color="auto"/>
            </w:tcBorders>
            <w:shd w:val="clear" w:color="auto" w:fill="auto"/>
            <w:noWrap/>
            <w:vAlign w:val="center"/>
            <w:hideMark/>
          </w:tcPr>
          <w:p w:rsidR="00AA4250" w:rsidRPr="007E7394" w:rsidRDefault="00AA4250">
            <w:pPr>
              <w:jc w:val="right"/>
              <w:rPr>
                <w:sz w:val="16"/>
                <w:szCs w:val="16"/>
              </w:rPr>
            </w:pPr>
            <w:r w:rsidRPr="007E7394">
              <w:rPr>
                <w:sz w:val="16"/>
                <w:szCs w:val="16"/>
              </w:rPr>
              <w:t>+148,5</w:t>
            </w:r>
          </w:p>
        </w:tc>
        <w:tc>
          <w:tcPr>
            <w:tcW w:w="992" w:type="dxa"/>
            <w:tcBorders>
              <w:top w:val="nil"/>
              <w:left w:val="nil"/>
              <w:bottom w:val="single" w:sz="4" w:space="0" w:color="auto"/>
              <w:right w:val="single" w:sz="4" w:space="0" w:color="auto"/>
            </w:tcBorders>
            <w:shd w:val="clear" w:color="auto" w:fill="auto"/>
            <w:noWrap/>
            <w:vAlign w:val="center"/>
            <w:hideMark/>
          </w:tcPr>
          <w:p w:rsidR="00AA4250" w:rsidRPr="007E7394" w:rsidRDefault="00AA4250">
            <w:pPr>
              <w:jc w:val="right"/>
              <w:rPr>
                <w:sz w:val="16"/>
                <w:szCs w:val="16"/>
              </w:rPr>
            </w:pPr>
            <w:r w:rsidRPr="007E7394">
              <w:rPr>
                <w:sz w:val="16"/>
                <w:szCs w:val="16"/>
              </w:rPr>
              <w:t>12 170,6</w:t>
            </w:r>
          </w:p>
        </w:tc>
      </w:tr>
      <w:tr w:rsidR="007E7394" w:rsidRPr="007E7394" w:rsidTr="00274409">
        <w:trPr>
          <w:trHeight w:val="178"/>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AA4250" w:rsidRPr="007E7394" w:rsidRDefault="00AA4250">
            <w:pPr>
              <w:rPr>
                <w:sz w:val="16"/>
                <w:szCs w:val="16"/>
              </w:rPr>
            </w:pPr>
            <w:r w:rsidRPr="007E7394">
              <w:rPr>
                <w:sz w:val="16"/>
                <w:szCs w:val="16"/>
              </w:rPr>
              <w:t xml:space="preserve">"Межбюджетные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(Межбюджетные трансферты) </w:t>
            </w:r>
          </w:p>
        </w:tc>
        <w:tc>
          <w:tcPr>
            <w:tcW w:w="567" w:type="dxa"/>
            <w:tcBorders>
              <w:top w:val="nil"/>
              <w:left w:val="nil"/>
              <w:bottom w:val="single" w:sz="4" w:space="0" w:color="auto"/>
              <w:right w:val="single" w:sz="4" w:space="0" w:color="auto"/>
            </w:tcBorders>
            <w:shd w:val="clear" w:color="000000" w:fill="FFFFFF"/>
            <w:noWrap/>
            <w:vAlign w:val="center"/>
            <w:hideMark/>
          </w:tcPr>
          <w:p w:rsidR="00AA4250" w:rsidRPr="007E7394" w:rsidRDefault="00AA4250">
            <w:pPr>
              <w:jc w:val="center"/>
              <w:rPr>
                <w:sz w:val="16"/>
                <w:szCs w:val="16"/>
              </w:rPr>
            </w:pPr>
            <w:r w:rsidRPr="007E7394">
              <w:rPr>
                <w:sz w:val="16"/>
                <w:szCs w:val="16"/>
              </w:rPr>
              <w:t>927</w:t>
            </w:r>
          </w:p>
        </w:tc>
        <w:tc>
          <w:tcPr>
            <w:tcW w:w="379" w:type="dxa"/>
            <w:tcBorders>
              <w:top w:val="nil"/>
              <w:left w:val="nil"/>
              <w:bottom w:val="single" w:sz="4" w:space="0" w:color="auto"/>
              <w:right w:val="single" w:sz="4" w:space="0" w:color="auto"/>
            </w:tcBorders>
            <w:shd w:val="clear" w:color="000000" w:fill="FFFFFF"/>
            <w:noWrap/>
            <w:vAlign w:val="center"/>
            <w:hideMark/>
          </w:tcPr>
          <w:p w:rsidR="00AA4250" w:rsidRPr="007E7394" w:rsidRDefault="00AA4250">
            <w:pPr>
              <w:jc w:val="center"/>
              <w:rPr>
                <w:sz w:val="16"/>
                <w:szCs w:val="16"/>
              </w:rPr>
            </w:pPr>
            <w:r w:rsidRPr="007E7394">
              <w:rPr>
                <w:sz w:val="16"/>
                <w:szCs w:val="16"/>
              </w:rPr>
              <w:t>04</w:t>
            </w:r>
          </w:p>
        </w:tc>
        <w:tc>
          <w:tcPr>
            <w:tcW w:w="439" w:type="dxa"/>
            <w:tcBorders>
              <w:top w:val="nil"/>
              <w:left w:val="nil"/>
              <w:bottom w:val="single" w:sz="4" w:space="0" w:color="auto"/>
              <w:right w:val="single" w:sz="4" w:space="0" w:color="auto"/>
            </w:tcBorders>
            <w:shd w:val="clear" w:color="000000" w:fill="FFFFFF"/>
            <w:noWrap/>
            <w:vAlign w:val="center"/>
            <w:hideMark/>
          </w:tcPr>
          <w:p w:rsidR="00AA4250" w:rsidRPr="007E7394" w:rsidRDefault="00AA4250">
            <w:pPr>
              <w:jc w:val="center"/>
              <w:rPr>
                <w:sz w:val="16"/>
                <w:szCs w:val="16"/>
              </w:rPr>
            </w:pPr>
            <w:r w:rsidRPr="007E7394">
              <w:rPr>
                <w:sz w:val="16"/>
                <w:szCs w:val="16"/>
              </w:rPr>
              <w:t>09</w:t>
            </w:r>
          </w:p>
        </w:tc>
        <w:tc>
          <w:tcPr>
            <w:tcW w:w="1233" w:type="dxa"/>
            <w:tcBorders>
              <w:top w:val="nil"/>
              <w:left w:val="nil"/>
              <w:bottom w:val="single" w:sz="4" w:space="0" w:color="auto"/>
              <w:right w:val="single" w:sz="4" w:space="0" w:color="auto"/>
            </w:tcBorders>
            <w:shd w:val="clear" w:color="000000" w:fill="FFFFFF"/>
            <w:noWrap/>
            <w:vAlign w:val="center"/>
            <w:hideMark/>
          </w:tcPr>
          <w:p w:rsidR="00AA4250" w:rsidRPr="007E7394" w:rsidRDefault="00AA4250">
            <w:pPr>
              <w:jc w:val="center"/>
              <w:rPr>
                <w:sz w:val="16"/>
                <w:szCs w:val="16"/>
              </w:rPr>
            </w:pPr>
            <w:r w:rsidRPr="007E7394">
              <w:rPr>
                <w:sz w:val="16"/>
                <w:szCs w:val="16"/>
              </w:rPr>
              <w:t>24 1 02 S8850</w:t>
            </w:r>
          </w:p>
        </w:tc>
        <w:tc>
          <w:tcPr>
            <w:tcW w:w="567" w:type="dxa"/>
            <w:tcBorders>
              <w:top w:val="nil"/>
              <w:left w:val="nil"/>
              <w:bottom w:val="single" w:sz="4" w:space="0" w:color="auto"/>
              <w:right w:val="single" w:sz="4" w:space="0" w:color="auto"/>
            </w:tcBorders>
            <w:shd w:val="clear" w:color="000000" w:fill="FFFFFF"/>
            <w:noWrap/>
            <w:vAlign w:val="center"/>
            <w:hideMark/>
          </w:tcPr>
          <w:p w:rsidR="00AA4250" w:rsidRPr="007E7394" w:rsidRDefault="00AA4250">
            <w:pPr>
              <w:jc w:val="center"/>
              <w:rPr>
                <w:sz w:val="16"/>
                <w:szCs w:val="16"/>
              </w:rPr>
            </w:pPr>
            <w:r w:rsidRPr="007E7394">
              <w:rPr>
                <w:sz w:val="16"/>
                <w:szCs w:val="16"/>
              </w:rPr>
              <w:t>500</w:t>
            </w:r>
          </w:p>
        </w:tc>
        <w:tc>
          <w:tcPr>
            <w:tcW w:w="703" w:type="dxa"/>
            <w:tcBorders>
              <w:top w:val="nil"/>
              <w:left w:val="nil"/>
              <w:bottom w:val="single" w:sz="4" w:space="0" w:color="auto"/>
              <w:right w:val="single" w:sz="4" w:space="0" w:color="auto"/>
            </w:tcBorders>
            <w:shd w:val="clear" w:color="auto" w:fill="auto"/>
            <w:noWrap/>
            <w:vAlign w:val="bottom"/>
            <w:hideMark/>
          </w:tcPr>
          <w:p w:rsidR="00AA4250" w:rsidRPr="007E7394" w:rsidRDefault="00AA4250">
            <w:pPr>
              <w:jc w:val="right"/>
              <w:rPr>
                <w:sz w:val="16"/>
                <w:szCs w:val="16"/>
              </w:rPr>
            </w:pPr>
            <w:r w:rsidRPr="007E7394">
              <w:rPr>
                <w:sz w:val="16"/>
                <w:szCs w:val="16"/>
              </w:rPr>
              <w:t>+148,5</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7E7394" w:rsidRDefault="00AA4250">
            <w:pPr>
              <w:jc w:val="right"/>
              <w:rPr>
                <w:sz w:val="16"/>
                <w:szCs w:val="16"/>
              </w:rPr>
            </w:pPr>
            <w:r w:rsidRPr="007E7394">
              <w:rPr>
                <w:sz w:val="16"/>
                <w:szCs w:val="16"/>
              </w:rPr>
              <w:t>12 170,6</w:t>
            </w:r>
          </w:p>
        </w:tc>
      </w:tr>
      <w:tr w:rsidR="007E7394" w:rsidRPr="007E7394" w:rsidTr="00274409">
        <w:trPr>
          <w:trHeight w:val="7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AA4250" w:rsidRPr="007E7394" w:rsidRDefault="00AA4250">
            <w:pPr>
              <w:jc w:val="both"/>
              <w:rPr>
                <w:sz w:val="16"/>
                <w:szCs w:val="16"/>
              </w:rPr>
            </w:pPr>
            <w:r w:rsidRPr="007E7394">
              <w:rPr>
                <w:sz w:val="16"/>
                <w:szCs w:val="16"/>
              </w:rPr>
              <w:t>Культура, кинематография</w:t>
            </w:r>
          </w:p>
        </w:tc>
        <w:tc>
          <w:tcPr>
            <w:tcW w:w="567" w:type="dxa"/>
            <w:tcBorders>
              <w:top w:val="nil"/>
              <w:left w:val="nil"/>
              <w:bottom w:val="single" w:sz="4" w:space="0" w:color="auto"/>
              <w:right w:val="single" w:sz="4" w:space="0" w:color="auto"/>
            </w:tcBorders>
            <w:shd w:val="clear" w:color="000000" w:fill="FFFFFF"/>
            <w:vAlign w:val="bottom"/>
            <w:hideMark/>
          </w:tcPr>
          <w:p w:rsidR="00AA4250" w:rsidRPr="007E7394" w:rsidRDefault="00AA4250">
            <w:pPr>
              <w:jc w:val="center"/>
              <w:rPr>
                <w:sz w:val="16"/>
                <w:szCs w:val="16"/>
              </w:rPr>
            </w:pPr>
            <w:r w:rsidRPr="007E7394">
              <w:rPr>
                <w:sz w:val="16"/>
                <w:szCs w:val="16"/>
              </w:rPr>
              <w:t>927</w:t>
            </w:r>
          </w:p>
        </w:tc>
        <w:tc>
          <w:tcPr>
            <w:tcW w:w="379" w:type="dxa"/>
            <w:tcBorders>
              <w:top w:val="nil"/>
              <w:left w:val="nil"/>
              <w:bottom w:val="single" w:sz="4" w:space="0" w:color="auto"/>
              <w:right w:val="single" w:sz="4" w:space="0" w:color="auto"/>
            </w:tcBorders>
            <w:shd w:val="clear" w:color="000000" w:fill="FFFFFF"/>
            <w:vAlign w:val="bottom"/>
            <w:hideMark/>
          </w:tcPr>
          <w:p w:rsidR="00AA4250" w:rsidRPr="007E7394" w:rsidRDefault="00AA4250">
            <w:pPr>
              <w:jc w:val="center"/>
              <w:rPr>
                <w:sz w:val="16"/>
                <w:szCs w:val="16"/>
              </w:rPr>
            </w:pPr>
            <w:r w:rsidRPr="007E7394">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AA4250" w:rsidRPr="007E7394" w:rsidRDefault="00AA4250">
            <w:pPr>
              <w:rPr>
                <w:sz w:val="16"/>
                <w:szCs w:val="16"/>
              </w:rPr>
            </w:pPr>
            <w:r w:rsidRPr="007E7394">
              <w:rPr>
                <w:sz w:val="16"/>
                <w:szCs w:val="16"/>
              </w:rPr>
              <w:t> </w:t>
            </w:r>
          </w:p>
        </w:tc>
        <w:tc>
          <w:tcPr>
            <w:tcW w:w="1233" w:type="dxa"/>
            <w:tcBorders>
              <w:top w:val="nil"/>
              <w:left w:val="nil"/>
              <w:bottom w:val="single" w:sz="4" w:space="0" w:color="auto"/>
              <w:right w:val="single" w:sz="4" w:space="0" w:color="auto"/>
            </w:tcBorders>
            <w:shd w:val="clear" w:color="000000" w:fill="FFFFFF"/>
            <w:noWrap/>
            <w:vAlign w:val="bottom"/>
            <w:hideMark/>
          </w:tcPr>
          <w:p w:rsidR="00AA4250" w:rsidRPr="007E7394" w:rsidRDefault="00AA4250">
            <w:pPr>
              <w:rPr>
                <w:sz w:val="16"/>
                <w:szCs w:val="16"/>
              </w:rPr>
            </w:pPr>
            <w:r w:rsidRPr="007E7394">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AA4250" w:rsidRPr="007E7394" w:rsidRDefault="00AA4250">
            <w:pPr>
              <w:rPr>
                <w:sz w:val="16"/>
                <w:szCs w:val="16"/>
              </w:rPr>
            </w:pPr>
            <w:r w:rsidRPr="007E7394">
              <w:rPr>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AA4250" w:rsidRPr="007E7394" w:rsidRDefault="00AA4250">
            <w:pPr>
              <w:jc w:val="right"/>
              <w:rPr>
                <w:sz w:val="16"/>
                <w:szCs w:val="16"/>
              </w:rPr>
            </w:pPr>
            <w:r w:rsidRPr="007E7394">
              <w:rPr>
                <w:sz w:val="16"/>
                <w:szCs w:val="16"/>
              </w:rPr>
              <w:t>+52,6</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7E7394" w:rsidRDefault="00AA4250">
            <w:pPr>
              <w:jc w:val="right"/>
              <w:rPr>
                <w:sz w:val="16"/>
                <w:szCs w:val="16"/>
              </w:rPr>
            </w:pPr>
            <w:r w:rsidRPr="007E7394">
              <w:rPr>
                <w:sz w:val="16"/>
                <w:szCs w:val="16"/>
              </w:rPr>
              <w:t>44 824,9</w:t>
            </w:r>
          </w:p>
        </w:tc>
      </w:tr>
      <w:tr w:rsidR="007E7394" w:rsidRPr="007E7394" w:rsidTr="00274409">
        <w:trPr>
          <w:trHeight w:val="22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AA4250" w:rsidRPr="007E7394" w:rsidRDefault="00AA4250">
            <w:pPr>
              <w:rPr>
                <w:sz w:val="16"/>
                <w:szCs w:val="16"/>
              </w:rPr>
            </w:pPr>
            <w:r w:rsidRPr="007E7394">
              <w:rPr>
                <w:sz w:val="16"/>
                <w:szCs w:val="16"/>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000000" w:fill="FFFFFF"/>
            <w:vAlign w:val="bottom"/>
            <w:hideMark/>
          </w:tcPr>
          <w:p w:rsidR="00AA4250" w:rsidRPr="007E7394" w:rsidRDefault="00AA4250">
            <w:pPr>
              <w:jc w:val="center"/>
              <w:rPr>
                <w:sz w:val="16"/>
                <w:szCs w:val="16"/>
              </w:rPr>
            </w:pPr>
            <w:r w:rsidRPr="007E7394">
              <w:rPr>
                <w:sz w:val="16"/>
                <w:szCs w:val="16"/>
              </w:rPr>
              <w:t>927</w:t>
            </w:r>
          </w:p>
        </w:tc>
        <w:tc>
          <w:tcPr>
            <w:tcW w:w="379" w:type="dxa"/>
            <w:tcBorders>
              <w:top w:val="nil"/>
              <w:left w:val="nil"/>
              <w:bottom w:val="single" w:sz="4" w:space="0" w:color="auto"/>
              <w:right w:val="single" w:sz="4" w:space="0" w:color="auto"/>
            </w:tcBorders>
            <w:shd w:val="clear" w:color="000000" w:fill="FFFFFF"/>
            <w:vAlign w:val="bottom"/>
            <w:hideMark/>
          </w:tcPr>
          <w:p w:rsidR="00AA4250" w:rsidRPr="007E7394" w:rsidRDefault="00AA4250">
            <w:pPr>
              <w:jc w:val="center"/>
              <w:rPr>
                <w:sz w:val="16"/>
                <w:szCs w:val="16"/>
              </w:rPr>
            </w:pPr>
            <w:r w:rsidRPr="007E7394">
              <w:rPr>
                <w:sz w:val="16"/>
                <w:szCs w:val="16"/>
              </w:rPr>
              <w:t>08</w:t>
            </w:r>
          </w:p>
        </w:tc>
        <w:tc>
          <w:tcPr>
            <w:tcW w:w="439" w:type="dxa"/>
            <w:tcBorders>
              <w:top w:val="nil"/>
              <w:left w:val="nil"/>
              <w:bottom w:val="single" w:sz="4" w:space="0" w:color="auto"/>
              <w:right w:val="single" w:sz="4" w:space="0" w:color="auto"/>
            </w:tcBorders>
            <w:shd w:val="clear" w:color="000000" w:fill="FFFFFF"/>
            <w:vAlign w:val="bottom"/>
            <w:hideMark/>
          </w:tcPr>
          <w:p w:rsidR="00AA4250" w:rsidRPr="007E7394" w:rsidRDefault="00AA4250">
            <w:pPr>
              <w:jc w:val="center"/>
              <w:rPr>
                <w:sz w:val="16"/>
                <w:szCs w:val="16"/>
              </w:rPr>
            </w:pPr>
            <w:r w:rsidRPr="007E7394">
              <w:rPr>
                <w:sz w:val="16"/>
                <w:szCs w:val="16"/>
              </w:rPr>
              <w:t>04</w:t>
            </w:r>
          </w:p>
        </w:tc>
        <w:tc>
          <w:tcPr>
            <w:tcW w:w="1233" w:type="dxa"/>
            <w:tcBorders>
              <w:top w:val="nil"/>
              <w:left w:val="nil"/>
              <w:bottom w:val="single" w:sz="4" w:space="0" w:color="auto"/>
              <w:right w:val="single" w:sz="4" w:space="0" w:color="auto"/>
            </w:tcBorders>
            <w:shd w:val="clear" w:color="000000" w:fill="FFFFFF"/>
            <w:vAlign w:val="bottom"/>
            <w:hideMark/>
          </w:tcPr>
          <w:p w:rsidR="00AA4250" w:rsidRPr="007E7394" w:rsidRDefault="00AA4250">
            <w:pPr>
              <w:jc w:val="center"/>
              <w:rPr>
                <w:b/>
                <w:bCs/>
                <w:sz w:val="16"/>
                <w:szCs w:val="16"/>
              </w:rPr>
            </w:pPr>
            <w:r w:rsidRPr="007E7394">
              <w:rPr>
                <w:b/>
                <w:bCs/>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AA4250" w:rsidRPr="007E7394" w:rsidRDefault="00AA4250">
            <w:pPr>
              <w:rPr>
                <w:b/>
                <w:bCs/>
                <w:sz w:val="16"/>
                <w:szCs w:val="16"/>
              </w:rPr>
            </w:pPr>
            <w:r w:rsidRPr="007E7394">
              <w:rPr>
                <w:b/>
                <w:bCs/>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AA4250" w:rsidRPr="007E7394" w:rsidRDefault="00AA4250">
            <w:pPr>
              <w:jc w:val="right"/>
              <w:rPr>
                <w:sz w:val="16"/>
                <w:szCs w:val="16"/>
              </w:rPr>
            </w:pPr>
            <w:r w:rsidRPr="007E7394">
              <w:rPr>
                <w:sz w:val="16"/>
                <w:szCs w:val="16"/>
              </w:rPr>
              <w:t>+52,6</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7E7394" w:rsidRDefault="00AA4250">
            <w:pPr>
              <w:jc w:val="right"/>
              <w:rPr>
                <w:sz w:val="16"/>
                <w:szCs w:val="16"/>
              </w:rPr>
            </w:pPr>
            <w:r w:rsidRPr="007E7394">
              <w:rPr>
                <w:sz w:val="16"/>
                <w:szCs w:val="16"/>
              </w:rPr>
              <w:t>38 077,2</w:t>
            </w:r>
          </w:p>
        </w:tc>
      </w:tr>
      <w:tr w:rsidR="007E7394" w:rsidRPr="007E7394" w:rsidTr="00274409">
        <w:trPr>
          <w:trHeight w:val="70"/>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AA4250" w:rsidRPr="007E7394" w:rsidRDefault="00AA4250">
            <w:pPr>
              <w:jc w:val="both"/>
              <w:rPr>
                <w:sz w:val="16"/>
                <w:szCs w:val="16"/>
              </w:rPr>
            </w:pPr>
            <w:r w:rsidRPr="007E7394">
              <w:rPr>
                <w:sz w:val="16"/>
                <w:szCs w:val="16"/>
              </w:rPr>
              <w:t>Основное мероприятие "Региональный проект «Культурная среда»</w:t>
            </w:r>
          </w:p>
        </w:tc>
        <w:tc>
          <w:tcPr>
            <w:tcW w:w="567" w:type="dxa"/>
            <w:tcBorders>
              <w:top w:val="nil"/>
              <w:left w:val="nil"/>
              <w:bottom w:val="single" w:sz="4" w:space="0" w:color="auto"/>
              <w:right w:val="single" w:sz="4" w:space="0" w:color="auto"/>
            </w:tcBorders>
            <w:shd w:val="clear" w:color="000000" w:fill="FFFFFF"/>
            <w:vAlign w:val="bottom"/>
            <w:hideMark/>
          </w:tcPr>
          <w:p w:rsidR="00AA4250" w:rsidRPr="007E7394" w:rsidRDefault="00AA4250">
            <w:pPr>
              <w:jc w:val="center"/>
              <w:rPr>
                <w:sz w:val="16"/>
                <w:szCs w:val="16"/>
              </w:rPr>
            </w:pPr>
            <w:r w:rsidRPr="007E7394">
              <w:rPr>
                <w:sz w:val="16"/>
                <w:szCs w:val="16"/>
              </w:rPr>
              <w:t>927</w:t>
            </w:r>
          </w:p>
        </w:tc>
        <w:tc>
          <w:tcPr>
            <w:tcW w:w="379" w:type="dxa"/>
            <w:tcBorders>
              <w:top w:val="nil"/>
              <w:left w:val="nil"/>
              <w:bottom w:val="single" w:sz="4" w:space="0" w:color="auto"/>
              <w:right w:val="single" w:sz="4" w:space="0" w:color="auto"/>
            </w:tcBorders>
            <w:shd w:val="clear" w:color="000000" w:fill="FFFFFF"/>
            <w:vAlign w:val="bottom"/>
            <w:hideMark/>
          </w:tcPr>
          <w:p w:rsidR="00AA4250" w:rsidRPr="007E7394" w:rsidRDefault="00AA4250">
            <w:pPr>
              <w:jc w:val="center"/>
              <w:rPr>
                <w:sz w:val="16"/>
                <w:szCs w:val="16"/>
              </w:rPr>
            </w:pPr>
            <w:r w:rsidRPr="007E7394">
              <w:rPr>
                <w:sz w:val="16"/>
                <w:szCs w:val="16"/>
              </w:rPr>
              <w:t>08</w:t>
            </w:r>
          </w:p>
        </w:tc>
        <w:tc>
          <w:tcPr>
            <w:tcW w:w="439" w:type="dxa"/>
            <w:tcBorders>
              <w:top w:val="nil"/>
              <w:left w:val="nil"/>
              <w:bottom w:val="single" w:sz="4" w:space="0" w:color="auto"/>
              <w:right w:val="single" w:sz="4" w:space="0" w:color="auto"/>
            </w:tcBorders>
            <w:shd w:val="clear" w:color="000000" w:fill="FFFFFF"/>
            <w:vAlign w:val="bottom"/>
            <w:hideMark/>
          </w:tcPr>
          <w:p w:rsidR="00AA4250" w:rsidRPr="007E7394" w:rsidRDefault="00AA4250">
            <w:pPr>
              <w:jc w:val="center"/>
              <w:rPr>
                <w:sz w:val="16"/>
                <w:szCs w:val="16"/>
              </w:rPr>
            </w:pPr>
            <w:r w:rsidRPr="007E7394">
              <w:rPr>
                <w:sz w:val="16"/>
                <w:szCs w:val="16"/>
              </w:rPr>
              <w:t>04</w:t>
            </w:r>
          </w:p>
        </w:tc>
        <w:tc>
          <w:tcPr>
            <w:tcW w:w="1233" w:type="dxa"/>
            <w:tcBorders>
              <w:top w:val="nil"/>
              <w:left w:val="nil"/>
              <w:bottom w:val="single" w:sz="4" w:space="0" w:color="auto"/>
              <w:right w:val="single" w:sz="4" w:space="0" w:color="auto"/>
            </w:tcBorders>
            <w:shd w:val="clear" w:color="000000" w:fill="FFFFFF"/>
            <w:noWrap/>
            <w:vAlign w:val="bottom"/>
            <w:hideMark/>
          </w:tcPr>
          <w:p w:rsidR="00AA4250" w:rsidRPr="007E7394" w:rsidRDefault="00AA4250">
            <w:pPr>
              <w:jc w:val="center"/>
              <w:rPr>
                <w:sz w:val="16"/>
                <w:szCs w:val="16"/>
              </w:rPr>
            </w:pPr>
            <w:r w:rsidRPr="007E7394">
              <w:rPr>
                <w:sz w:val="16"/>
                <w:szCs w:val="16"/>
              </w:rPr>
              <w:t>11 1 A1 00000</w:t>
            </w:r>
          </w:p>
        </w:tc>
        <w:tc>
          <w:tcPr>
            <w:tcW w:w="567" w:type="dxa"/>
            <w:tcBorders>
              <w:top w:val="nil"/>
              <w:left w:val="nil"/>
              <w:bottom w:val="single" w:sz="4" w:space="0" w:color="auto"/>
              <w:right w:val="single" w:sz="4" w:space="0" w:color="auto"/>
            </w:tcBorders>
            <w:shd w:val="clear" w:color="000000" w:fill="FFFFFF"/>
            <w:noWrap/>
            <w:vAlign w:val="bottom"/>
            <w:hideMark/>
          </w:tcPr>
          <w:p w:rsidR="00AA4250" w:rsidRPr="007E7394" w:rsidRDefault="00AA4250">
            <w:pPr>
              <w:rPr>
                <w:sz w:val="16"/>
                <w:szCs w:val="16"/>
              </w:rPr>
            </w:pPr>
            <w:r w:rsidRPr="007E7394">
              <w:rPr>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AA4250" w:rsidRPr="007E7394" w:rsidRDefault="00AA4250">
            <w:pPr>
              <w:jc w:val="right"/>
              <w:rPr>
                <w:sz w:val="16"/>
                <w:szCs w:val="16"/>
              </w:rPr>
            </w:pPr>
            <w:r w:rsidRPr="007E7394">
              <w:rPr>
                <w:sz w:val="16"/>
                <w:szCs w:val="16"/>
              </w:rPr>
              <w:t>+52,6</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7E7394" w:rsidRDefault="00AA4250">
            <w:pPr>
              <w:jc w:val="right"/>
              <w:rPr>
                <w:sz w:val="16"/>
                <w:szCs w:val="16"/>
              </w:rPr>
            </w:pPr>
            <w:r w:rsidRPr="007E7394">
              <w:rPr>
                <w:sz w:val="16"/>
                <w:szCs w:val="16"/>
              </w:rPr>
              <w:t>38 077,2</w:t>
            </w:r>
          </w:p>
        </w:tc>
      </w:tr>
      <w:tr w:rsidR="007E7394" w:rsidRPr="007E7394" w:rsidTr="00274409">
        <w:trPr>
          <w:trHeight w:val="84"/>
        </w:trPr>
        <w:tc>
          <w:tcPr>
            <w:tcW w:w="5260" w:type="dxa"/>
            <w:tcBorders>
              <w:top w:val="nil"/>
              <w:left w:val="single" w:sz="4" w:space="0" w:color="auto"/>
              <w:bottom w:val="single" w:sz="4" w:space="0" w:color="auto"/>
              <w:right w:val="single" w:sz="4" w:space="0" w:color="auto"/>
            </w:tcBorders>
            <w:shd w:val="clear" w:color="000000" w:fill="FFFFFF"/>
            <w:vAlign w:val="bottom"/>
            <w:hideMark/>
          </w:tcPr>
          <w:p w:rsidR="00AA4250" w:rsidRPr="007E7394" w:rsidRDefault="00AA4250">
            <w:pPr>
              <w:rPr>
                <w:sz w:val="16"/>
                <w:szCs w:val="16"/>
              </w:rPr>
            </w:pPr>
            <w:r w:rsidRPr="007E7394">
              <w:rPr>
                <w:sz w:val="16"/>
                <w:szCs w:val="16"/>
              </w:rPr>
              <w:t>Государственная поддержка отрасли культуры (Межбюджетные трансферты)</w:t>
            </w:r>
          </w:p>
        </w:tc>
        <w:tc>
          <w:tcPr>
            <w:tcW w:w="567" w:type="dxa"/>
            <w:tcBorders>
              <w:top w:val="nil"/>
              <w:left w:val="nil"/>
              <w:bottom w:val="single" w:sz="4" w:space="0" w:color="auto"/>
              <w:right w:val="single" w:sz="4" w:space="0" w:color="auto"/>
            </w:tcBorders>
            <w:shd w:val="clear" w:color="000000" w:fill="FFFFFF"/>
            <w:vAlign w:val="bottom"/>
            <w:hideMark/>
          </w:tcPr>
          <w:p w:rsidR="00AA4250" w:rsidRPr="007E7394" w:rsidRDefault="00AA4250">
            <w:pPr>
              <w:jc w:val="center"/>
              <w:rPr>
                <w:sz w:val="16"/>
                <w:szCs w:val="16"/>
              </w:rPr>
            </w:pPr>
            <w:r w:rsidRPr="007E7394">
              <w:rPr>
                <w:sz w:val="16"/>
                <w:szCs w:val="16"/>
              </w:rPr>
              <w:t>927</w:t>
            </w:r>
          </w:p>
        </w:tc>
        <w:tc>
          <w:tcPr>
            <w:tcW w:w="379" w:type="dxa"/>
            <w:tcBorders>
              <w:top w:val="nil"/>
              <w:left w:val="nil"/>
              <w:bottom w:val="single" w:sz="4" w:space="0" w:color="auto"/>
              <w:right w:val="single" w:sz="4" w:space="0" w:color="auto"/>
            </w:tcBorders>
            <w:shd w:val="clear" w:color="000000" w:fill="FFFFFF"/>
            <w:vAlign w:val="bottom"/>
            <w:hideMark/>
          </w:tcPr>
          <w:p w:rsidR="00AA4250" w:rsidRPr="007E7394" w:rsidRDefault="00AA4250">
            <w:pPr>
              <w:jc w:val="center"/>
              <w:rPr>
                <w:sz w:val="16"/>
                <w:szCs w:val="16"/>
              </w:rPr>
            </w:pPr>
            <w:r w:rsidRPr="007E7394">
              <w:rPr>
                <w:sz w:val="16"/>
                <w:szCs w:val="16"/>
              </w:rPr>
              <w:t>08</w:t>
            </w:r>
          </w:p>
        </w:tc>
        <w:tc>
          <w:tcPr>
            <w:tcW w:w="439" w:type="dxa"/>
            <w:tcBorders>
              <w:top w:val="nil"/>
              <w:left w:val="nil"/>
              <w:bottom w:val="single" w:sz="4" w:space="0" w:color="auto"/>
              <w:right w:val="single" w:sz="4" w:space="0" w:color="auto"/>
            </w:tcBorders>
            <w:shd w:val="clear" w:color="000000" w:fill="FFFFFF"/>
            <w:vAlign w:val="bottom"/>
            <w:hideMark/>
          </w:tcPr>
          <w:p w:rsidR="00AA4250" w:rsidRPr="007E7394" w:rsidRDefault="00AA4250">
            <w:pPr>
              <w:jc w:val="center"/>
              <w:rPr>
                <w:sz w:val="16"/>
                <w:szCs w:val="16"/>
              </w:rPr>
            </w:pPr>
            <w:r w:rsidRPr="007E7394">
              <w:rPr>
                <w:sz w:val="16"/>
                <w:szCs w:val="16"/>
              </w:rPr>
              <w:t>04</w:t>
            </w:r>
          </w:p>
        </w:tc>
        <w:tc>
          <w:tcPr>
            <w:tcW w:w="1233" w:type="dxa"/>
            <w:tcBorders>
              <w:top w:val="nil"/>
              <w:left w:val="nil"/>
              <w:bottom w:val="single" w:sz="4" w:space="0" w:color="auto"/>
              <w:right w:val="single" w:sz="4" w:space="0" w:color="auto"/>
            </w:tcBorders>
            <w:shd w:val="clear" w:color="000000" w:fill="FFFFFF"/>
            <w:noWrap/>
            <w:vAlign w:val="bottom"/>
            <w:hideMark/>
          </w:tcPr>
          <w:p w:rsidR="00AA4250" w:rsidRPr="007E7394" w:rsidRDefault="00AA4250">
            <w:pPr>
              <w:jc w:val="center"/>
              <w:rPr>
                <w:sz w:val="16"/>
                <w:szCs w:val="16"/>
              </w:rPr>
            </w:pPr>
            <w:r w:rsidRPr="007E7394">
              <w:rPr>
                <w:sz w:val="16"/>
                <w:szCs w:val="16"/>
              </w:rPr>
              <w:t>11 1 A1 55190</w:t>
            </w:r>
          </w:p>
        </w:tc>
        <w:tc>
          <w:tcPr>
            <w:tcW w:w="567" w:type="dxa"/>
            <w:tcBorders>
              <w:top w:val="nil"/>
              <w:left w:val="nil"/>
              <w:bottom w:val="single" w:sz="4" w:space="0" w:color="auto"/>
              <w:right w:val="single" w:sz="4" w:space="0" w:color="auto"/>
            </w:tcBorders>
            <w:shd w:val="clear" w:color="000000" w:fill="FFFFFF"/>
            <w:noWrap/>
            <w:vAlign w:val="bottom"/>
            <w:hideMark/>
          </w:tcPr>
          <w:p w:rsidR="00AA4250" w:rsidRPr="007E7394" w:rsidRDefault="00AA4250">
            <w:pPr>
              <w:jc w:val="right"/>
              <w:rPr>
                <w:sz w:val="16"/>
                <w:szCs w:val="16"/>
              </w:rPr>
            </w:pPr>
            <w:r w:rsidRPr="007E7394">
              <w:rPr>
                <w:sz w:val="16"/>
                <w:szCs w:val="16"/>
              </w:rPr>
              <w:t>500</w:t>
            </w:r>
          </w:p>
        </w:tc>
        <w:tc>
          <w:tcPr>
            <w:tcW w:w="703" w:type="dxa"/>
            <w:tcBorders>
              <w:top w:val="nil"/>
              <w:left w:val="nil"/>
              <w:bottom w:val="single" w:sz="4" w:space="0" w:color="auto"/>
              <w:right w:val="single" w:sz="4" w:space="0" w:color="auto"/>
            </w:tcBorders>
            <w:shd w:val="clear" w:color="000000" w:fill="FFFFFF"/>
            <w:noWrap/>
            <w:vAlign w:val="bottom"/>
            <w:hideMark/>
          </w:tcPr>
          <w:p w:rsidR="00AA4250" w:rsidRPr="007E7394" w:rsidRDefault="00AA4250">
            <w:pPr>
              <w:jc w:val="right"/>
              <w:rPr>
                <w:sz w:val="16"/>
                <w:szCs w:val="16"/>
              </w:rPr>
            </w:pPr>
            <w:r w:rsidRPr="007E7394">
              <w:rPr>
                <w:sz w:val="16"/>
                <w:szCs w:val="16"/>
              </w:rPr>
              <w:t>+52,6</w:t>
            </w:r>
          </w:p>
        </w:tc>
        <w:tc>
          <w:tcPr>
            <w:tcW w:w="992" w:type="dxa"/>
            <w:tcBorders>
              <w:top w:val="nil"/>
              <w:left w:val="nil"/>
              <w:bottom w:val="single" w:sz="4" w:space="0" w:color="auto"/>
              <w:right w:val="single" w:sz="4" w:space="0" w:color="auto"/>
            </w:tcBorders>
            <w:shd w:val="clear" w:color="auto" w:fill="auto"/>
            <w:noWrap/>
            <w:vAlign w:val="bottom"/>
            <w:hideMark/>
          </w:tcPr>
          <w:p w:rsidR="00AA4250" w:rsidRPr="007E7394" w:rsidRDefault="00AA4250">
            <w:pPr>
              <w:jc w:val="right"/>
              <w:rPr>
                <w:sz w:val="16"/>
                <w:szCs w:val="16"/>
              </w:rPr>
            </w:pPr>
            <w:r w:rsidRPr="007E7394">
              <w:rPr>
                <w:sz w:val="16"/>
                <w:szCs w:val="16"/>
              </w:rPr>
              <w:t>35 097,9</w:t>
            </w:r>
          </w:p>
        </w:tc>
      </w:tr>
    </w:tbl>
    <w:p w:rsidR="00F46F25" w:rsidRPr="007E7394" w:rsidRDefault="00F46F25" w:rsidP="00A02E7C">
      <w:pPr>
        <w:autoSpaceDE w:val="0"/>
        <w:autoSpaceDN w:val="0"/>
        <w:adjustRightInd w:val="0"/>
        <w:jc w:val="both"/>
        <w:rPr>
          <w:sz w:val="16"/>
          <w:szCs w:val="16"/>
        </w:rPr>
      </w:pPr>
    </w:p>
    <w:p w:rsidR="00274409" w:rsidRPr="00AA4250" w:rsidRDefault="00274409" w:rsidP="00274409">
      <w:pPr>
        <w:autoSpaceDE w:val="0"/>
        <w:autoSpaceDN w:val="0"/>
        <w:adjustRightInd w:val="0"/>
        <w:jc w:val="right"/>
        <w:rPr>
          <w:sz w:val="20"/>
          <w:szCs w:val="20"/>
        </w:rPr>
      </w:pPr>
      <w:r w:rsidRPr="00AA4250">
        <w:rPr>
          <w:sz w:val="20"/>
          <w:szCs w:val="20"/>
        </w:rPr>
        <w:t xml:space="preserve">Приложение </w:t>
      </w:r>
      <w:r>
        <w:rPr>
          <w:sz w:val="20"/>
          <w:szCs w:val="20"/>
        </w:rPr>
        <w:t>4</w:t>
      </w:r>
      <w:r w:rsidRPr="00AA4250">
        <w:rPr>
          <w:sz w:val="20"/>
          <w:szCs w:val="20"/>
        </w:rPr>
        <w:t xml:space="preserve"> </w:t>
      </w:r>
    </w:p>
    <w:p w:rsidR="00274409" w:rsidRPr="00AA4250" w:rsidRDefault="00274409" w:rsidP="00274409">
      <w:pPr>
        <w:autoSpaceDE w:val="0"/>
        <w:autoSpaceDN w:val="0"/>
        <w:adjustRightInd w:val="0"/>
        <w:jc w:val="right"/>
        <w:rPr>
          <w:sz w:val="20"/>
          <w:szCs w:val="20"/>
        </w:rPr>
      </w:pPr>
      <w:r w:rsidRPr="00AA4250">
        <w:rPr>
          <w:sz w:val="20"/>
          <w:szCs w:val="20"/>
        </w:rPr>
        <w:t xml:space="preserve">к решению Совета народных депутатов </w:t>
      </w:r>
    </w:p>
    <w:p w:rsidR="00274409" w:rsidRPr="00AA4250" w:rsidRDefault="00274409" w:rsidP="00274409">
      <w:pPr>
        <w:autoSpaceDE w:val="0"/>
        <w:autoSpaceDN w:val="0"/>
        <w:adjustRightInd w:val="0"/>
        <w:jc w:val="right"/>
        <w:rPr>
          <w:sz w:val="20"/>
          <w:szCs w:val="20"/>
        </w:rPr>
      </w:pPr>
      <w:r w:rsidRPr="00AA4250">
        <w:rPr>
          <w:sz w:val="20"/>
          <w:szCs w:val="20"/>
        </w:rPr>
        <w:t xml:space="preserve">Грибановского муниципального района </w:t>
      </w:r>
    </w:p>
    <w:p w:rsidR="00274409" w:rsidRPr="001D7D77" w:rsidRDefault="00274409" w:rsidP="00274409">
      <w:pPr>
        <w:autoSpaceDE w:val="0"/>
        <w:autoSpaceDN w:val="0"/>
        <w:adjustRightInd w:val="0"/>
        <w:jc w:val="right"/>
        <w:rPr>
          <w:sz w:val="20"/>
          <w:szCs w:val="20"/>
        </w:rPr>
      </w:pPr>
      <w:r w:rsidRPr="00AA4250">
        <w:rPr>
          <w:sz w:val="20"/>
          <w:szCs w:val="20"/>
        </w:rPr>
        <w:t>от 29.05.2020г. № 172</w:t>
      </w:r>
    </w:p>
    <w:p w:rsidR="00F46F25" w:rsidRPr="007E7394" w:rsidRDefault="00F46F25" w:rsidP="00A02E7C">
      <w:pPr>
        <w:autoSpaceDE w:val="0"/>
        <w:autoSpaceDN w:val="0"/>
        <w:adjustRightInd w:val="0"/>
        <w:jc w:val="both"/>
        <w:rPr>
          <w:sz w:val="16"/>
          <w:szCs w:val="16"/>
        </w:rPr>
      </w:pPr>
    </w:p>
    <w:tbl>
      <w:tblPr>
        <w:tblW w:w="10081" w:type="dxa"/>
        <w:tblInd w:w="93" w:type="dxa"/>
        <w:tblLayout w:type="fixed"/>
        <w:tblLook w:val="04A0"/>
      </w:tblPr>
      <w:tblGrid>
        <w:gridCol w:w="5685"/>
        <w:gridCol w:w="425"/>
        <w:gridCol w:w="439"/>
        <w:gridCol w:w="1262"/>
        <w:gridCol w:w="575"/>
        <w:gridCol w:w="703"/>
        <w:gridCol w:w="992"/>
      </w:tblGrid>
      <w:tr w:rsidR="00274409" w:rsidTr="00274409">
        <w:trPr>
          <w:trHeight w:val="80"/>
        </w:trPr>
        <w:tc>
          <w:tcPr>
            <w:tcW w:w="10081" w:type="dxa"/>
            <w:gridSpan w:val="7"/>
            <w:tcBorders>
              <w:top w:val="nil"/>
              <w:left w:val="nil"/>
              <w:bottom w:val="nil"/>
              <w:right w:val="nil"/>
            </w:tcBorders>
            <w:shd w:val="clear" w:color="000000" w:fill="FFFFFF"/>
            <w:vAlign w:val="bottom"/>
            <w:hideMark/>
          </w:tcPr>
          <w:p w:rsidR="00274409" w:rsidRPr="00274409" w:rsidRDefault="00274409">
            <w:pPr>
              <w:jc w:val="center"/>
              <w:rPr>
                <w:b/>
                <w:bCs/>
                <w:sz w:val="16"/>
                <w:szCs w:val="16"/>
              </w:rPr>
            </w:pPr>
            <w:r w:rsidRPr="00274409">
              <w:rPr>
                <w:b/>
                <w:bCs/>
                <w:sz w:val="16"/>
                <w:szCs w:val="16"/>
              </w:rPr>
              <w:t>Распределение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на 2020 год и на плановый период 2021 и 2022 годов</w:t>
            </w:r>
          </w:p>
        </w:tc>
      </w:tr>
      <w:tr w:rsidR="00274409" w:rsidTr="00274409">
        <w:trPr>
          <w:trHeight w:val="80"/>
        </w:trPr>
        <w:tc>
          <w:tcPr>
            <w:tcW w:w="5685" w:type="dxa"/>
            <w:tcBorders>
              <w:top w:val="nil"/>
              <w:left w:val="nil"/>
              <w:bottom w:val="nil"/>
              <w:right w:val="nil"/>
            </w:tcBorders>
            <w:shd w:val="clear" w:color="000000" w:fill="FFFFFF"/>
            <w:vAlign w:val="bottom"/>
            <w:hideMark/>
          </w:tcPr>
          <w:p w:rsidR="00274409" w:rsidRPr="00274409" w:rsidRDefault="00274409">
            <w:pPr>
              <w:jc w:val="center"/>
              <w:rPr>
                <w:b/>
                <w:bCs/>
                <w:sz w:val="16"/>
                <w:szCs w:val="16"/>
              </w:rPr>
            </w:pPr>
            <w:r w:rsidRPr="00274409">
              <w:rPr>
                <w:b/>
                <w:bCs/>
                <w:sz w:val="16"/>
                <w:szCs w:val="16"/>
              </w:rPr>
              <w:t> </w:t>
            </w:r>
          </w:p>
        </w:tc>
        <w:tc>
          <w:tcPr>
            <w:tcW w:w="425" w:type="dxa"/>
            <w:tcBorders>
              <w:top w:val="nil"/>
              <w:left w:val="nil"/>
              <w:bottom w:val="nil"/>
              <w:right w:val="nil"/>
            </w:tcBorders>
            <w:shd w:val="clear" w:color="000000" w:fill="FFFFFF"/>
            <w:vAlign w:val="bottom"/>
            <w:hideMark/>
          </w:tcPr>
          <w:p w:rsidR="00274409" w:rsidRPr="00274409" w:rsidRDefault="00274409">
            <w:pPr>
              <w:jc w:val="center"/>
              <w:rPr>
                <w:b/>
                <w:bCs/>
                <w:sz w:val="16"/>
                <w:szCs w:val="16"/>
              </w:rPr>
            </w:pPr>
            <w:r w:rsidRPr="00274409">
              <w:rPr>
                <w:b/>
                <w:bCs/>
                <w:sz w:val="16"/>
                <w:szCs w:val="16"/>
              </w:rPr>
              <w:t> </w:t>
            </w:r>
          </w:p>
        </w:tc>
        <w:tc>
          <w:tcPr>
            <w:tcW w:w="439" w:type="dxa"/>
            <w:tcBorders>
              <w:top w:val="nil"/>
              <w:left w:val="nil"/>
              <w:bottom w:val="nil"/>
              <w:right w:val="nil"/>
            </w:tcBorders>
            <w:shd w:val="clear" w:color="000000" w:fill="FFFFFF"/>
            <w:vAlign w:val="bottom"/>
            <w:hideMark/>
          </w:tcPr>
          <w:p w:rsidR="00274409" w:rsidRPr="00274409" w:rsidRDefault="00274409">
            <w:pPr>
              <w:jc w:val="center"/>
              <w:rPr>
                <w:b/>
                <w:bCs/>
                <w:sz w:val="16"/>
                <w:szCs w:val="16"/>
              </w:rPr>
            </w:pPr>
            <w:r w:rsidRPr="00274409">
              <w:rPr>
                <w:b/>
                <w:bCs/>
                <w:sz w:val="16"/>
                <w:szCs w:val="16"/>
              </w:rPr>
              <w:t> </w:t>
            </w:r>
          </w:p>
        </w:tc>
        <w:tc>
          <w:tcPr>
            <w:tcW w:w="1262" w:type="dxa"/>
            <w:tcBorders>
              <w:top w:val="nil"/>
              <w:left w:val="nil"/>
              <w:bottom w:val="nil"/>
              <w:right w:val="nil"/>
            </w:tcBorders>
            <w:shd w:val="clear" w:color="000000" w:fill="FFFFFF"/>
            <w:vAlign w:val="bottom"/>
            <w:hideMark/>
          </w:tcPr>
          <w:p w:rsidR="00274409" w:rsidRPr="00274409" w:rsidRDefault="00274409">
            <w:pPr>
              <w:jc w:val="center"/>
              <w:rPr>
                <w:b/>
                <w:bCs/>
                <w:sz w:val="16"/>
                <w:szCs w:val="16"/>
              </w:rPr>
            </w:pPr>
          </w:p>
        </w:tc>
        <w:tc>
          <w:tcPr>
            <w:tcW w:w="575" w:type="dxa"/>
            <w:tcBorders>
              <w:top w:val="nil"/>
              <w:left w:val="nil"/>
              <w:bottom w:val="nil"/>
              <w:right w:val="nil"/>
            </w:tcBorders>
            <w:shd w:val="clear" w:color="000000" w:fill="FFFFFF"/>
            <w:vAlign w:val="bottom"/>
            <w:hideMark/>
          </w:tcPr>
          <w:p w:rsidR="00274409" w:rsidRPr="00274409" w:rsidRDefault="00274409">
            <w:pPr>
              <w:jc w:val="center"/>
              <w:rPr>
                <w:b/>
                <w:bCs/>
                <w:sz w:val="16"/>
                <w:szCs w:val="16"/>
              </w:rPr>
            </w:pPr>
            <w:r w:rsidRPr="00274409">
              <w:rPr>
                <w:b/>
                <w:bCs/>
                <w:sz w:val="16"/>
                <w:szCs w:val="16"/>
              </w:rPr>
              <w:t> </w:t>
            </w:r>
          </w:p>
        </w:tc>
        <w:tc>
          <w:tcPr>
            <w:tcW w:w="703" w:type="dxa"/>
            <w:tcBorders>
              <w:top w:val="nil"/>
              <w:left w:val="nil"/>
              <w:bottom w:val="nil"/>
              <w:right w:val="nil"/>
            </w:tcBorders>
            <w:shd w:val="clear" w:color="auto" w:fill="auto"/>
            <w:vAlign w:val="bottom"/>
            <w:hideMark/>
          </w:tcPr>
          <w:p w:rsidR="00274409" w:rsidRPr="00274409" w:rsidRDefault="00274409">
            <w:pPr>
              <w:jc w:val="center"/>
              <w:rPr>
                <w:b/>
                <w:bCs/>
                <w:sz w:val="16"/>
                <w:szCs w:val="16"/>
              </w:rPr>
            </w:pPr>
          </w:p>
        </w:tc>
        <w:tc>
          <w:tcPr>
            <w:tcW w:w="992" w:type="dxa"/>
            <w:tcBorders>
              <w:top w:val="nil"/>
              <w:left w:val="nil"/>
              <w:bottom w:val="nil"/>
              <w:right w:val="nil"/>
            </w:tcBorders>
            <w:shd w:val="clear" w:color="auto" w:fill="auto"/>
            <w:vAlign w:val="bottom"/>
            <w:hideMark/>
          </w:tcPr>
          <w:p w:rsidR="00274409" w:rsidRPr="00274409" w:rsidRDefault="00274409">
            <w:pPr>
              <w:jc w:val="center"/>
              <w:rPr>
                <w:b/>
                <w:bCs/>
                <w:sz w:val="16"/>
                <w:szCs w:val="16"/>
              </w:rPr>
            </w:pPr>
          </w:p>
        </w:tc>
      </w:tr>
      <w:tr w:rsidR="00274409" w:rsidTr="00274409">
        <w:trPr>
          <w:trHeight w:val="80"/>
        </w:trPr>
        <w:tc>
          <w:tcPr>
            <w:tcW w:w="5685" w:type="dxa"/>
            <w:tcBorders>
              <w:top w:val="nil"/>
              <w:left w:val="nil"/>
              <w:bottom w:val="nil"/>
              <w:right w:val="nil"/>
            </w:tcBorders>
            <w:shd w:val="clear" w:color="000000" w:fill="FFFFFF"/>
            <w:vAlign w:val="bottom"/>
            <w:hideMark/>
          </w:tcPr>
          <w:p w:rsidR="00274409" w:rsidRPr="00274409" w:rsidRDefault="00274409">
            <w:pPr>
              <w:jc w:val="center"/>
              <w:rPr>
                <w:b/>
                <w:bCs/>
                <w:sz w:val="16"/>
                <w:szCs w:val="16"/>
              </w:rPr>
            </w:pPr>
            <w:r w:rsidRPr="00274409">
              <w:rPr>
                <w:b/>
                <w:bCs/>
                <w:sz w:val="16"/>
                <w:szCs w:val="16"/>
              </w:rPr>
              <w:t> </w:t>
            </w:r>
          </w:p>
        </w:tc>
        <w:tc>
          <w:tcPr>
            <w:tcW w:w="425" w:type="dxa"/>
            <w:tcBorders>
              <w:top w:val="nil"/>
              <w:left w:val="nil"/>
              <w:bottom w:val="nil"/>
              <w:right w:val="nil"/>
            </w:tcBorders>
            <w:shd w:val="clear" w:color="000000" w:fill="FFFFFF"/>
            <w:vAlign w:val="bottom"/>
            <w:hideMark/>
          </w:tcPr>
          <w:p w:rsidR="00274409" w:rsidRPr="00274409" w:rsidRDefault="00274409">
            <w:pPr>
              <w:jc w:val="center"/>
              <w:rPr>
                <w:b/>
                <w:bCs/>
                <w:sz w:val="16"/>
                <w:szCs w:val="16"/>
              </w:rPr>
            </w:pPr>
            <w:r w:rsidRPr="00274409">
              <w:rPr>
                <w:b/>
                <w:bCs/>
                <w:sz w:val="16"/>
                <w:szCs w:val="16"/>
              </w:rPr>
              <w:t> </w:t>
            </w:r>
          </w:p>
        </w:tc>
        <w:tc>
          <w:tcPr>
            <w:tcW w:w="439" w:type="dxa"/>
            <w:tcBorders>
              <w:top w:val="nil"/>
              <w:left w:val="nil"/>
              <w:bottom w:val="nil"/>
              <w:right w:val="nil"/>
            </w:tcBorders>
            <w:shd w:val="clear" w:color="000000" w:fill="FFFFFF"/>
            <w:vAlign w:val="bottom"/>
            <w:hideMark/>
          </w:tcPr>
          <w:p w:rsidR="00274409" w:rsidRPr="00274409" w:rsidRDefault="00274409">
            <w:pPr>
              <w:jc w:val="center"/>
              <w:rPr>
                <w:b/>
                <w:bCs/>
                <w:sz w:val="16"/>
                <w:szCs w:val="16"/>
              </w:rPr>
            </w:pPr>
            <w:r w:rsidRPr="00274409">
              <w:rPr>
                <w:b/>
                <w:bCs/>
                <w:sz w:val="16"/>
                <w:szCs w:val="16"/>
              </w:rPr>
              <w:t> </w:t>
            </w:r>
          </w:p>
        </w:tc>
        <w:tc>
          <w:tcPr>
            <w:tcW w:w="1262" w:type="dxa"/>
            <w:tcBorders>
              <w:top w:val="nil"/>
              <w:left w:val="nil"/>
              <w:bottom w:val="nil"/>
              <w:right w:val="nil"/>
            </w:tcBorders>
            <w:shd w:val="clear" w:color="000000" w:fill="FFFFFF"/>
            <w:vAlign w:val="bottom"/>
            <w:hideMark/>
          </w:tcPr>
          <w:p w:rsidR="00274409" w:rsidRPr="00274409" w:rsidRDefault="00274409">
            <w:pPr>
              <w:jc w:val="center"/>
              <w:rPr>
                <w:b/>
                <w:bCs/>
                <w:sz w:val="16"/>
                <w:szCs w:val="16"/>
              </w:rPr>
            </w:pPr>
            <w:r w:rsidRPr="00274409">
              <w:rPr>
                <w:b/>
                <w:bCs/>
                <w:sz w:val="16"/>
                <w:szCs w:val="16"/>
              </w:rPr>
              <w:t> </w:t>
            </w:r>
          </w:p>
        </w:tc>
        <w:tc>
          <w:tcPr>
            <w:tcW w:w="575" w:type="dxa"/>
            <w:tcBorders>
              <w:top w:val="nil"/>
              <w:left w:val="nil"/>
              <w:bottom w:val="nil"/>
              <w:right w:val="nil"/>
            </w:tcBorders>
            <w:shd w:val="clear" w:color="000000" w:fill="FFFFFF"/>
            <w:vAlign w:val="bottom"/>
            <w:hideMark/>
          </w:tcPr>
          <w:p w:rsidR="00274409" w:rsidRPr="00274409" w:rsidRDefault="00274409">
            <w:pPr>
              <w:jc w:val="center"/>
              <w:rPr>
                <w:b/>
                <w:bCs/>
                <w:sz w:val="16"/>
                <w:szCs w:val="16"/>
              </w:rPr>
            </w:pPr>
            <w:r w:rsidRPr="00274409">
              <w:rPr>
                <w:b/>
                <w:bCs/>
                <w:sz w:val="16"/>
                <w:szCs w:val="16"/>
              </w:rPr>
              <w:t> </w:t>
            </w:r>
          </w:p>
        </w:tc>
        <w:tc>
          <w:tcPr>
            <w:tcW w:w="1695" w:type="dxa"/>
            <w:gridSpan w:val="2"/>
            <w:tcBorders>
              <w:top w:val="nil"/>
              <w:left w:val="nil"/>
              <w:bottom w:val="single" w:sz="4" w:space="0" w:color="auto"/>
              <w:right w:val="nil"/>
            </w:tcBorders>
            <w:shd w:val="clear" w:color="auto" w:fill="auto"/>
            <w:noWrap/>
            <w:vAlign w:val="bottom"/>
            <w:hideMark/>
          </w:tcPr>
          <w:p w:rsidR="00274409" w:rsidRPr="00274409" w:rsidRDefault="00274409">
            <w:pPr>
              <w:jc w:val="center"/>
              <w:rPr>
                <w:sz w:val="16"/>
                <w:szCs w:val="16"/>
              </w:rPr>
            </w:pPr>
            <w:r w:rsidRPr="00274409">
              <w:rPr>
                <w:sz w:val="16"/>
                <w:szCs w:val="16"/>
              </w:rPr>
              <w:t>Сумма (тыс. рублей)</w:t>
            </w:r>
          </w:p>
        </w:tc>
      </w:tr>
      <w:tr w:rsidR="00274409" w:rsidTr="00274409">
        <w:trPr>
          <w:trHeight w:val="70"/>
        </w:trPr>
        <w:tc>
          <w:tcPr>
            <w:tcW w:w="56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4409" w:rsidRPr="00274409" w:rsidRDefault="00274409">
            <w:pPr>
              <w:jc w:val="center"/>
              <w:rPr>
                <w:b/>
                <w:bCs/>
                <w:sz w:val="16"/>
                <w:szCs w:val="16"/>
              </w:rPr>
            </w:pPr>
            <w:r w:rsidRPr="00274409">
              <w:rPr>
                <w:b/>
                <w:bCs/>
                <w:sz w:val="16"/>
                <w:szCs w:val="16"/>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4409" w:rsidRPr="00274409" w:rsidRDefault="00274409">
            <w:pPr>
              <w:jc w:val="center"/>
              <w:rPr>
                <w:b/>
                <w:bCs/>
                <w:sz w:val="16"/>
                <w:szCs w:val="16"/>
              </w:rPr>
            </w:pPr>
            <w:r w:rsidRPr="00274409">
              <w:rPr>
                <w:b/>
                <w:bCs/>
                <w:sz w:val="16"/>
                <w:szCs w:val="16"/>
              </w:rPr>
              <w:t>Рз</w:t>
            </w:r>
          </w:p>
        </w:tc>
        <w:tc>
          <w:tcPr>
            <w:tcW w:w="4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4409" w:rsidRPr="00274409" w:rsidRDefault="00274409">
            <w:pPr>
              <w:jc w:val="center"/>
              <w:rPr>
                <w:b/>
                <w:bCs/>
                <w:sz w:val="16"/>
                <w:szCs w:val="16"/>
              </w:rPr>
            </w:pPr>
            <w:r w:rsidRPr="00274409">
              <w:rPr>
                <w:b/>
                <w:bCs/>
                <w:sz w:val="16"/>
                <w:szCs w:val="16"/>
              </w:rPr>
              <w:t>ПР</w:t>
            </w:r>
          </w:p>
        </w:tc>
        <w:tc>
          <w:tcPr>
            <w:tcW w:w="12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4409" w:rsidRPr="00274409" w:rsidRDefault="00274409">
            <w:pPr>
              <w:jc w:val="center"/>
              <w:rPr>
                <w:b/>
                <w:bCs/>
                <w:sz w:val="16"/>
                <w:szCs w:val="16"/>
              </w:rPr>
            </w:pPr>
            <w:r w:rsidRPr="00274409">
              <w:rPr>
                <w:b/>
                <w:bCs/>
                <w:sz w:val="16"/>
                <w:szCs w:val="16"/>
              </w:rPr>
              <w:t>ЦСР</w:t>
            </w:r>
          </w:p>
        </w:tc>
        <w:tc>
          <w:tcPr>
            <w:tcW w:w="5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4409" w:rsidRPr="00274409" w:rsidRDefault="00274409">
            <w:pPr>
              <w:jc w:val="center"/>
              <w:rPr>
                <w:b/>
                <w:bCs/>
                <w:sz w:val="16"/>
                <w:szCs w:val="16"/>
              </w:rPr>
            </w:pPr>
            <w:r w:rsidRPr="00274409">
              <w:rPr>
                <w:b/>
                <w:bCs/>
                <w:sz w:val="16"/>
                <w:szCs w:val="16"/>
              </w:rPr>
              <w:t>ВР</w:t>
            </w:r>
          </w:p>
        </w:tc>
        <w:tc>
          <w:tcPr>
            <w:tcW w:w="1695" w:type="dxa"/>
            <w:gridSpan w:val="2"/>
            <w:tcBorders>
              <w:top w:val="single" w:sz="4" w:space="0" w:color="auto"/>
              <w:left w:val="nil"/>
              <w:bottom w:val="single" w:sz="4" w:space="0" w:color="auto"/>
              <w:right w:val="single" w:sz="4" w:space="0" w:color="000000"/>
            </w:tcBorders>
            <w:shd w:val="clear" w:color="auto" w:fill="auto"/>
            <w:vAlign w:val="center"/>
            <w:hideMark/>
          </w:tcPr>
          <w:p w:rsidR="00274409" w:rsidRPr="00274409" w:rsidRDefault="00274409">
            <w:pPr>
              <w:jc w:val="center"/>
              <w:rPr>
                <w:b/>
                <w:bCs/>
                <w:sz w:val="16"/>
                <w:szCs w:val="16"/>
              </w:rPr>
            </w:pPr>
            <w:r w:rsidRPr="00274409">
              <w:rPr>
                <w:b/>
                <w:bCs/>
                <w:sz w:val="16"/>
                <w:szCs w:val="16"/>
              </w:rPr>
              <w:t>2020 год</w:t>
            </w:r>
          </w:p>
        </w:tc>
      </w:tr>
      <w:tr w:rsidR="00274409" w:rsidTr="00274409">
        <w:trPr>
          <w:trHeight w:val="70"/>
        </w:trPr>
        <w:tc>
          <w:tcPr>
            <w:tcW w:w="5685" w:type="dxa"/>
            <w:vMerge/>
            <w:tcBorders>
              <w:top w:val="single" w:sz="4" w:space="0" w:color="auto"/>
              <w:left w:val="single" w:sz="4" w:space="0" w:color="auto"/>
              <w:bottom w:val="single" w:sz="4" w:space="0" w:color="auto"/>
              <w:right w:val="single" w:sz="4" w:space="0" w:color="auto"/>
            </w:tcBorders>
            <w:vAlign w:val="center"/>
            <w:hideMark/>
          </w:tcPr>
          <w:p w:rsidR="00274409" w:rsidRPr="00274409" w:rsidRDefault="00274409">
            <w:pPr>
              <w:rPr>
                <w:b/>
                <w:bCs/>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74409" w:rsidRPr="00274409" w:rsidRDefault="00274409">
            <w:pPr>
              <w:rPr>
                <w:b/>
                <w:bCs/>
                <w:sz w:val="16"/>
                <w:szCs w:val="16"/>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274409" w:rsidRPr="00274409" w:rsidRDefault="00274409">
            <w:pPr>
              <w:rPr>
                <w:b/>
                <w:bCs/>
                <w:sz w:val="16"/>
                <w:szCs w:val="16"/>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274409" w:rsidRPr="00274409" w:rsidRDefault="00274409">
            <w:pPr>
              <w:rPr>
                <w:b/>
                <w:bCs/>
                <w:sz w:val="16"/>
                <w:szCs w:val="16"/>
              </w:rPr>
            </w:pPr>
          </w:p>
        </w:tc>
        <w:tc>
          <w:tcPr>
            <w:tcW w:w="575" w:type="dxa"/>
            <w:vMerge/>
            <w:tcBorders>
              <w:top w:val="single" w:sz="4" w:space="0" w:color="auto"/>
              <w:left w:val="single" w:sz="4" w:space="0" w:color="auto"/>
              <w:bottom w:val="single" w:sz="4" w:space="0" w:color="auto"/>
              <w:right w:val="single" w:sz="4" w:space="0" w:color="auto"/>
            </w:tcBorders>
            <w:vAlign w:val="center"/>
            <w:hideMark/>
          </w:tcPr>
          <w:p w:rsidR="00274409" w:rsidRPr="00274409" w:rsidRDefault="00274409">
            <w:pPr>
              <w:rPr>
                <w:b/>
                <w:bCs/>
                <w:sz w:val="16"/>
                <w:szCs w:val="16"/>
              </w:rPr>
            </w:pPr>
          </w:p>
        </w:tc>
        <w:tc>
          <w:tcPr>
            <w:tcW w:w="703" w:type="dxa"/>
            <w:tcBorders>
              <w:top w:val="nil"/>
              <w:left w:val="nil"/>
              <w:bottom w:val="nil"/>
              <w:right w:val="single" w:sz="4" w:space="0" w:color="auto"/>
            </w:tcBorders>
            <w:shd w:val="clear" w:color="auto" w:fill="auto"/>
            <w:noWrap/>
            <w:vAlign w:val="bottom"/>
            <w:hideMark/>
          </w:tcPr>
          <w:p w:rsidR="00274409" w:rsidRPr="00274409" w:rsidRDefault="00274409">
            <w:pPr>
              <w:jc w:val="center"/>
              <w:rPr>
                <w:b/>
                <w:bCs/>
                <w:sz w:val="16"/>
                <w:szCs w:val="16"/>
              </w:rPr>
            </w:pPr>
            <w:r w:rsidRPr="00274409">
              <w:rPr>
                <w:b/>
                <w:bCs/>
                <w:sz w:val="16"/>
                <w:szCs w:val="16"/>
              </w:rPr>
              <w:t>изменения</w:t>
            </w:r>
          </w:p>
        </w:tc>
        <w:tc>
          <w:tcPr>
            <w:tcW w:w="992" w:type="dxa"/>
            <w:tcBorders>
              <w:top w:val="nil"/>
              <w:left w:val="nil"/>
              <w:bottom w:val="nil"/>
              <w:right w:val="single" w:sz="4" w:space="0" w:color="auto"/>
            </w:tcBorders>
            <w:shd w:val="clear" w:color="auto" w:fill="auto"/>
            <w:vAlign w:val="bottom"/>
            <w:hideMark/>
          </w:tcPr>
          <w:p w:rsidR="00274409" w:rsidRPr="00274409" w:rsidRDefault="00274409">
            <w:pPr>
              <w:jc w:val="center"/>
              <w:rPr>
                <w:b/>
                <w:bCs/>
                <w:sz w:val="16"/>
                <w:szCs w:val="16"/>
              </w:rPr>
            </w:pPr>
            <w:r w:rsidRPr="00274409">
              <w:rPr>
                <w:b/>
                <w:bCs/>
                <w:sz w:val="16"/>
                <w:szCs w:val="16"/>
              </w:rPr>
              <w:t>Всего с учетом изменений</w:t>
            </w:r>
          </w:p>
        </w:tc>
      </w:tr>
      <w:tr w:rsidR="00274409" w:rsidTr="00274409">
        <w:trPr>
          <w:trHeight w:val="315"/>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274409" w:rsidRPr="00274409" w:rsidRDefault="00274409">
            <w:pPr>
              <w:jc w:val="center"/>
              <w:rPr>
                <w:b/>
                <w:bCs/>
                <w:sz w:val="16"/>
                <w:szCs w:val="16"/>
              </w:rPr>
            </w:pPr>
            <w:r w:rsidRPr="00274409">
              <w:rPr>
                <w:b/>
                <w:bCs/>
                <w:sz w:val="16"/>
                <w:szCs w:val="16"/>
              </w:rPr>
              <w:t>1</w:t>
            </w:r>
          </w:p>
        </w:tc>
        <w:tc>
          <w:tcPr>
            <w:tcW w:w="425" w:type="dxa"/>
            <w:tcBorders>
              <w:top w:val="nil"/>
              <w:left w:val="nil"/>
              <w:bottom w:val="single" w:sz="4" w:space="0" w:color="auto"/>
              <w:right w:val="single" w:sz="4" w:space="0" w:color="auto"/>
            </w:tcBorders>
            <w:shd w:val="clear" w:color="000000" w:fill="FFFFFF"/>
            <w:vAlign w:val="center"/>
            <w:hideMark/>
          </w:tcPr>
          <w:p w:rsidR="00274409" w:rsidRPr="00274409" w:rsidRDefault="00274409">
            <w:pPr>
              <w:jc w:val="center"/>
              <w:rPr>
                <w:b/>
                <w:bCs/>
                <w:sz w:val="16"/>
                <w:szCs w:val="16"/>
              </w:rPr>
            </w:pPr>
            <w:r w:rsidRPr="00274409">
              <w:rPr>
                <w:b/>
                <w:bCs/>
                <w:sz w:val="16"/>
                <w:szCs w:val="16"/>
              </w:rPr>
              <w:t>2</w:t>
            </w:r>
          </w:p>
        </w:tc>
        <w:tc>
          <w:tcPr>
            <w:tcW w:w="439" w:type="dxa"/>
            <w:tcBorders>
              <w:top w:val="nil"/>
              <w:left w:val="nil"/>
              <w:bottom w:val="single" w:sz="4" w:space="0" w:color="auto"/>
              <w:right w:val="single" w:sz="4" w:space="0" w:color="auto"/>
            </w:tcBorders>
            <w:shd w:val="clear" w:color="000000" w:fill="FFFFFF"/>
            <w:vAlign w:val="center"/>
            <w:hideMark/>
          </w:tcPr>
          <w:p w:rsidR="00274409" w:rsidRPr="00274409" w:rsidRDefault="00274409">
            <w:pPr>
              <w:jc w:val="center"/>
              <w:rPr>
                <w:b/>
                <w:bCs/>
                <w:sz w:val="16"/>
                <w:szCs w:val="16"/>
              </w:rPr>
            </w:pPr>
            <w:r w:rsidRPr="00274409">
              <w:rPr>
                <w:b/>
                <w:bCs/>
                <w:sz w:val="16"/>
                <w:szCs w:val="16"/>
              </w:rPr>
              <w:t>3</w:t>
            </w:r>
          </w:p>
        </w:tc>
        <w:tc>
          <w:tcPr>
            <w:tcW w:w="1262" w:type="dxa"/>
            <w:tcBorders>
              <w:top w:val="nil"/>
              <w:left w:val="nil"/>
              <w:bottom w:val="single" w:sz="4" w:space="0" w:color="auto"/>
              <w:right w:val="single" w:sz="4" w:space="0" w:color="auto"/>
            </w:tcBorders>
            <w:shd w:val="clear" w:color="000000" w:fill="FFFFFF"/>
            <w:vAlign w:val="center"/>
            <w:hideMark/>
          </w:tcPr>
          <w:p w:rsidR="00274409" w:rsidRPr="00274409" w:rsidRDefault="00274409">
            <w:pPr>
              <w:jc w:val="center"/>
              <w:rPr>
                <w:b/>
                <w:bCs/>
                <w:sz w:val="16"/>
                <w:szCs w:val="16"/>
              </w:rPr>
            </w:pPr>
            <w:r w:rsidRPr="00274409">
              <w:rPr>
                <w:b/>
                <w:bCs/>
                <w:sz w:val="16"/>
                <w:szCs w:val="16"/>
              </w:rPr>
              <w:t>4</w:t>
            </w:r>
          </w:p>
        </w:tc>
        <w:tc>
          <w:tcPr>
            <w:tcW w:w="575" w:type="dxa"/>
            <w:tcBorders>
              <w:top w:val="nil"/>
              <w:left w:val="nil"/>
              <w:bottom w:val="single" w:sz="4" w:space="0" w:color="auto"/>
              <w:right w:val="single" w:sz="4" w:space="0" w:color="auto"/>
            </w:tcBorders>
            <w:shd w:val="clear" w:color="000000" w:fill="FFFFFF"/>
            <w:vAlign w:val="center"/>
            <w:hideMark/>
          </w:tcPr>
          <w:p w:rsidR="00274409" w:rsidRPr="00274409" w:rsidRDefault="00274409">
            <w:pPr>
              <w:jc w:val="center"/>
              <w:rPr>
                <w:b/>
                <w:bCs/>
                <w:sz w:val="16"/>
                <w:szCs w:val="16"/>
              </w:rPr>
            </w:pPr>
            <w:r w:rsidRPr="00274409">
              <w:rPr>
                <w:b/>
                <w:bCs/>
                <w:sz w:val="16"/>
                <w:szCs w:val="16"/>
              </w:rPr>
              <w:t>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274409" w:rsidRPr="00274409" w:rsidRDefault="00274409">
            <w:pPr>
              <w:jc w:val="center"/>
              <w:rPr>
                <w:b/>
                <w:bCs/>
                <w:sz w:val="16"/>
                <w:szCs w:val="16"/>
              </w:rPr>
            </w:pPr>
            <w:r w:rsidRPr="00274409">
              <w:rPr>
                <w:b/>
                <w:bCs/>
                <w:sz w:val="16"/>
                <w:szCs w:val="16"/>
              </w:rPr>
              <w:t>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74409" w:rsidRPr="00274409" w:rsidRDefault="00274409">
            <w:pPr>
              <w:jc w:val="center"/>
              <w:rPr>
                <w:b/>
                <w:bCs/>
                <w:sz w:val="16"/>
                <w:szCs w:val="16"/>
              </w:rPr>
            </w:pPr>
            <w:r w:rsidRPr="00274409">
              <w:rPr>
                <w:b/>
                <w:bCs/>
                <w:sz w:val="16"/>
                <w:szCs w:val="16"/>
              </w:rPr>
              <w:t>7</w:t>
            </w:r>
          </w:p>
        </w:tc>
      </w:tr>
      <w:tr w:rsidR="00274409" w:rsidTr="00274409">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hideMark/>
          </w:tcPr>
          <w:p w:rsidR="00274409" w:rsidRPr="00274409" w:rsidRDefault="00274409">
            <w:pPr>
              <w:rPr>
                <w:b/>
                <w:bCs/>
                <w:sz w:val="16"/>
                <w:szCs w:val="16"/>
              </w:rPr>
            </w:pPr>
            <w:r w:rsidRPr="00274409">
              <w:rPr>
                <w:b/>
                <w:bCs/>
                <w:sz w:val="16"/>
                <w:szCs w:val="16"/>
              </w:rPr>
              <w:t>ВСЕГО</w:t>
            </w:r>
          </w:p>
        </w:tc>
        <w:tc>
          <w:tcPr>
            <w:tcW w:w="425" w:type="dxa"/>
            <w:tcBorders>
              <w:top w:val="nil"/>
              <w:left w:val="nil"/>
              <w:bottom w:val="single" w:sz="4" w:space="0" w:color="auto"/>
              <w:right w:val="single" w:sz="4" w:space="0" w:color="auto"/>
            </w:tcBorders>
            <w:shd w:val="clear" w:color="000000" w:fill="FFFFFF"/>
            <w:vAlign w:val="bottom"/>
            <w:hideMark/>
          </w:tcPr>
          <w:p w:rsidR="00274409" w:rsidRPr="00274409" w:rsidRDefault="00274409">
            <w:pPr>
              <w:jc w:val="center"/>
              <w:rPr>
                <w:sz w:val="16"/>
                <w:szCs w:val="16"/>
              </w:rPr>
            </w:pPr>
            <w:r w:rsidRPr="00274409">
              <w:rPr>
                <w:sz w:val="16"/>
                <w:szCs w:val="16"/>
              </w:rPr>
              <w:t> </w:t>
            </w:r>
          </w:p>
        </w:tc>
        <w:tc>
          <w:tcPr>
            <w:tcW w:w="439" w:type="dxa"/>
            <w:tcBorders>
              <w:top w:val="nil"/>
              <w:left w:val="nil"/>
              <w:bottom w:val="single" w:sz="4" w:space="0" w:color="auto"/>
              <w:right w:val="single" w:sz="4" w:space="0" w:color="auto"/>
            </w:tcBorders>
            <w:shd w:val="clear" w:color="000000" w:fill="FFFFFF"/>
            <w:vAlign w:val="bottom"/>
            <w:hideMark/>
          </w:tcPr>
          <w:p w:rsidR="00274409" w:rsidRPr="00274409" w:rsidRDefault="00274409">
            <w:pPr>
              <w:jc w:val="center"/>
              <w:rPr>
                <w:sz w:val="16"/>
                <w:szCs w:val="16"/>
              </w:rPr>
            </w:pPr>
            <w:r w:rsidRPr="00274409">
              <w:rPr>
                <w:sz w:val="16"/>
                <w:szCs w:val="16"/>
              </w:rPr>
              <w:t> </w:t>
            </w:r>
          </w:p>
        </w:tc>
        <w:tc>
          <w:tcPr>
            <w:tcW w:w="1262" w:type="dxa"/>
            <w:tcBorders>
              <w:top w:val="nil"/>
              <w:left w:val="nil"/>
              <w:bottom w:val="single" w:sz="4" w:space="0" w:color="auto"/>
              <w:right w:val="single" w:sz="4" w:space="0" w:color="auto"/>
            </w:tcBorders>
            <w:shd w:val="clear" w:color="000000" w:fill="FFFFFF"/>
            <w:noWrap/>
            <w:vAlign w:val="bottom"/>
            <w:hideMark/>
          </w:tcPr>
          <w:p w:rsidR="00274409" w:rsidRPr="00274409" w:rsidRDefault="00274409">
            <w:pPr>
              <w:jc w:val="center"/>
              <w:rPr>
                <w:sz w:val="16"/>
                <w:szCs w:val="16"/>
              </w:rPr>
            </w:pPr>
            <w:r w:rsidRPr="00274409">
              <w:rPr>
                <w:sz w:val="16"/>
                <w:szCs w:val="16"/>
              </w:rPr>
              <w:t> </w:t>
            </w:r>
          </w:p>
        </w:tc>
        <w:tc>
          <w:tcPr>
            <w:tcW w:w="575" w:type="dxa"/>
            <w:tcBorders>
              <w:top w:val="nil"/>
              <w:left w:val="nil"/>
              <w:bottom w:val="single" w:sz="4" w:space="0" w:color="auto"/>
              <w:right w:val="single" w:sz="4" w:space="0" w:color="auto"/>
            </w:tcBorders>
            <w:shd w:val="clear" w:color="000000" w:fill="FFFFFF"/>
            <w:noWrap/>
            <w:vAlign w:val="bottom"/>
            <w:hideMark/>
          </w:tcPr>
          <w:p w:rsidR="00274409" w:rsidRPr="00274409" w:rsidRDefault="00274409">
            <w:pPr>
              <w:jc w:val="center"/>
              <w:rPr>
                <w:sz w:val="16"/>
                <w:szCs w:val="16"/>
              </w:rPr>
            </w:pPr>
            <w:r w:rsidRPr="00274409">
              <w:rPr>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274409" w:rsidRPr="00274409" w:rsidRDefault="00274409">
            <w:pPr>
              <w:jc w:val="right"/>
              <w:rPr>
                <w:b/>
                <w:bCs/>
                <w:sz w:val="16"/>
                <w:szCs w:val="16"/>
              </w:rPr>
            </w:pPr>
            <w:r w:rsidRPr="00274409">
              <w:rPr>
                <w:b/>
                <w:bCs/>
                <w:sz w:val="16"/>
                <w:szCs w:val="16"/>
              </w:rPr>
              <w:t>+52,6</w:t>
            </w:r>
          </w:p>
        </w:tc>
        <w:tc>
          <w:tcPr>
            <w:tcW w:w="992" w:type="dxa"/>
            <w:tcBorders>
              <w:top w:val="nil"/>
              <w:left w:val="nil"/>
              <w:bottom w:val="single" w:sz="4" w:space="0" w:color="auto"/>
              <w:right w:val="single" w:sz="4" w:space="0" w:color="auto"/>
            </w:tcBorders>
            <w:shd w:val="clear" w:color="auto" w:fill="auto"/>
            <w:noWrap/>
            <w:vAlign w:val="bottom"/>
            <w:hideMark/>
          </w:tcPr>
          <w:p w:rsidR="00274409" w:rsidRPr="00274409" w:rsidRDefault="00274409">
            <w:pPr>
              <w:jc w:val="right"/>
              <w:rPr>
                <w:b/>
                <w:bCs/>
                <w:sz w:val="16"/>
                <w:szCs w:val="16"/>
              </w:rPr>
            </w:pPr>
            <w:r w:rsidRPr="00274409">
              <w:rPr>
                <w:b/>
                <w:bCs/>
                <w:sz w:val="16"/>
                <w:szCs w:val="16"/>
              </w:rPr>
              <w:t>1 007 285,4</w:t>
            </w:r>
          </w:p>
        </w:tc>
      </w:tr>
      <w:tr w:rsidR="00274409" w:rsidTr="00274409">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hideMark/>
          </w:tcPr>
          <w:p w:rsidR="00274409" w:rsidRPr="00274409" w:rsidRDefault="00274409">
            <w:pPr>
              <w:rPr>
                <w:b/>
                <w:bCs/>
                <w:sz w:val="16"/>
                <w:szCs w:val="16"/>
              </w:rPr>
            </w:pPr>
            <w:r w:rsidRPr="00274409">
              <w:rPr>
                <w:b/>
                <w:bCs/>
                <w:sz w:val="16"/>
                <w:szCs w:val="16"/>
              </w:rPr>
              <w:t>Национальная  экономика</w:t>
            </w:r>
          </w:p>
        </w:tc>
        <w:tc>
          <w:tcPr>
            <w:tcW w:w="425" w:type="dxa"/>
            <w:tcBorders>
              <w:top w:val="nil"/>
              <w:left w:val="nil"/>
              <w:bottom w:val="single" w:sz="4" w:space="0" w:color="auto"/>
              <w:right w:val="single" w:sz="4" w:space="0" w:color="auto"/>
            </w:tcBorders>
            <w:shd w:val="clear" w:color="000000" w:fill="FFFFFF"/>
            <w:vAlign w:val="bottom"/>
            <w:hideMark/>
          </w:tcPr>
          <w:p w:rsidR="00274409" w:rsidRPr="00274409" w:rsidRDefault="00274409">
            <w:pPr>
              <w:jc w:val="center"/>
              <w:rPr>
                <w:b/>
                <w:bCs/>
                <w:sz w:val="16"/>
                <w:szCs w:val="16"/>
              </w:rPr>
            </w:pPr>
            <w:r w:rsidRPr="00274409">
              <w:rPr>
                <w:b/>
                <w:bCs/>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274409" w:rsidRPr="00274409" w:rsidRDefault="00274409">
            <w:pPr>
              <w:jc w:val="center"/>
              <w:rPr>
                <w:b/>
                <w:bCs/>
                <w:sz w:val="16"/>
                <w:szCs w:val="16"/>
              </w:rPr>
            </w:pPr>
            <w:r w:rsidRPr="00274409">
              <w:rPr>
                <w:b/>
                <w:bCs/>
                <w:sz w:val="16"/>
                <w:szCs w:val="16"/>
              </w:rPr>
              <w:t> </w:t>
            </w:r>
          </w:p>
        </w:tc>
        <w:tc>
          <w:tcPr>
            <w:tcW w:w="1262" w:type="dxa"/>
            <w:tcBorders>
              <w:top w:val="nil"/>
              <w:left w:val="nil"/>
              <w:bottom w:val="single" w:sz="4" w:space="0" w:color="auto"/>
              <w:right w:val="single" w:sz="4" w:space="0" w:color="auto"/>
            </w:tcBorders>
            <w:shd w:val="clear" w:color="000000" w:fill="FFFFFF"/>
            <w:vAlign w:val="bottom"/>
            <w:hideMark/>
          </w:tcPr>
          <w:p w:rsidR="00274409" w:rsidRPr="00274409" w:rsidRDefault="00274409">
            <w:pPr>
              <w:jc w:val="center"/>
              <w:rPr>
                <w:b/>
                <w:bCs/>
                <w:sz w:val="16"/>
                <w:szCs w:val="16"/>
              </w:rPr>
            </w:pPr>
            <w:r w:rsidRPr="00274409">
              <w:rPr>
                <w:b/>
                <w:bCs/>
                <w:sz w:val="16"/>
                <w:szCs w:val="16"/>
              </w:rPr>
              <w:t> </w:t>
            </w:r>
          </w:p>
        </w:tc>
        <w:tc>
          <w:tcPr>
            <w:tcW w:w="575" w:type="dxa"/>
            <w:tcBorders>
              <w:top w:val="nil"/>
              <w:left w:val="nil"/>
              <w:bottom w:val="single" w:sz="4" w:space="0" w:color="auto"/>
              <w:right w:val="single" w:sz="4" w:space="0" w:color="auto"/>
            </w:tcBorders>
            <w:shd w:val="clear" w:color="000000" w:fill="FFFFFF"/>
            <w:vAlign w:val="bottom"/>
            <w:hideMark/>
          </w:tcPr>
          <w:p w:rsidR="00274409" w:rsidRPr="00274409" w:rsidRDefault="00274409">
            <w:pPr>
              <w:jc w:val="center"/>
              <w:rPr>
                <w:b/>
                <w:bCs/>
                <w:sz w:val="16"/>
                <w:szCs w:val="16"/>
              </w:rPr>
            </w:pPr>
            <w:r w:rsidRPr="00274409">
              <w:rPr>
                <w:b/>
                <w:bCs/>
                <w:sz w:val="16"/>
                <w:szCs w:val="16"/>
              </w:rPr>
              <w:t> </w:t>
            </w:r>
          </w:p>
        </w:tc>
        <w:tc>
          <w:tcPr>
            <w:tcW w:w="703" w:type="dxa"/>
            <w:tcBorders>
              <w:top w:val="nil"/>
              <w:left w:val="nil"/>
              <w:bottom w:val="single" w:sz="4" w:space="0" w:color="auto"/>
              <w:right w:val="single" w:sz="4" w:space="0" w:color="auto"/>
            </w:tcBorders>
            <w:shd w:val="clear" w:color="auto" w:fill="auto"/>
            <w:vAlign w:val="bottom"/>
            <w:hideMark/>
          </w:tcPr>
          <w:p w:rsidR="00274409" w:rsidRPr="00274409" w:rsidRDefault="00274409">
            <w:pPr>
              <w:jc w:val="right"/>
              <w:rPr>
                <w:b/>
                <w:bCs/>
                <w:sz w:val="16"/>
                <w:szCs w:val="16"/>
              </w:rPr>
            </w:pPr>
            <w:r w:rsidRPr="00274409">
              <w:rPr>
                <w:b/>
                <w:bCs/>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274409" w:rsidRPr="00274409" w:rsidRDefault="00274409">
            <w:pPr>
              <w:jc w:val="right"/>
              <w:rPr>
                <w:b/>
                <w:bCs/>
                <w:sz w:val="16"/>
                <w:szCs w:val="16"/>
              </w:rPr>
            </w:pPr>
            <w:r w:rsidRPr="00274409">
              <w:rPr>
                <w:b/>
                <w:bCs/>
                <w:sz w:val="16"/>
                <w:szCs w:val="16"/>
              </w:rPr>
              <w:t>74 124,9</w:t>
            </w:r>
          </w:p>
        </w:tc>
      </w:tr>
      <w:tr w:rsidR="00274409" w:rsidTr="00274409">
        <w:trPr>
          <w:trHeight w:val="70"/>
        </w:trPr>
        <w:tc>
          <w:tcPr>
            <w:tcW w:w="5685" w:type="dxa"/>
            <w:tcBorders>
              <w:top w:val="single" w:sz="4" w:space="0" w:color="auto"/>
              <w:left w:val="single" w:sz="8" w:space="0" w:color="auto"/>
              <w:bottom w:val="single" w:sz="4" w:space="0" w:color="auto"/>
              <w:right w:val="single" w:sz="4" w:space="0" w:color="auto"/>
            </w:tcBorders>
            <w:shd w:val="clear" w:color="000000" w:fill="FFFFFF"/>
            <w:hideMark/>
          </w:tcPr>
          <w:p w:rsidR="00274409" w:rsidRPr="00274409" w:rsidRDefault="00274409">
            <w:pPr>
              <w:rPr>
                <w:b/>
                <w:bCs/>
                <w:sz w:val="16"/>
                <w:szCs w:val="16"/>
              </w:rPr>
            </w:pPr>
            <w:r w:rsidRPr="00274409">
              <w:rPr>
                <w:b/>
                <w:bCs/>
                <w:sz w:val="16"/>
                <w:szCs w:val="16"/>
              </w:rPr>
              <w:t>Дорожное хозяйство (дорожные фонды)</w:t>
            </w:r>
          </w:p>
        </w:tc>
        <w:tc>
          <w:tcPr>
            <w:tcW w:w="425" w:type="dxa"/>
            <w:tcBorders>
              <w:top w:val="nil"/>
              <w:left w:val="single" w:sz="4" w:space="0" w:color="auto"/>
              <w:bottom w:val="single" w:sz="4" w:space="0" w:color="auto"/>
              <w:right w:val="single" w:sz="4" w:space="0" w:color="auto"/>
            </w:tcBorders>
            <w:shd w:val="clear" w:color="000000" w:fill="FFFFFF"/>
            <w:vAlign w:val="bottom"/>
            <w:hideMark/>
          </w:tcPr>
          <w:p w:rsidR="00274409" w:rsidRPr="00274409" w:rsidRDefault="00274409">
            <w:pPr>
              <w:jc w:val="center"/>
              <w:rPr>
                <w:b/>
                <w:bCs/>
                <w:sz w:val="16"/>
                <w:szCs w:val="16"/>
              </w:rPr>
            </w:pPr>
            <w:r w:rsidRPr="00274409">
              <w:rPr>
                <w:b/>
                <w:bCs/>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274409" w:rsidRPr="00274409" w:rsidRDefault="00274409">
            <w:pPr>
              <w:jc w:val="center"/>
              <w:rPr>
                <w:b/>
                <w:bCs/>
                <w:sz w:val="16"/>
                <w:szCs w:val="16"/>
              </w:rPr>
            </w:pPr>
            <w:r w:rsidRPr="00274409">
              <w:rPr>
                <w:b/>
                <w:bCs/>
                <w:sz w:val="16"/>
                <w:szCs w:val="16"/>
              </w:rPr>
              <w:t>09</w:t>
            </w:r>
          </w:p>
        </w:tc>
        <w:tc>
          <w:tcPr>
            <w:tcW w:w="1262" w:type="dxa"/>
            <w:tcBorders>
              <w:top w:val="nil"/>
              <w:left w:val="nil"/>
              <w:bottom w:val="single" w:sz="4" w:space="0" w:color="auto"/>
              <w:right w:val="single" w:sz="4" w:space="0" w:color="auto"/>
            </w:tcBorders>
            <w:shd w:val="clear" w:color="000000" w:fill="FFFFFF"/>
            <w:vAlign w:val="bottom"/>
            <w:hideMark/>
          </w:tcPr>
          <w:p w:rsidR="00274409" w:rsidRPr="00274409" w:rsidRDefault="00274409">
            <w:pPr>
              <w:jc w:val="center"/>
              <w:rPr>
                <w:b/>
                <w:bCs/>
                <w:sz w:val="16"/>
                <w:szCs w:val="16"/>
              </w:rPr>
            </w:pPr>
            <w:r w:rsidRPr="00274409">
              <w:rPr>
                <w:b/>
                <w:bCs/>
                <w:sz w:val="16"/>
                <w:szCs w:val="16"/>
              </w:rPr>
              <w:t> </w:t>
            </w:r>
          </w:p>
        </w:tc>
        <w:tc>
          <w:tcPr>
            <w:tcW w:w="575" w:type="dxa"/>
            <w:tcBorders>
              <w:top w:val="nil"/>
              <w:left w:val="nil"/>
              <w:bottom w:val="single" w:sz="4" w:space="0" w:color="auto"/>
              <w:right w:val="single" w:sz="4" w:space="0" w:color="auto"/>
            </w:tcBorders>
            <w:shd w:val="clear" w:color="000000" w:fill="FFFFFF"/>
            <w:vAlign w:val="bottom"/>
            <w:hideMark/>
          </w:tcPr>
          <w:p w:rsidR="00274409" w:rsidRPr="00274409" w:rsidRDefault="00274409">
            <w:pPr>
              <w:jc w:val="center"/>
              <w:rPr>
                <w:b/>
                <w:bCs/>
                <w:sz w:val="16"/>
                <w:szCs w:val="16"/>
              </w:rPr>
            </w:pPr>
            <w:r w:rsidRPr="00274409">
              <w:rPr>
                <w:b/>
                <w:bCs/>
                <w:sz w:val="16"/>
                <w:szCs w:val="16"/>
              </w:rPr>
              <w:t> </w:t>
            </w:r>
          </w:p>
        </w:tc>
        <w:tc>
          <w:tcPr>
            <w:tcW w:w="703" w:type="dxa"/>
            <w:tcBorders>
              <w:top w:val="nil"/>
              <w:left w:val="nil"/>
              <w:bottom w:val="single" w:sz="4" w:space="0" w:color="auto"/>
              <w:right w:val="single" w:sz="4" w:space="0" w:color="auto"/>
            </w:tcBorders>
            <w:shd w:val="clear" w:color="auto" w:fill="auto"/>
            <w:vAlign w:val="bottom"/>
            <w:hideMark/>
          </w:tcPr>
          <w:p w:rsidR="00274409" w:rsidRPr="00274409" w:rsidRDefault="00274409">
            <w:pPr>
              <w:jc w:val="right"/>
              <w:rPr>
                <w:b/>
                <w:bCs/>
                <w:sz w:val="16"/>
                <w:szCs w:val="16"/>
              </w:rPr>
            </w:pPr>
            <w:r w:rsidRPr="00274409">
              <w:rPr>
                <w:b/>
                <w:bCs/>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274409" w:rsidRPr="00274409" w:rsidRDefault="00274409">
            <w:pPr>
              <w:jc w:val="right"/>
              <w:rPr>
                <w:b/>
                <w:bCs/>
                <w:sz w:val="16"/>
                <w:szCs w:val="16"/>
              </w:rPr>
            </w:pPr>
            <w:r w:rsidRPr="00274409">
              <w:rPr>
                <w:b/>
                <w:bCs/>
                <w:sz w:val="16"/>
                <w:szCs w:val="16"/>
              </w:rPr>
              <w:t>66 013,1</w:t>
            </w:r>
          </w:p>
        </w:tc>
      </w:tr>
      <w:tr w:rsidR="00274409" w:rsidTr="00274409">
        <w:trPr>
          <w:trHeight w:val="70"/>
        </w:trPr>
        <w:tc>
          <w:tcPr>
            <w:tcW w:w="56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74409" w:rsidRPr="00274409" w:rsidRDefault="00274409">
            <w:pPr>
              <w:rPr>
                <w:sz w:val="16"/>
                <w:szCs w:val="16"/>
              </w:rPr>
            </w:pPr>
            <w:r w:rsidRPr="00274409">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425" w:type="dxa"/>
            <w:tcBorders>
              <w:top w:val="nil"/>
              <w:left w:val="nil"/>
              <w:bottom w:val="single" w:sz="4" w:space="0" w:color="auto"/>
              <w:right w:val="single" w:sz="4" w:space="0" w:color="auto"/>
            </w:tcBorders>
            <w:shd w:val="clear" w:color="000000" w:fill="FFFFFF"/>
            <w:vAlign w:val="bottom"/>
            <w:hideMark/>
          </w:tcPr>
          <w:p w:rsidR="00274409" w:rsidRPr="00274409" w:rsidRDefault="00274409">
            <w:pPr>
              <w:jc w:val="center"/>
              <w:rPr>
                <w:sz w:val="16"/>
                <w:szCs w:val="16"/>
              </w:rPr>
            </w:pPr>
            <w:r w:rsidRPr="00274409">
              <w:rPr>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274409" w:rsidRPr="00274409" w:rsidRDefault="00274409">
            <w:pPr>
              <w:jc w:val="center"/>
              <w:rPr>
                <w:sz w:val="16"/>
                <w:szCs w:val="16"/>
              </w:rPr>
            </w:pPr>
            <w:r w:rsidRPr="00274409">
              <w:rPr>
                <w:sz w:val="16"/>
                <w:szCs w:val="16"/>
              </w:rPr>
              <w:t>09</w:t>
            </w:r>
          </w:p>
        </w:tc>
        <w:tc>
          <w:tcPr>
            <w:tcW w:w="1262" w:type="dxa"/>
            <w:tcBorders>
              <w:top w:val="nil"/>
              <w:left w:val="nil"/>
              <w:bottom w:val="single" w:sz="4" w:space="0" w:color="auto"/>
              <w:right w:val="single" w:sz="4" w:space="0" w:color="auto"/>
            </w:tcBorders>
            <w:shd w:val="clear" w:color="000000" w:fill="FFFFFF"/>
            <w:noWrap/>
            <w:vAlign w:val="bottom"/>
            <w:hideMark/>
          </w:tcPr>
          <w:p w:rsidR="00274409" w:rsidRPr="00274409" w:rsidRDefault="00274409">
            <w:pPr>
              <w:jc w:val="center"/>
              <w:rPr>
                <w:sz w:val="16"/>
                <w:szCs w:val="16"/>
              </w:rPr>
            </w:pPr>
            <w:r w:rsidRPr="00274409">
              <w:rPr>
                <w:sz w:val="16"/>
                <w:szCs w:val="16"/>
              </w:rPr>
              <w:t>24 0 00 00000</w:t>
            </w:r>
          </w:p>
        </w:tc>
        <w:tc>
          <w:tcPr>
            <w:tcW w:w="575" w:type="dxa"/>
            <w:tcBorders>
              <w:top w:val="nil"/>
              <w:left w:val="nil"/>
              <w:bottom w:val="single" w:sz="4" w:space="0" w:color="auto"/>
              <w:right w:val="single" w:sz="4" w:space="0" w:color="auto"/>
            </w:tcBorders>
            <w:shd w:val="clear" w:color="000000" w:fill="FFFFFF"/>
            <w:noWrap/>
            <w:vAlign w:val="bottom"/>
            <w:hideMark/>
          </w:tcPr>
          <w:p w:rsidR="00274409" w:rsidRPr="00274409" w:rsidRDefault="00274409">
            <w:pPr>
              <w:jc w:val="center"/>
              <w:rPr>
                <w:sz w:val="16"/>
                <w:szCs w:val="16"/>
              </w:rPr>
            </w:pPr>
            <w:r w:rsidRPr="00274409">
              <w:rPr>
                <w:sz w:val="16"/>
                <w:szCs w:val="16"/>
              </w:rPr>
              <w:t> </w:t>
            </w:r>
          </w:p>
        </w:tc>
        <w:tc>
          <w:tcPr>
            <w:tcW w:w="703" w:type="dxa"/>
            <w:tcBorders>
              <w:top w:val="nil"/>
              <w:left w:val="nil"/>
              <w:bottom w:val="single" w:sz="4" w:space="0" w:color="auto"/>
              <w:right w:val="single" w:sz="4" w:space="0" w:color="auto"/>
            </w:tcBorders>
            <w:shd w:val="clear" w:color="auto" w:fill="auto"/>
            <w:vAlign w:val="bottom"/>
            <w:hideMark/>
          </w:tcPr>
          <w:p w:rsidR="00274409" w:rsidRPr="00274409" w:rsidRDefault="00274409">
            <w:pPr>
              <w:jc w:val="right"/>
              <w:rPr>
                <w:sz w:val="16"/>
                <w:szCs w:val="16"/>
              </w:rPr>
            </w:pPr>
            <w:r w:rsidRPr="00274409">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274409" w:rsidRPr="00274409" w:rsidRDefault="00274409">
            <w:pPr>
              <w:jc w:val="right"/>
              <w:rPr>
                <w:sz w:val="16"/>
                <w:szCs w:val="16"/>
              </w:rPr>
            </w:pPr>
            <w:r w:rsidRPr="00274409">
              <w:rPr>
                <w:sz w:val="16"/>
                <w:szCs w:val="16"/>
              </w:rPr>
              <w:t>66 013,1</w:t>
            </w:r>
          </w:p>
        </w:tc>
      </w:tr>
      <w:tr w:rsidR="00274409" w:rsidTr="00274409">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hideMark/>
          </w:tcPr>
          <w:p w:rsidR="00274409" w:rsidRPr="00274409" w:rsidRDefault="00274409">
            <w:pPr>
              <w:rPr>
                <w:sz w:val="16"/>
                <w:szCs w:val="16"/>
              </w:rPr>
            </w:pPr>
            <w:r w:rsidRPr="00274409">
              <w:rPr>
                <w:sz w:val="16"/>
                <w:szCs w:val="16"/>
              </w:rPr>
              <w:t>Подпрограмма "Развитие дорожного хозяйства Грибановского муниципального района Воронежской области"</w:t>
            </w:r>
          </w:p>
        </w:tc>
        <w:tc>
          <w:tcPr>
            <w:tcW w:w="425" w:type="dxa"/>
            <w:tcBorders>
              <w:top w:val="nil"/>
              <w:left w:val="nil"/>
              <w:bottom w:val="single" w:sz="4" w:space="0" w:color="auto"/>
              <w:right w:val="single" w:sz="4" w:space="0" w:color="auto"/>
            </w:tcBorders>
            <w:shd w:val="clear" w:color="000000" w:fill="FFFFFF"/>
            <w:vAlign w:val="bottom"/>
            <w:hideMark/>
          </w:tcPr>
          <w:p w:rsidR="00274409" w:rsidRPr="00274409" w:rsidRDefault="00274409">
            <w:pPr>
              <w:jc w:val="center"/>
              <w:rPr>
                <w:sz w:val="16"/>
                <w:szCs w:val="16"/>
              </w:rPr>
            </w:pPr>
            <w:r w:rsidRPr="00274409">
              <w:rPr>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274409" w:rsidRPr="00274409" w:rsidRDefault="00274409">
            <w:pPr>
              <w:jc w:val="center"/>
              <w:rPr>
                <w:sz w:val="16"/>
                <w:szCs w:val="16"/>
              </w:rPr>
            </w:pPr>
            <w:r w:rsidRPr="00274409">
              <w:rPr>
                <w:sz w:val="16"/>
                <w:szCs w:val="16"/>
              </w:rPr>
              <w:t>09</w:t>
            </w:r>
          </w:p>
        </w:tc>
        <w:tc>
          <w:tcPr>
            <w:tcW w:w="1262" w:type="dxa"/>
            <w:tcBorders>
              <w:top w:val="nil"/>
              <w:left w:val="nil"/>
              <w:bottom w:val="single" w:sz="4" w:space="0" w:color="auto"/>
              <w:right w:val="single" w:sz="4" w:space="0" w:color="auto"/>
            </w:tcBorders>
            <w:shd w:val="clear" w:color="000000" w:fill="FFFFFF"/>
            <w:noWrap/>
            <w:vAlign w:val="bottom"/>
            <w:hideMark/>
          </w:tcPr>
          <w:p w:rsidR="00274409" w:rsidRPr="00274409" w:rsidRDefault="00274409">
            <w:pPr>
              <w:jc w:val="center"/>
              <w:rPr>
                <w:sz w:val="16"/>
                <w:szCs w:val="16"/>
              </w:rPr>
            </w:pPr>
            <w:r w:rsidRPr="00274409">
              <w:rPr>
                <w:sz w:val="16"/>
                <w:szCs w:val="16"/>
              </w:rPr>
              <w:t>24 1 00 00000</w:t>
            </w:r>
          </w:p>
        </w:tc>
        <w:tc>
          <w:tcPr>
            <w:tcW w:w="575" w:type="dxa"/>
            <w:tcBorders>
              <w:top w:val="nil"/>
              <w:left w:val="nil"/>
              <w:bottom w:val="single" w:sz="4" w:space="0" w:color="auto"/>
              <w:right w:val="single" w:sz="4" w:space="0" w:color="auto"/>
            </w:tcBorders>
            <w:shd w:val="clear" w:color="000000" w:fill="FFFFFF"/>
            <w:noWrap/>
            <w:vAlign w:val="bottom"/>
            <w:hideMark/>
          </w:tcPr>
          <w:p w:rsidR="00274409" w:rsidRPr="00274409" w:rsidRDefault="00274409">
            <w:pPr>
              <w:jc w:val="center"/>
              <w:rPr>
                <w:sz w:val="16"/>
                <w:szCs w:val="16"/>
              </w:rPr>
            </w:pPr>
            <w:r w:rsidRPr="00274409">
              <w:rPr>
                <w:sz w:val="16"/>
                <w:szCs w:val="16"/>
              </w:rPr>
              <w:t> </w:t>
            </w:r>
          </w:p>
        </w:tc>
        <w:tc>
          <w:tcPr>
            <w:tcW w:w="703" w:type="dxa"/>
            <w:tcBorders>
              <w:top w:val="nil"/>
              <w:left w:val="nil"/>
              <w:bottom w:val="single" w:sz="4" w:space="0" w:color="auto"/>
              <w:right w:val="single" w:sz="4" w:space="0" w:color="auto"/>
            </w:tcBorders>
            <w:shd w:val="clear" w:color="auto" w:fill="auto"/>
            <w:vAlign w:val="bottom"/>
            <w:hideMark/>
          </w:tcPr>
          <w:p w:rsidR="00274409" w:rsidRPr="00274409" w:rsidRDefault="00274409">
            <w:pPr>
              <w:jc w:val="right"/>
              <w:rPr>
                <w:sz w:val="16"/>
                <w:szCs w:val="16"/>
              </w:rPr>
            </w:pPr>
            <w:r w:rsidRPr="00274409">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274409" w:rsidRPr="00274409" w:rsidRDefault="00274409">
            <w:pPr>
              <w:jc w:val="right"/>
              <w:rPr>
                <w:sz w:val="16"/>
                <w:szCs w:val="16"/>
              </w:rPr>
            </w:pPr>
            <w:r w:rsidRPr="00274409">
              <w:rPr>
                <w:sz w:val="16"/>
                <w:szCs w:val="16"/>
              </w:rPr>
              <w:t>66 013,1</w:t>
            </w:r>
          </w:p>
        </w:tc>
      </w:tr>
      <w:tr w:rsidR="00274409" w:rsidTr="00274409">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hideMark/>
          </w:tcPr>
          <w:p w:rsidR="00274409" w:rsidRPr="00274409" w:rsidRDefault="00274409">
            <w:pPr>
              <w:rPr>
                <w:sz w:val="16"/>
                <w:szCs w:val="16"/>
              </w:rPr>
            </w:pPr>
            <w:r w:rsidRPr="00274409">
              <w:rPr>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425" w:type="dxa"/>
            <w:tcBorders>
              <w:top w:val="nil"/>
              <w:left w:val="nil"/>
              <w:bottom w:val="single" w:sz="4" w:space="0" w:color="auto"/>
              <w:right w:val="single" w:sz="4" w:space="0" w:color="auto"/>
            </w:tcBorders>
            <w:shd w:val="clear" w:color="000000" w:fill="FFFFFF"/>
            <w:vAlign w:val="bottom"/>
            <w:hideMark/>
          </w:tcPr>
          <w:p w:rsidR="00274409" w:rsidRPr="00274409" w:rsidRDefault="00274409">
            <w:pPr>
              <w:jc w:val="center"/>
              <w:rPr>
                <w:sz w:val="16"/>
                <w:szCs w:val="16"/>
              </w:rPr>
            </w:pPr>
            <w:r w:rsidRPr="00274409">
              <w:rPr>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274409" w:rsidRPr="00274409" w:rsidRDefault="00274409">
            <w:pPr>
              <w:jc w:val="center"/>
              <w:rPr>
                <w:sz w:val="16"/>
                <w:szCs w:val="16"/>
              </w:rPr>
            </w:pPr>
            <w:r w:rsidRPr="00274409">
              <w:rPr>
                <w:sz w:val="16"/>
                <w:szCs w:val="16"/>
              </w:rPr>
              <w:t>09</w:t>
            </w:r>
          </w:p>
        </w:tc>
        <w:tc>
          <w:tcPr>
            <w:tcW w:w="1262" w:type="dxa"/>
            <w:tcBorders>
              <w:top w:val="nil"/>
              <w:left w:val="nil"/>
              <w:bottom w:val="single" w:sz="4" w:space="0" w:color="auto"/>
              <w:right w:val="single" w:sz="4" w:space="0" w:color="auto"/>
            </w:tcBorders>
            <w:shd w:val="clear" w:color="000000" w:fill="FFFFFF"/>
            <w:noWrap/>
            <w:vAlign w:val="bottom"/>
            <w:hideMark/>
          </w:tcPr>
          <w:p w:rsidR="00274409" w:rsidRPr="00274409" w:rsidRDefault="00274409">
            <w:pPr>
              <w:jc w:val="center"/>
              <w:rPr>
                <w:sz w:val="16"/>
                <w:szCs w:val="16"/>
              </w:rPr>
            </w:pPr>
            <w:r w:rsidRPr="00274409">
              <w:rPr>
                <w:sz w:val="16"/>
                <w:szCs w:val="16"/>
              </w:rPr>
              <w:t>24 1 02 00000</w:t>
            </w:r>
          </w:p>
        </w:tc>
        <w:tc>
          <w:tcPr>
            <w:tcW w:w="575" w:type="dxa"/>
            <w:tcBorders>
              <w:top w:val="nil"/>
              <w:left w:val="nil"/>
              <w:bottom w:val="single" w:sz="4" w:space="0" w:color="auto"/>
              <w:right w:val="single" w:sz="4" w:space="0" w:color="auto"/>
            </w:tcBorders>
            <w:shd w:val="clear" w:color="000000" w:fill="FFFFFF"/>
            <w:noWrap/>
            <w:vAlign w:val="bottom"/>
            <w:hideMark/>
          </w:tcPr>
          <w:p w:rsidR="00274409" w:rsidRPr="00274409" w:rsidRDefault="00274409">
            <w:pPr>
              <w:jc w:val="center"/>
              <w:rPr>
                <w:sz w:val="16"/>
                <w:szCs w:val="16"/>
              </w:rPr>
            </w:pPr>
            <w:r w:rsidRPr="00274409">
              <w:rPr>
                <w:sz w:val="16"/>
                <w:szCs w:val="16"/>
              </w:rPr>
              <w:t> </w:t>
            </w:r>
          </w:p>
        </w:tc>
        <w:tc>
          <w:tcPr>
            <w:tcW w:w="703" w:type="dxa"/>
            <w:tcBorders>
              <w:top w:val="nil"/>
              <w:left w:val="nil"/>
              <w:bottom w:val="single" w:sz="4" w:space="0" w:color="auto"/>
              <w:right w:val="single" w:sz="4" w:space="0" w:color="auto"/>
            </w:tcBorders>
            <w:shd w:val="clear" w:color="auto" w:fill="auto"/>
            <w:vAlign w:val="bottom"/>
            <w:hideMark/>
          </w:tcPr>
          <w:p w:rsidR="00274409" w:rsidRPr="00274409" w:rsidRDefault="00274409">
            <w:pPr>
              <w:jc w:val="right"/>
              <w:rPr>
                <w:sz w:val="16"/>
                <w:szCs w:val="16"/>
              </w:rPr>
            </w:pPr>
            <w:r w:rsidRPr="00274409">
              <w:rPr>
                <w:sz w:val="16"/>
                <w:szCs w:val="16"/>
              </w:rPr>
              <w:t>-148,5</w:t>
            </w:r>
          </w:p>
        </w:tc>
        <w:tc>
          <w:tcPr>
            <w:tcW w:w="992" w:type="dxa"/>
            <w:tcBorders>
              <w:top w:val="nil"/>
              <w:left w:val="nil"/>
              <w:bottom w:val="single" w:sz="4" w:space="0" w:color="auto"/>
              <w:right w:val="single" w:sz="4" w:space="0" w:color="auto"/>
            </w:tcBorders>
            <w:shd w:val="clear" w:color="auto" w:fill="auto"/>
            <w:vAlign w:val="bottom"/>
            <w:hideMark/>
          </w:tcPr>
          <w:p w:rsidR="00274409" w:rsidRPr="00274409" w:rsidRDefault="00274409">
            <w:pPr>
              <w:jc w:val="right"/>
              <w:rPr>
                <w:sz w:val="16"/>
                <w:szCs w:val="16"/>
              </w:rPr>
            </w:pPr>
            <w:r w:rsidRPr="00274409">
              <w:rPr>
                <w:sz w:val="16"/>
                <w:szCs w:val="16"/>
              </w:rPr>
              <w:t>52 312,5</w:t>
            </w:r>
          </w:p>
        </w:tc>
      </w:tr>
      <w:tr w:rsidR="00274409" w:rsidTr="00274409">
        <w:trPr>
          <w:trHeight w:val="141"/>
        </w:trPr>
        <w:tc>
          <w:tcPr>
            <w:tcW w:w="5685" w:type="dxa"/>
            <w:tcBorders>
              <w:top w:val="nil"/>
              <w:left w:val="single" w:sz="4" w:space="0" w:color="auto"/>
              <w:bottom w:val="single" w:sz="4" w:space="0" w:color="auto"/>
              <w:right w:val="single" w:sz="4" w:space="0" w:color="auto"/>
            </w:tcBorders>
            <w:shd w:val="clear" w:color="000000" w:fill="FFFFFF"/>
            <w:vAlign w:val="bottom"/>
            <w:hideMark/>
          </w:tcPr>
          <w:p w:rsidR="00274409" w:rsidRPr="00274409" w:rsidRDefault="00274409">
            <w:pPr>
              <w:rPr>
                <w:sz w:val="16"/>
                <w:szCs w:val="16"/>
              </w:rPr>
            </w:pPr>
            <w:r w:rsidRPr="00274409">
              <w:rPr>
                <w:sz w:val="16"/>
                <w:szCs w:val="16"/>
              </w:rPr>
              <w:t>Расходы  на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000000" w:fill="FFFFFF"/>
            <w:noWrap/>
            <w:vAlign w:val="bottom"/>
            <w:hideMark/>
          </w:tcPr>
          <w:p w:rsidR="00274409" w:rsidRPr="00274409" w:rsidRDefault="00274409">
            <w:pPr>
              <w:jc w:val="center"/>
              <w:rPr>
                <w:sz w:val="16"/>
                <w:szCs w:val="16"/>
              </w:rPr>
            </w:pPr>
            <w:r w:rsidRPr="00274409">
              <w:rPr>
                <w:sz w:val="16"/>
                <w:szCs w:val="16"/>
              </w:rPr>
              <w:t>04</w:t>
            </w:r>
          </w:p>
        </w:tc>
        <w:tc>
          <w:tcPr>
            <w:tcW w:w="439" w:type="dxa"/>
            <w:tcBorders>
              <w:top w:val="nil"/>
              <w:left w:val="nil"/>
              <w:bottom w:val="single" w:sz="4" w:space="0" w:color="auto"/>
              <w:right w:val="single" w:sz="4" w:space="0" w:color="auto"/>
            </w:tcBorders>
            <w:shd w:val="clear" w:color="000000" w:fill="FFFFFF"/>
            <w:noWrap/>
            <w:vAlign w:val="bottom"/>
            <w:hideMark/>
          </w:tcPr>
          <w:p w:rsidR="00274409" w:rsidRPr="00274409" w:rsidRDefault="00274409">
            <w:pPr>
              <w:jc w:val="center"/>
              <w:rPr>
                <w:sz w:val="16"/>
                <w:szCs w:val="16"/>
              </w:rPr>
            </w:pPr>
            <w:r w:rsidRPr="00274409">
              <w:rPr>
                <w:sz w:val="16"/>
                <w:szCs w:val="16"/>
              </w:rPr>
              <w:t>09</w:t>
            </w:r>
          </w:p>
        </w:tc>
        <w:tc>
          <w:tcPr>
            <w:tcW w:w="1262" w:type="dxa"/>
            <w:tcBorders>
              <w:top w:val="nil"/>
              <w:left w:val="nil"/>
              <w:bottom w:val="single" w:sz="4" w:space="0" w:color="auto"/>
              <w:right w:val="single" w:sz="4" w:space="0" w:color="auto"/>
            </w:tcBorders>
            <w:shd w:val="clear" w:color="000000" w:fill="FFFFFF"/>
            <w:noWrap/>
            <w:vAlign w:val="bottom"/>
            <w:hideMark/>
          </w:tcPr>
          <w:p w:rsidR="00274409" w:rsidRPr="00274409" w:rsidRDefault="00274409">
            <w:pPr>
              <w:jc w:val="center"/>
              <w:rPr>
                <w:sz w:val="16"/>
                <w:szCs w:val="16"/>
              </w:rPr>
            </w:pPr>
            <w:r w:rsidRPr="00274409">
              <w:rPr>
                <w:sz w:val="16"/>
                <w:szCs w:val="16"/>
              </w:rPr>
              <w:t>24 1 02 S8850</w:t>
            </w:r>
          </w:p>
        </w:tc>
        <w:tc>
          <w:tcPr>
            <w:tcW w:w="575" w:type="dxa"/>
            <w:tcBorders>
              <w:top w:val="nil"/>
              <w:left w:val="nil"/>
              <w:bottom w:val="single" w:sz="4" w:space="0" w:color="auto"/>
              <w:right w:val="single" w:sz="4" w:space="0" w:color="auto"/>
            </w:tcBorders>
            <w:shd w:val="clear" w:color="000000" w:fill="FFFFFF"/>
            <w:noWrap/>
            <w:vAlign w:val="bottom"/>
            <w:hideMark/>
          </w:tcPr>
          <w:p w:rsidR="00274409" w:rsidRPr="00274409" w:rsidRDefault="00274409">
            <w:pPr>
              <w:jc w:val="right"/>
              <w:rPr>
                <w:sz w:val="16"/>
                <w:szCs w:val="16"/>
              </w:rPr>
            </w:pPr>
            <w:r w:rsidRPr="00274409">
              <w:rPr>
                <w:sz w:val="16"/>
                <w:szCs w:val="16"/>
              </w:rPr>
              <w:t>200</w:t>
            </w:r>
          </w:p>
        </w:tc>
        <w:tc>
          <w:tcPr>
            <w:tcW w:w="703" w:type="dxa"/>
            <w:tcBorders>
              <w:top w:val="nil"/>
              <w:left w:val="nil"/>
              <w:bottom w:val="single" w:sz="4" w:space="0" w:color="auto"/>
              <w:right w:val="single" w:sz="4" w:space="0" w:color="auto"/>
            </w:tcBorders>
            <w:shd w:val="clear" w:color="auto" w:fill="auto"/>
            <w:vAlign w:val="bottom"/>
            <w:hideMark/>
          </w:tcPr>
          <w:p w:rsidR="00274409" w:rsidRPr="00274409" w:rsidRDefault="00274409">
            <w:pPr>
              <w:jc w:val="right"/>
              <w:rPr>
                <w:sz w:val="16"/>
                <w:szCs w:val="16"/>
              </w:rPr>
            </w:pPr>
            <w:r w:rsidRPr="00274409">
              <w:rPr>
                <w:sz w:val="16"/>
                <w:szCs w:val="16"/>
              </w:rPr>
              <w:t>-148,5</w:t>
            </w:r>
          </w:p>
        </w:tc>
        <w:tc>
          <w:tcPr>
            <w:tcW w:w="992" w:type="dxa"/>
            <w:tcBorders>
              <w:top w:val="nil"/>
              <w:left w:val="nil"/>
              <w:bottom w:val="single" w:sz="4" w:space="0" w:color="auto"/>
              <w:right w:val="single" w:sz="4" w:space="0" w:color="auto"/>
            </w:tcBorders>
            <w:shd w:val="clear" w:color="auto" w:fill="auto"/>
            <w:vAlign w:val="bottom"/>
            <w:hideMark/>
          </w:tcPr>
          <w:p w:rsidR="00274409" w:rsidRPr="00274409" w:rsidRDefault="00274409">
            <w:pPr>
              <w:jc w:val="right"/>
              <w:rPr>
                <w:sz w:val="16"/>
                <w:szCs w:val="16"/>
              </w:rPr>
            </w:pPr>
            <w:r w:rsidRPr="00274409">
              <w:rPr>
                <w:sz w:val="16"/>
                <w:szCs w:val="16"/>
              </w:rPr>
              <w:t>41 676,5</w:t>
            </w:r>
          </w:p>
        </w:tc>
      </w:tr>
      <w:tr w:rsidR="00274409" w:rsidTr="00274409">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hideMark/>
          </w:tcPr>
          <w:p w:rsidR="00274409" w:rsidRPr="00274409" w:rsidRDefault="00274409">
            <w:pPr>
              <w:rPr>
                <w:sz w:val="16"/>
                <w:szCs w:val="16"/>
              </w:rPr>
            </w:pPr>
            <w:r w:rsidRPr="00274409">
              <w:rPr>
                <w:sz w:val="16"/>
                <w:szCs w:val="16"/>
              </w:rPr>
              <w:t xml:space="preserve">Основное мероприятие "Межбюджетные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w:t>
            </w:r>
          </w:p>
        </w:tc>
        <w:tc>
          <w:tcPr>
            <w:tcW w:w="425" w:type="dxa"/>
            <w:tcBorders>
              <w:top w:val="nil"/>
              <w:left w:val="nil"/>
              <w:bottom w:val="single" w:sz="4" w:space="0" w:color="auto"/>
              <w:right w:val="single" w:sz="4" w:space="0" w:color="auto"/>
            </w:tcBorders>
            <w:shd w:val="clear" w:color="000000" w:fill="FFFFFF"/>
            <w:vAlign w:val="bottom"/>
            <w:hideMark/>
          </w:tcPr>
          <w:p w:rsidR="00274409" w:rsidRPr="00274409" w:rsidRDefault="00274409">
            <w:pPr>
              <w:jc w:val="center"/>
              <w:rPr>
                <w:sz w:val="16"/>
                <w:szCs w:val="16"/>
              </w:rPr>
            </w:pPr>
            <w:r w:rsidRPr="00274409">
              <w:rPr>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274409" w:rsidRPr="00274409" w:rsidRDefault="00274409">
            <w:pPr>
              <w:jc w:val="center"/>
              <w:rPr>
                <w:sz w:val="16"/>
                <w:szCs w:val="16"/>
              </w:rPr>
            </w:pPr>
            <w:r w:rsidRPr="00274409">
              <w:rPr>
                <w:sz w:val="16"/>
                <w:szCs w:val="16"/>
              </w:rPr>
              <w:t>09</w:t>
            </w:r>
          </w:p>
        </w:tc>
        <w:tc>
          <w:tcPr>
            <w:tcW w:w="1262" w:type="dxa"/>
            <w:tcBorders>
              <w:top w:val="nil"/>
              <w:left w:val="nil"/>
              <w:bottom w:val="single" w:sz="4" w:space="0" w:color="auto"/>
              <w:right w:val="single" w:sz="4" w:space="0" w:color="auto"/>
            </w:tcBorders>
            <w:shd w:val="clear" w:color="000000" w:fill="FFFFFF"/>
            <w:noWrap/>
            <w:vAlign w:val="bottom"/>
            <w:hideMark/>
          </w:tcPr>
          <w:p w:rsidR="00274409" w:rsidRPr="00274409" w:rsidRDefault="00274409">
            <w:pPr>
              <w:jc w:val="center"/>
              <w:rPr>
                <w:sz w:val="16"/>
                <w:szCs w:val="16"/>
              </w:rPr>
            </w:pPr>
            <w:r w:rsidRPr="00274409">
              <w:rPr>
                <w:sz w:val="16"/>
                <w:szCs w:val="16"/>
              </w:rPr>
              <w:t>24 1 07 00000</w:t>
            </w:r>
          </w:p>
        </w:tc>
        <w:tc>
          <w:tcPr>
            <w:tcW w:w="575" w:type="dxa"/>
            <w:tcBorders>
              <w:top w:val="nil"/>
              <w:left w:val="nil"/>
              <w:bottom w:val="single" w:sz="4" w:space="0" w:color="auto"/>
              <w:right w:val="single" w:sz="4" w:space="0" w:color="auto"/>
            </w:tcBorders>
            <w:shd w:val="clear" w:color="000000" w:fill="FFFFFF"/>
            <w:noWrap/>
            <w:vAlign w:val="bottom"/>
            <w:hideMark/>
          </w:tcPr>
          <w:p w:rsidR="00274409" w:rsidRPr="00274409" w:rsidRDefault="00274409">
            <w:pPr>
              <w:jc w:val="center"/>
              <w:rPr>
                <w:sz w:val="16"/>
                <w:szCs w:val="16"/>
              </w:rPr>
            </w:pPr>
            <w:r w:rsidRPr="00274409">
              <w:rPr>
                <w:sz w:val="16"/>
                <w:szCs w:val="16"/>
              </w:rPr>
              <w:t> </w:t>
            </w:r>
          </w:p>
        </w:tc>
        <w:tc>
          <w:tcPr>
            <w:tcW w:w="703" w:type="dxa"/>
            <w:tcBorders>
              <w:top w:val="nil"/>
              <w:left w:val="nil"/>
              <w:bottom w:val="single" w:sz="4" w:space="0" w:color="auto"/>
              <w:right w:val="single" w:sz="4" w:space="0" w:color="auto"/>
            </w:tcBorders>
            <w:shd w:val="clear" w:color="auto" w:fill="auto"/>
            <w:vAlign w:val="bottom"/>
            <w:hideMark/>
          </w:tcPr>
          <w:p w:rsidR="00274409" w:rsidRPr="00274409" w:rsidRDefault="00274409">
            <w:pPr>
              <w:jc w:val="right"/>
              <w:rPr>
                <w:sz w:val="16"/>
                <w:szCs w:val="16"/>
              </w:rPr>
            </w:pPr>
            <w:r w:rsidRPr="00274409">
              <w:rPr>
                <w:sz w:val="16"/>
                <w:szCs w:val="16"/>
              </w:rPr>
              <w:t>+148,5</w:t>
            </w:r>
          </w:p>
        </w:tc>
        <w:tc>
          <w:tcPr>
            <w:tcW w:w="992" w:type="dxa"/>
            <w:tcBorders>
              <w:top w:val="nil"/>
              <w:left w:val="nil"/>
              <w:bottom w:val="single" w:sz="4" w:space="0" w:color="auto"/>
              <w:right w:val="single" w:sz="4" w:space="0" w:color="auto"/>
            </w:tcBorders>
            <w:shd w:val="clear" w:color="auto" w:fill="auto"/>
            <w:vAlign w:val="bottom"/>
            <w:hideMark/>
          </w:tcPr>
          <w:p w:rsidR="00274409" w:rsidRPr="00274409" w:rsidRDefault="00274409">
            <w:pPr>
              <w:jc w:val="right"/>
              <w:rPr>
                <w:sz w:val="16"/>
                <w:szCs w:val="16"/>
              </w:rPr>
            </w:pPr>
            <w:r w:rsidRPr="00274409">
              <w:rPr>
                <w:sz w:val="16"/>
                <w:szCs w:val="16"/>
              </w:rPr>
              <w:t>12 170,6</w:t>
            </w:r>
          </w:p>
        </w:tc>
      </w:tr>
      <w:tr w:rsidR="00274409" w:rsidTr="00274409">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hideMark/>
          </w:tcPr>
          <w:p w:rsidR="00274409" w:rsidRPr="00274409" w:rsidRDefault="00274409">
            <w:pPr>
              <w:rPr>
                <w:sz w:val="16"/>
                <w:szCs w:val="16"/>
              </w:rPr>
            </w:pPr>
            <w:r w:rsidRPr="00274409">
              <w:rPr>
                <w:sz w:val="16"/>
                <w:szCs w:val="16"/>
              </w:rPr>
              <w:t xml:space="preserve">"Межбюджетные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(Межбюджетные трансферты) </w:t>
            </w:r>
          </w:p>
        </w:tc>
        <w:tc>
          <w:tcPr>
            <w:tcW w:w="425" w:type="dxa"/>
            <w:tcBorders>
              <w:top w:val="nil"/>
              <w:left w:val="nil"/>
              <w:bottom w:val="single" w:sz="4" w:space="0" w:color="auto"/>
              <w:right w:val="single" w:sz="4" w:space="0" w:color="auto"/>
            </w:tcBorders>
            <w:shd w:val="clear" w:color="000000" w:fill="FFFFFF"/>
            <w:vAlign w:val="bottom"/>
            <w:hideMark/>
          </w:tcPr>
          <w:p w:rsidR="00274409" w:rsidRPr="00274409" w:rsidRDefault="00274409">
            <w:pPr>
              <w:jc w:val="center"/>
              <w:rPr>
                <w:sz w:val="16"/>
                <w:szCs w:val="16"/>
              </w:rPr>
            </w:pPr>
            <w:r w:rsidRPr="00274409">
              <w:rPr>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274409" w:rsidRPr="00274409" w:rsidRDefault="00274409">
            <w:pPr>
              <w:jc w:val="center"/>
              <w:rPr>
                <w:sz w:val="16"/>
                <w:szCs w:val="16"/>
              </w:rPr>
            </w:pPr>
            <w:r w:rsidRPr="00274409">
              <w:rPr>
                <w:sz w:val="16"/>
                <w:szCs w:val="16"/>
              </w:rPr>
              <w:t>09</w:t>
            </w:r>
          </w:p>
        </w:tc>
        <w:tc>
          <w:tcPr>
            <w:tcW w:w="1262" w:type="dxa"/>
            <w:tcBorders>
              <w:top w:val="nil"/>
              <w:left w:val="nil"/>
              <w:bottom w:val="single" w:sz="4" w:space="0" w:color="auto"/>
              <w:right w:val="single" w:sz="4" w:space="0" w:color="auto"/>
            </w:tcBorders>
            <w:shd w:val="clear" w:color="000000" w:fill="FFFFFF"/>
            <w:noWrap/>
            <w:vAlign w:val="bottom"/>
            <w:hideMark/>
          </w:tcPr>
          <w:p w:rsidR="00274409" w:rsidRPr="00274409" w:rsidRDefault="00274409">
            <w:pPr>
              <w:jc w:val="center"/>
              <w:rPr>
                <w:sz w:val="16"/>
                <w:szCs w:val="16"/>
              </w:rPr>
            </w:pPr>
            <w:r w:rsidRPr="00274409">
              <w:rPr>
                <w:sz w:val="16"/>
                <w:szCs w:val="16"/>
              </w:rPr>
              <w:t>24 1 07 81280</w:t>
            </w:r>
          </w:p>
        </w:tc>
        <w:tc>
          <w:tcPr>
            <w:tcW w:w="575" w:type="dxa"/>
            <w:tcBorders>
              <w:top w:val="nil"/>
              <w:left w:val="nil"/>
              <w:bottom w:val="single" w:sz="4" w:space="0" w:color="auto"/>
              <w:right w:val="single" w:sz="4" w:space="0" w:color="auto"/>
            </w:tcBorders>
            <w:shd w:val="clear" w:color="000000" w:fill="FFFFFF"/>
            <w:noWrap/>
            <w:vAlign w:val="bottom"/>
            <w:hideMark/>
          </w:tcPr>
          <w:p w:rsidR="00274409" w:rsidRPr="00274409" w:rsidRDefault="00274409">
            <w:pPr>
              <w:jc w:val="center"/>
              <w:rPr>
                <w:sz w:val="16"/>
                <w:szCs w:val="16"/>
              </w:rPr>
            </w:pPr>
            <w:r w:rsidRPr="00274409">
              <w:rPr>
                <w:sz w:val="16"/>
                <w:szCs w:val="16"/>
              </w:rPr>
              <w:t>500</w:t>
            </w:r>
          </w:p>
        </w:tc>
        <w:tc>
          <w:tcPr>
            <w:tcW w:w="703" w:type="dxa"/>
            <w:tcBorders>
              <w:top w:val="nil"/>
              <w:left w:val="nil"/>
              <w:bottom w:val="single" w:sz="4" w:space="0" w:color="auto"/>
              <w:right w:val="single" w:sz="4" w:space="0" w:color="auto"/>
            </w:tcBorders>
            <w:shd w:val="clear" w:color="auto" w:fill="auto"/>
            <w:vAlign w:val="bottom"/>
            <w:hideMark/>
          </w:tcPr>
          <w:p w:rsidR="00274409" w:rsidRPr="00274409" w:rsidRDefault="00274409">
            <w:pPr>
              <w:jc w:val="right"/>
              <w:rPr>
                <w:sz w:val="16"/>
                <w:szCs w:val="16"/>
              </w:rPr>
            </w:pPr>
            <w:r w:rsidRPr="00274409">
              <w:rPr>
                <w:sz w:val="16"/>
                <w:szCs w:val="16"/>
              </w:rPr>
              <w:t>+148,5</w:t>
            </w:r>
          </w:p>
        </w:tc>
        <w:tc>
          <w:tcPr>
            <w:tcW w:w="992" w:type="dxa"/>
            <w:tcBorders>
              <w:top w:val="nil"/>
              <w:left w:val="nil"/>
              <w:bottom w:val="single" w:sz="4" w:space="0" w:color="auto"/>
              <w:right w:val="single" w:sz="4" w:space="0" w:color="auto"/>
            </w:tcBorders>
            <w:shd w:val="clear" w:color="auto" w:fill="auto"/>
            <w:vAlign w:val="bottom"/>
            <w:hideMark/>
          </w:tcPr>
          <w:p w:rsidR="00274409" w:rsidRPr="00274409" w:rsidRDefault="00274409">
            <w:pPr>
              <w:jc w:val="right"/>
              <w:rPr>
                <w:sz w:val="16"/>
                <w:szCs w:val="16"/>
              </w:rPr>
            </w:pPr>
            <w:r w:rsidRPr="00274409">
              <w:rPr>
                <w:sz w:val="16"/>
                <w:szCs w:val="16"/>
              </w:rPr>
              <w:t>12 170,6</w:t>
            </w:r>
          </w:p>
        </w:tc>
      </w:tr>
      <w:tr w:rsidR="00274409" w:rsidTr="00274409">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hideMark/>
          </w:tcPr>
          <w:p w:rsidR="00274409" w:rsidRPr="00274409" w:rsidRDefault="00274409">
            <w:pPr>
              <w:rPr>
                <w:b/>
                <w:bCs/>
                <w:sz w:val="16"/>
                <w:szCs w:val="16"/>
              </w:rPr>
            </w:pPr>
            <w:r w:rsidRPr="00274409">
              <w:rPr>
                <w:b/>
                <w:bCs/>
                <w:sz w:val="16"/>
                <w:szCs w:val="16"/>
              </w:rPr>
              <w:t>Культура,  кинематография</w:t>
            </w:r>
          </w:p>
        </w:tc>
        <w:tc>
          <w:tcPr>
            <w:tcW w:w="425" w:type="dxa"/>
            <w:tcBorders>
              <w:top w:val="nil"/>
              <w:left w:val="nil"/>
              <w:bottom w:val="single" w:sz="4" w:space="0" w:color="auto"/>
              <w:right w:val="single" w:sz="4" w:space="0" w:color="auto"/>
            </w:tcBorders>
            <w:shd w:val="clear" w:color="000000" w:fill="FFFFFF"/>
            <w:vAlign w:val="bottom"/>
            <w:hideMark/>
          </w:tcPr>
          <w:p w:rsidR="00274409" w:rsidRPr="00274409" w:rsidRDefault="00274409">
            <w:pPr>
              <w:jc w:val="center"/>
              <w:rPr>
                <w:b/>
                <w:bCs/>
                <w:sz w:val="16"/>
                <w:szCs w:val="16"/>
              </w:rPr>
            </w:pPr>
            <w:r w:rsidRPr="00274409">
              <w:rPr>
                <w:b/>
                <w:bCs/>
                <w:sz w:val="16"/>
                <w:szCs w:val="16"/>
              </w:rPr>
              <w:t>08</w:t>
            </w:r>
          </w:p>
        </w:tc>
        <w:tc>
          <w:tcPr>
            <w:tcW w:w="439" w:type="dxa"/>
            <w:tcBorders>
              <w:top w:val="nil"/>
              <w:left w:val="nil"/>
              <w:bottom w:val="single" w:sz="4" w:space="0" w:color="auto"/>
              <w:right w:val="single" w:sz="4" w:space="0" w:color="auto"/>
            </w:tcBorders>
            <w:shd w:val="clear" w:color="000000" w:fill="FFFFFF"/>
            <w:vAlign w:val="bottom"/>
            <w:hideMark/>
          </w:tcPr>
          <w:p w:rsidR="00274409" w:rsidRPr="00274409" w:rsidRDefault="00274409">
            <w:pPr>
              <w:jc w:val="center"/>
              <w:rPr>
                <w:b/>
                <w:bCs/>
                <w:sz w:val="16"/>
                <w:szCs w:val="16"/>
              </w:rPr>
            </w:pPr>
            <w:r w:rsidRPr="00274409">
              <w:rPr>
                <w:b/>
                <w:bCs/>
                <w:sz w:val="16"/>
                <w:szCs w:val="16"/>
              </w:rPr>
              <w:t> </w:t>
            </w:r>
          </w:p>
        </w:tc>
        <w:tc>
          <w:tcPr>
            <w:tcW w:w="1262" w:type="dxa"/>
            <w:tcBorders>
              <w:top w:val="nil"/>
              <w:left w:val="nil"/>
              <w:bottom w:val="single" w:sz="4" w:space="0" w:color="auto"/>
              <w:right w:val="single" w:sz="4" w:space="0" w:color="auto"/>
            </w:tcBorders>
            <w:shd w:val="clear" w:color="000000" w:fill="FFFFFF"/>
            <w:vAlign w:val="bottom"/>
            <w:hideMark/>
          </w:tcPr>
          <w:p w:rsidR="00274409" w:rsidRPr="00274409" w:rsidRDefault="00274409">
            <w:pPr>
              <w:jc w:val="center"/>
              <w:rPr>
                <w:b/>
                <w:bCs/>
                <w:sz w:val="16"/>
                <w:szCs w:val="16"/>
              </w:rPr>
            </w:pPr>
            <w:r w:rsidRPr="00274409">
              <w:rPr>
                <w:b/>
                <w:bCs/>
                <w:sz w:val="16"/>
                <w:szCs w:val="16"/>
              </w:rPr>
              <w:t> </w:t>
            </w:r>
          </w:p>
        </w:tc>
        <w:tc>
          <w:tcPr>
            <w:tcW w:w="575" w:type="dxa"/>
            <w:tcBorders>
              <w:top w:val="nil"/>
              <w:left w:val="nil"/>
              <w:bottom w:val="single" w:sz="4" w:space="0" w:color="auto"/>
              <w:right w:val="single" w:sz="4" w:space="0" w:color="auto"/>
            </w:tcBorders>
            <w:shd w:val="clear" w:color="000000" w:fill="FFFFFF"/>
            <w:vAlign w:val="bottom"/>
            <w:hideMark/>
          </w:tcPr>
          <w:p w:rsidR="00274409" w:rsidRPr="00274409" w:rsidRDefault="00274409">
            <w:pPr>
              <w:jc w:val="center"/>
              <w:rPr>
                <w:b/>
                <w:bCs/>
                <w:sz w:val="16"/>
                <w:szCs w:val="16"/>
              </w:rPr>
            </w:pPr>
            <w:r w:rsidRPr="00274409">
              <w:rPr>
                <w:b/>
                <w:bCs/>
                <w:sz w:val="16"/>
                <w:szCs w:val="16"/>
              </w:rPr>
              <w:t> </w:t>
            </w:r>
          </w:p>
        </w:tc>
        <w:tc>
          <w:tcPr>
            <w:tcW w:w="703" w:type="dxa"/>
            <w:tcBorders>
              <w:top w:val="nil"/>
              <w:left w:val="nil"/>
              <w:bottom w:val="single" w:sz="4" w:space="0" w:color="auto"/>
              <w:right w:val="single" w:sz="4" w:space="0" w:color="auto"/>
            </w:tcBorders>
            <w:shd w:val="clear" w:color="auto" w:fill="auto"/>
            <w:vAlign w:val="bottom"/>
            <w:hideMark/>
          </w:tcPr>
          <w:p w:rsidR="00274409" w:rsidRPr="00274409" w:rsidRDefault="00274409">
            <w:pPr>
              <w:jc w:val="right"/>
              <w:rPr>
                <w:b/>
                <w:bCs/>
                <w:sz w:val="16"/>
                <w:szCs w:val="16"/>
              </w:rPr>
            </w:pPr>
            <w:r w:rsidRPr="00274409">
              <w:rPr>
                <w:b/>
                <w:bCs/>
                <w:sz w:val="16"/>
                <w:szCs w:val="16"/>
              </w:rPr>
              <w:t>+52,6</w:t>
            </w:r>
          </w:p>
        </w:tc>
        <w:tc>
          <w:tcPr>
            <w:tcW w:w="992" w:type="dxa"/>
            <w:tcBorders>
              <w:top w:val="nil"/>
              <w:left w:val="nil"/>
              <w:bottom w:val="single" w:sz="4" w:space="0" w:color="auto"/>
              <w:right w:val="single" w:sz="4" w:space="0" w:color="auto"/>
            </w:tcBorders>
            <w:shd w:val="clear" w:color="auto" w:fill="auto"/>
            <w:vAlign w:val="bottom"/>
            <w:hideMark/>
          </w:tcPr>
          <w:p w:rsidR="00274409" w:rsidRPr="00274409" w:rsidRDefault="00274409">
            <w:pPr>
              <w:jc w:val="right"/>
              <w:rPr>
                <w:b/>
                <w:bCs/>
                <w:sz w:val="16"/>
                <w:szCs w:val="16"/>
              </w:rPr>
            </w:pPr>
            <w:r w:rsidRPr="00274409">
              <w:rPr>
                <w:b/>
                <w:bCs/>
                <w:sz w:val="16"/>
                <w:szCs w:val="16"/>
              </w:rPr>
              <w:t>58 247,9</w:t>
            </w:r>
          </w:p>
        </w:tc>
      </w:tr>
      <w:tr w:rsidR="00274409" w:rsidTr="00274409">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hideMark/>
          </w:tcPr>
          <w:p w:rsidR="00274409" w:rsidRPr="00274409" w:rsidRDefault="00274409">
            <w:pPr>
              <w:rPr>
                <w:b/>
                <w:bCs/>
                <w:sz w:val="16"/>
                <w:szCs w:val="16"/>
              </w:rPr>
            </w:pPr>
            <w:r w:rsidRPr="00274409">
              <w:rPr>
                <w:b/>
                <w:bCs/>
                <w:sz w:val="16"/>
                <w:szCs w:val="16"/>
              </w:rPr>
              <w:t>Другие вопросы в области культуры, кинематографии</w:t>
            </w:r>
          </w:p>
        </w:tc>
        <w:tc>
          <w:tcPr>
            <w:tcW w:w="425" w:type="dxa"/>
            <w:tcBorders>
              <w:top w:val="nil"/>
              <w:left w:val="nil"/>
              <w:bottom w:val="single" w:sz="4" w:space="0" w:color="auto"/>
              <w:right w:val="single" w:sz="4" w:space="0" w:color="auto"/>
            </w:tcBorders>
            <w:shd w:val="clear" w:color="000000" w:fill="FFFFFF"/>
            <w:vAlign w:val="bottom"/>
            <w:hideMark/>
          </w:tcPr>
          <w:p w:rsidR="00274409" w:rsidRPr="00274409" w:rsidRDefault="00274409">
            <w:pPr>
              <w:jc w:val="center"/>
              <w:rPr>
                <w:b/>
                <w:bCs/>
                <w:sz w:val="16"/>
                <w:szCs w:val="16"/>
              </w:rPr>
            </w:pPr>
            <w:r w:rsidRPr="00274409">
              <w:rPr>
                <w:b/>
                <w:bCs/>
                <w:sz w:val="16"/>
                <w:szCs w:val="16"/>
              </w:rPr>
              <w:t>08</w:t>
            </w:r>
          </w:p>
        </w:tc>
        <w:tc>
          <w:tcPr>
            <w:tcW w:w="439" w:type="dxa"/>
            <w:tcBorders>
              <w:top w:val="nil"/>
              <w:left w:val="nil"/>
              <w:bottom w:val="single" w:sz="4" w:space="0" w:color="auto"/>
              <w:right w:val="single" w:sz="4" w:space="0" w:color="auto"/>
            </w:tcBorders>
            <w:shd w:val="clear" w:color="000000" w:fill="FFFFFF"/>
            <w:vAlign w:val="bottom"/>
            <w:hideMark/>
          </w:tcPr>
          <w:p w:rsidR="00274409" w:rsidRPr="00274409" w:rsidRDefault="00274409">
            <w:pPr>
              <w:jc w:val="center"/>
              <w:rPr>
                <w:b/>
                <w:bCs/>
                <w:sz w:val="16"/>
                <w:szCs w:val="16"/>
              </w:rPr>
            </w:pPr>
            <w:r w:rsidRPr="00274409">
              <w:rPr>
                <w:b/>
                <w:bCs/>
                <w:sz w:val="16"/>
                <w:szCs w:val="16"/>
              </w:rPr>
              <w:t>04</w:t>
            </w:r>
          </w:p>
        </w:tc>
        <w:tc>
          <w:tcPr>
            <w:tcW w:w="1262" w:type="dxa"/>
            <w:tcBorders>
              <w:top w:val="nil"/>
              <w:left w:val="nil"/>
              <w:bottom w:val="single" w:sz="4" w:space="0" w:color="auto"/>
              <w:right w:val="single" w:sz="4" w:space="0" w:color="auto"/>
            </w:tcBorders>
            <w:shd w:val="clear" w:color="000000" w:fill="FFFFFF"/>
            <w:vAlign w:val="bottom"/>
            <w:hideMark/>
          </w:tcPr>
          <w:p w:rsidR="00274409" w:rsidRPr="00274409" w:rsidRDefault="00274409">
            <w:pPr>
              <w:jc w:val="center"/>
              <w:rPr>
                <w:b/>
                <w:bCs/>
                <w:sz w:val="16"/>
                <w:szCs w:val="16"/>
              </w:rPr>
            </w:pPr>
            <w:r w:rsidRPr="00274409">
              <w:rPr>
                <w:b/>
                <w:bCs/>
                <w:sz w:val="16"/>
                <w:szCs w:val="16"/>
              </w:rPr>
              <w:t> </w:t>
            </w:r>
          </w:p>
        </w:tc>
        <w:tc>
          <w:tcPr>
            <w:tcW w:w="575" w:type="dxa"/>
            <w:tcBorders>
              <w:top w:val="nil"/>
              <w:left w:val="nil"/>
              <w:bottom w:val="single" w:sz="4" w:space="0" w:color="auto"/>
              <w:right w:val="single" w:sz="4" w:space="0" w:color="auto"/>
            </w:tcBorders>
            <w:shd w:val="clear" w:color="000000" w:fill="FFFFFF"/>
            <w:noWrap/>
            <w:vAlign w:val="bottom"/>
            <w:hideMark/>
          </w:tcPr>
          <w:p w:rsidR="00274409" w:rsidRPr="00274409" w:rsidRDefault="00274409">
            <w:pPr>
              <w:rPr>
                <w:b/>
                <w:bCs/>
                <w:sz w:val="16"/>
                <w:szCs w:val="16"/>
              </w:rPr>
            </w:pPr>
            <w:r w:rsidRPr="00274409">
              <w:rPr>
                <w:b/>
                <w:bCs/>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274409" w:rsidRPr="00274409" w:rsidRDefault="00274409">
            <w:pPr>
              <w:jc w:val="right"/>
              <w:rPr>
                <w:b/>
                <w:bCs/>
                <w:sz w:val="16"/>
                <w:szCs w:val="16"/>
              </w:rPr>
            </w:pPr>
            <w:r w:rsidRPr="00274409">
              <w:rPr>
                <w:b/>
                <w:bCs/>
                <w:sz w:val="16"/>
                <w:szCs w:val="16"/>
              </w:rPr>
              <w:t>+52,6</w:t>
            </w:r>
          </w:p>
        </w:tc>
        <w:tc>
          <w:tcPr>
            <w:tcW w:w="992" w:type="dxa"/>
            <w:tcBorders>
              <w:top w:val="nil"/>
              <w:left w:val="nil"/>
              <w:bottom w:val="single" w:sz="4" w:space="0" w:color="auto"/>
              <w:right w:val="single" w:sz="4" w:space="0" w:color="auto"/>
            </w:tcBorders>
            <w:shd w:val="clear" w:color="auto" w:fill="auto"/>
            <w:noWrap/>
            <w:vAlign w:val="bottom"/>
            <w:hideMark/>
          </w:tcPr>
          <w:p w:rsidR="00274409" w:rsidRPr="00274409" w:rsidRDefault="00274409">
            <w:pPr>
              <w:jc w:val="right"/>
              <w:rPr>
                <w:b/>
                <w:bCs/>
                <w:sz w:val="16"/>
                <w:szCs w:val="16"/>
              </w:rPr>
            </w:pPr>
            <w:r w:rsidRPr="00274409">
              <w:rPr>
                <w:b/>
                <w:bCs/>
                <w:sz w:val="16"/>
                <w:szCs w:val="16"/>
              </w:rPr>
              <w:t>38 077,2</w:t>
            </w:r>
          </w:p>
        </w:tc>
      </w:tr>
      <w:tr w:rsidR="00274409" w:rsidTr="00274409">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hideMark/>
          </w:tcPr>
          <w:p w:rsidR="00274409" w:rsidRPr="00274409" w:rsidRDefault="00274409">
            <w:pPr>
              <w:jc w:val="both"/>
              <w:rPr>
                <w:sz w:val="16"/>
                <w:szCs w:val="16"/>
              </w:rPr>
            </w:pPr>
            <w:r w:rsidRPr="00274409">
              <w:rPr>
                <w:sz w:val="16"/>
                <w:szCs w:val="16"/>
              </w:rPr>
              <w:t>Основное мероприятие "Региональный проект «Культурная среда»</w:t>
            </w:r>
          </w:p>
        </w:tc>
        <w:tc>
          <w:tcPr>
            <w:tcW w:w="425" w:type="dxa"/>
            <w:tcBorders>
              <w:top w:val="nil"/>
              <w:left w:val="nil"/>
              <w:bottom w:val="single" w:sz="4" w:space="0" w:color="auto"/>
              <w:right w:val="single" w:sz="4" w:space="0" w:color="auto"/>
            </w:tcBorders>
            <w:shd w:val="clear" w:color="000000" w:fill="FFFFFF"/>
            <w:vAlign w:val="bottom"/>
            <w:hideMark/>
          </w:tcPr>
          <w:p w:rsidR="00274409" w:rsidRPr="00274409" w:rsidRDefault="00274409">
            <w:pPr>
              <w:jc w:val="center"/>
              <w:rPr>
                <w:sz w:val="16"/>
                <w:szCs w:val="16"/>
              </w:rPr>
            </w:pPr>
            <w:r w:rsidRPr="00274409">
              <w:rPr>
                <w:sz w:val="16"/>
                <w:szCs w:val="16"/>
              </w:rPr>
              <w:t>08</w:t>
            </w:r>
          </w:p>
        </w:tc>
        <w:tc>
          <w:tcPr>
            <w:tcW w:w="439" w:type="dxa"/>
            <w:tcBorders>
              <w:top w:val="nil"/>
              <w:left w:val="nil"/>
              <w:bottom w:val="single" w:sz="4" w:space="0" w:color="auto"/>
              <w:right w:val="single" w:sz="4" w:space="0" w:color="auto"/>
            </w:tcBorders>
            <w:shd w:val="clear" w:color="000000" w:fill="FFFFFF"/>
            <w:vAlign w:val="bottom"/>
            <w:hideMark/>
          </w:tcPr>
          <w:p w:rsidR="00274409" w:rsidRPr="00274409" w:rsidRDefault="00274409">
            <w:pPr>
              <w:jc w:val="center"/>
              <w:rPr>
                <w:sz w:val="16"/>
                <w:szCs w:val="16"/>
              </w:rPr>
            </w:pPr>
            <w:r w:rsidRPr="00274409">
              <w:rPr>
                <w:sz w:val="16"/>
                <w:szCs w:val="16"/>
              </w:rPr>
              <w:t>04</w:t>
            </w:r>
          </w:p>
        </w:tc>
        <w:tc>
          <w:tcPr>
            <w:tcW w:w="1262" w:type="dxa"/>
            <w:tcBorders>
              <w:top w:val="nil"/>
              <w:left w:val="nil"/>
              <w:bottom w:val="single" w:sz="4" w:space="0" w:color="auto"/>
              <w:right w:val="single" w:sz="4" w:space="0" w:color="auto"/>
            </w:tcBorders>
            <w:shd w:val="clear" w:color="000000" w:fill="FFFFFF"/>
            <w:noWrap/>
            <w:vAlign w:val="bottom"/>
            <w:hideMark/>
          </w:tcPr>
          <w:p w:rsidR="00274409" w:rsidRPr="00274409" w:rsidRDefault="00274409">
            <w:pPr>
              <w:jc w:val="center"/>
              <w:rPr>
                <w:sz w:val="16"/>
                <w:szCs w:val="16"/>
              </w:rPr>
            </w:pPr>
            <w:r w:rsidRPr="00274409">
              <w:rPr>
                <w:sz w:val="16"/>
                <w:szCs w:val="16"/>
              </w:rPr>
              <w:t>11 1 A1 00000</w:t>
            </w:r>
          </w:p>
        </w:tc>
        <w:tc>
          <w:tcPr>
            <w:tcW w:w="575" w:type="dxa"/>
            <w:tcBorders>
              <w:top w:val="nil"/>
              <w:left w:val="nil"/>
              <w:bottom w:val="single" w:sz="4" w:space="0" w:color="auto"/>
              <w:right w:val="single" w:sz="4" w:space="0" w:color="auto"/>
            </w:tcBorders>
            <w:shd w:val="clear" w:color="000000" w:fill="FFFFFF"/>
            <w:vAlign w:val="bottom"/>
            <w:hideMark/>
          </w:tcPr>
          <w:p w:rsidR="00274409" w:rsidRPr="00274409" w:rsidRDefault="00274409">
            <w:pPr>
              <w:jc w:val="center"/>
              <w:rPr>
                <w:sz w:val="16"/>
                <w:szCs w:val="16"/>
              </w:rPr>
            </w:pPr>
            <w:r w:rsidRPr="00274409">
              <w:rPr>
                <w:sz w:val="16"/>
                <w:szCs w:val="16"/>
              </w:rPr>
              <w:t> </w:t>
            </w:r>
          </w:p>
        </w:tc>
        <w:tc>
          <w:tcPr>
            <w:tcW w:w="703" w:type="dxa"/>
            <w:tcBorders>
              <w:top w:val="nil"/>
              <w:left w:val="nil"/>
              <w:bottom w:val="single" w:sz="4" w:space="0" w:color="auto"/>
              <w:right w:val="single" w:sz="4" w:space="0" w:color="auto"/>
            </w:tcBorders>
            <w:shd w:val="clear" w:color="auto" w:fill="auto"/>
            <w:vAlign w:val="bottom"/>
            <w:hideMark/>
          </w:tcPr>
          <w:p w:rsidR="00274409" w:rsidRPr="00274409" w:rsidRDefault="00274409">
            <w:pPr>
              <w:jc w:val="right"/>
              <w:rPr>
                <w:sz w:val="16"/>
                <w:szCs w:val="16"/>
              </w:rPr>
            </w:pPr>
            <w:r w:rsidRPr="00274409">
              <w:rPr>
                <w:sz w:val="16"/>
                <w:szCs w:val="16"/>
              </w:rPr>
              <w:t>+52,6</w:t>
            </w:r>
          </w:p>
        </w:tc>
        <w:tc>
          <w:tcPr>
            <w:tcW w:w="992" w:type="dxa"/>
            <w:tcBorders>
              <w:top w:val="nil"/>
              <w:left w:val="nil"/>
              <w:bottom w:val="single" w:sz="4" w:space="0" w:color="auto"/>
              <w:right w:val="single" w:sz="4" w:space="0" w:color="auto"/>
            </w:tcBorders>
            <w:shd w:val="clear" w:color="auto" w:fill="auto"/>
            <w:vAlign w:val="bottom"/>
            <w:hideMark/>
          </w:tcPr>
          <w:p w:rsidR="00274409" w:rsidRPr="00274409" w:rsidRDefault="00274409">
            <w:pPr>
              <w:jc w:val="right"/>
              <w:rPr>
                <w:sz w:val="16"/>
                <w:szCs w:val="16"/>
              </w:rPr>
            </w:pPr>
            <w:r w:rsidRPr="00274409">
              <w:rPr>
                <w:sz w:val="16"/>
                <w:szCs w:val="16"/>
              </w:rPr>
              <w:t>38 077,2</w:t>
            </w:r>
          </w:p>
        </w:tc>
      </w:tr>
      <w:tr w:rsidR="00274409" w:rsidTr="00274409">
        <w:trPr>
          <w:trHeight w:val="70"/>
        </w:trPr>
        <w:tc>
          <w:tcPr>
            <w:tcW w:w="5685" w:type="dxa"/>
            <w:tcBorders>
              <w:top w:val="nil"/>
              <w:left w:val="single" w:sz="4" w:space="0" w:color="auto"/>
              <w:bottom w:val="single" w:sz="4" w:space="0" w:color="auto"/>
              <w:right w:val="single" w:sz="4" w:space="0" w:color="auto"/>
            </w:tcBorders>
            <w:shd w:val="clear" w:color="000000" w:fill="FFFFFF"/>
            <w:vAlign w:val="bottom"/>
            <w:hideMark/>
          </w:tcPr>
          <w:p w:rsidR="00274409" w:rsidRPr="00274409" w:rsidRDefault="00274409">
            <w:pPr>
              <w:rPr>
                <w:sz w:val="16"/>
                <w:szCs w:val="16"/>
              </w:rPr>
            </w:pPr>
            <w:r w:rsidRPr="00274409">
              <w:rPr>
                <w:sz w:val="16"/>
                <w:szCs w:val="16"/>
              </w:rPr>
              <w:t>Государственная поддержка отрасли культуры (Межбюджетные трансферты)</w:t>
            </w:r>
          </w:p>
        </w:tc>
        <w:tc>
          <w:tcPr>
            <w:tcW w:w="425" w:type="dxa"/>
            <w:tcBorders>
              <w:top w:val="nil"/>
              <w:left w:val="nil"/>
              <w:bottom w:val="single" w:sz="4" w:space="0" w:color="auto"/>
              <w:right w:val="single" w:sz="4" w:space="0" w:color="auto"/>
            </w:tcBorders>
            <w:shd w:val="clear" w:color="000000" w:fill="FFFFFF"/>
            <w:vAlign w:val="bottom"/>
            <w:hideMark/>
          </w:tcPr>
          <w:p w:rsidR="00274409" w:rsidRPr="00274409" w:rsidRDefault="00274409">
            <w:pPr>
              <w:jc w:val="center"/>
              <w:rPr>
                <w:sz w:val="16"/>
                <w:szCs w:val="16"/>
              </w:rPr>
            </w:pPr>
            <w:r w:rsidRPr="00274409">
              <w:rPr>
                <w:sz w:val="16"/>
                <w:szCs w:val="16"/>
              </w:rPr>
              <w:t>08</w:t>
            </w:r>
          </w:p>
        </w:tc>
        <w:tc>
          <w:tcPr>
            <w:tcW w:w="439" w:type="dxa"/>
            <w:tcBorders>
              <w:top w:val="nil"/>
              <w:left w:val="nil"/>
              <w:bottom w:val="single" w:sz="4" w:space="0" w:color="auto"/>
              <w:right w:val="single" w:sz="4" w:space="0" w:color="auto"/>
            </w:tcBorders>
            <w:shd w:val="clear" w:color="000000" w:fill="FFFFFF"/>
            <w:vAlign w:val="bottom"/>
            <w:hideMark/>
          </w:tcPr>
          <w:p w:rsidR="00274409" w:rsidRPr="00274409" w:rsidRDefault="00274409">
            <w:pPr>
              <w:jc w:val="center"/>
              <w:rPr>
                <w:sz w:val="16"/>
                <w:szCs w:val="16"/>
              </w:rPr>
            </w:pPr>
            <w:r w:rsidRPr="00274409">
              <w:rPr>
                <w:sz w:val="16"/>
                <w:szCs w:val="16"/>
              </w:rPr>
              <w:t>04</w:t>
            </w:r>
          </w:p>
        </w:tc>
        <w:tc>
          <w:tcPr>
            <w:tcW w:w="1262" w:type="dxa"/>
            <w:tcBorders>
              <w:top w:val="nil"/>
              <w:left w:val="nil"/>
              <w:bottom w:val="single" w:sz="4" w:space="0" w:color="auto"/>
              <w:right w:val="single" w:sz="4" w:space="0" w:color="auto"/>
            </w:tcBorders>
            <w:shd w:val="clear" w:color="000000" w:fill="FFFFFF"/>
            <w:noWrap/>
            <w:vAlign w:val="bottom"/>
            <w:hideMark/>
          </w:tcPr>
          <w:p w:rsidR="00274409" w:rsidRPr="00274409" w:rsidRDefault="00274409">
            <w:pPr>
              <w:jc w:val="center"/>
              <w:rPr>
                <w:sz w:val="16"/>
                <w:szCs w:val="16"/>
              </w:rPr>
            </w:pPr>
            <w:r w:rsidRPr="00274409">
              <w:rPr>
                <w:sz w:val="16"/>
                <w:szCs w:val="16"/>
              </w:rPr>
              <w:t>11 1 A1 55190</w:t>
            </w:r>
          </w:p>
        </w:tc>
        <w:tc>
          <w:tcPr>
            <w:tcW w:w="575" w:type="dxa"/>
            <w:tcBorders>
              <w:top w:val="nil"/>
              <w:left w:val="nil"/>
              <w:bottom w:val="single" w:sz="4" w:space="0" w:color="auto"/>
              <w:right w:val="single" w:sz="4" w:space="0" w:color="auto"/>
            </w:tcBorders>
            <w:shd w:val="clear" w:color="000000" w:fill="FFFFFF"/>
            <w:vAlign w:val="bottom"/>
            <w:hideMark/>
          </w:tcPr>
          <w:p w:rsidR="00274409" w:rsidRPr="00274409" w:rsidRDefault="00274409">
            <w:pPr>
              <w:jc w:val="center"/>
              <w:rPr>
                <w:sz w:val="16"/>
                <w:szCs w:val="16"/>
              </w:rPr>
            </w:pPr>
            <w:r w:rsidRPr="00274409">
              <w:rPr>
                <w:sz w:val="16"/>
                <w:szCs w:val="16"/>
              </w:rPr>
              <w:t>500</w:t>
            </w:r>
          </w:p>
        </w:tc>
        <w:tc>
          <w:tcPr>
            <w:tcW w:w="703" w:type="dxa"/>
            <w:tcBorders>
              <w:top w:val="nil"/>
              <w:left w:val="nil"/>
              <w:bottom w:val="single" w:sz="4" w:space="0" w:color="auto"/>
              <w:right w:val="single" w:sz="4" w:space="0" w:color="auto"/>
            </w:tcBorders>
            <w:shd w:val="clear" w:color="auto" w:fill="auto"/>
            <w:vAlign w:val="bottom"/>
            <w:hideMark/>
          </w:tcPr>
          <w:p w:rsidR="00274409" w:rsidRPr="00274409" w:rsidRDefault="00274409">
            <w:pPr>
              <w:jc w:val="right"/>
              <w:rPr>
                <w:sz w:val="16"/>
                <w:szCs w:val="16"/>
              </w:rPr>
            </w:pPr>
            <w:r w:rsidRPr="00274409">
              <w:rPr>
                <w:sz w:val="16"/>
                <w:szCs w:val="16"/>
              </w:rPr>
              <w:t>+52,6</w:t>
            </w:r>
          </w:p>
        </w:tc>
        <w:tc>
          <w:tcPr>
            <w:tcW w:w="992" w:type="dxa"/>
            <w:tcBorders>
              <w:top w:val="nil"/>
              <w:left w:val="nil"/>
              <w:bottom w:val="single" w:sz="4" w:space="0" w:color="auto"/>
              <w:right w:val="single" w:sz="4" w:space="0" w:color="auto"/>
            </w:tcBorders>
            <w:shd w:val="clear" w:color="auto" w:fill="auto"/>
            <w:vAlign w:val="bottom"/>
            <w:hideMark/>
          </w:tcPr>
          <w:p w:rsidR="00274409" w:rsidRPr="00274409" w:rsidRDefault="00274409">
            <w:pPr>
              <w:jc w:val="right"/>
              <w:rPr>
                <w:sz w:val="16"/>
                <w:szCs w:val="16"/>
              </w:rPr>
            </w:pPr>
            <w:r w:rsidRPr="00274409">
              <w:rPr>
                <w:sz w:val="16"/>
                <w:szCs w:val="16"/>
              </w:rPr>
              <w:t>35 097,9</w:t>
            </w:r>
          </w:p>
        </w:tc>
      </w:tr>
    </w:tbl>
    <w:p w:rsidR="00F46F25" w:rsidRPr="007E7394" w:rsidRDefault="00F46F25" w:rsidP="00A02E7C">
      <w:pPr>
        <w:autoSpaceDE w:val="0"/>
        <w:autoSpaceDN w:val="0"/>
        <w:adjustRightInd w:val="0"/>
        <w:jc w:val="both"/>
        <w:rPr>
          <w:sz w:val="16"/>
          <w:szCs w:val="16"/>
        </w:rPr>
      </w:pPr>
    </w:p>
    <w:p w:rsidR="00DE253C" w:rsidRPr="00AA4250" w:rsidRDefault="00DE253C" w:rsidP="00DE253C">
      <w:pPr>
        <w:autoSpaceDE w:val="0"/>
        <w:autoSpaceDN w:val="0"/>
        <w:adjustRightInd w:val="0"/>
        <w:jc w:val="right"/>
        <w:rPr>
          <w:sz w:val="20"/>
          <w:szCs w:val="20"/>
        </w:rPr>
      </w:pPr>
      <w:r w:rsidRPr="00AA4250">
        <w:rPr>
          <w:sz w:val="20"/>
          <w:szCs w:val="20"/>
        </w:rPr>
        <w:t xml:space="preserve">Приложение </w:t>
      </w:r>
      <w:r>
        <w:rPr>
          <w:sz w:val="20"/>
          <w:szCs w:val="20"/>
        </w:rPr>
        <w:t>5</w:t>
      </w:r>
      <w:r w:rsidRPr="00AA4250">
        <w:rPr>
          <w:sz w:val="20"/>
          <w:szCs w:val="20"/>
        </w:rPr>
        <w:t xml:space="preserve"> </w:t>
      </w:r>
    </w:p>
    <w:p w:rsidR="00DE253C" w:rsidRPr="00AA4250" w:rsidRDefault="00DE253C" w:rsidP="00DE253C">
      <w:pPr>
        <w:autoSpaceDE w:val="0"/>
        <w:autoSpaceDN w:val="0"/>
        <w:adjustRightInd w:val="0"/>
        <w:jc w:val="right"/>
        <w:rPr>
          <w:sz w:val="20"/>
          <w:szCs w:val="20"/>
        </w:rPr>
      </w:pPr>
      <w:r w:rsidRPr="00AA4250">
        <w:rPr>
          <w:sz w:val="20"/>
          <w:szCs w:val="20"/>
        </w:rPr>
        <w:t xml:space="preserve">к решению Совета народных депутатов </w:t>
      </w:r>
    </w:p>
    <w:p w:rsidR="00DE253C" w:rsidRPr="00AA4250" w:rsidRDefault="00DE253C" w:rsidP="00DE253C">
      <w:pPr>
        <w:autoSpaceDE w:val="0"/>
        <w:autoSpaceDN w:val="0"/>
        <w:adjustRightInd w:val="0"/>
        <w:jc w:val="right"/>
        <w:rPr>
          <w:sz w:val="20"/>
          <w:szCs w:val="20"/>
        </w:rPr>
      </w:pPr>
      <w:r w:rsidRPr="00AA4250">
        <w:rPr>
          <w:sz w:val="20"/>
          <w:szCs w:val="20"/>
        </w:rPr>
        <w:t xml:space="preserve">Грибановского муниципального района </w:t>
      </w:r>
    </w:p>
    <w:p w:rsidR="00DE253C" w:rsidRPr="001D7D77" w:rsidRDefault="00DE253C" w:rsidP="00DE253C">
      <w:pPr>
        <w:autoSpaceDE w:val="0"/>
        <w:autoSpaceDN w:val="0"/>
        <w:adjustRightInd w:val="0"/>
        <w:jc w:val="right"/>
        <w:rPr>
          <w:sz w:val="20"/>
          <w:szCs w:val="20"/>
        </w:rPr>
      </w:pPr>
      <w:r w:rsidRPr="00AA4250">
        <w:rPr>
          <w:sz w:val="20"/>
          <w:szCs w:val="20"/>
        </w:rPr>
        <w:t>от 29.05.2020г. № 172</w:t>
      </w:r>
    </w:p>
    <w:p w:rsidR="00DE253C" w:rsidRPr="007E7394" w:rsidRDefault="00DE253C" w:rsidP="00DE253C">
      <w:pPr>
        <w:autoSpaceDE w:val="0"/>
        <w:autoSpaceDN w:val="0"/>
        <w:adjustRightInd w:val="0"/>
        <w:jc w:val="both"/>
        <w:rPr>
          <w:sz w:val="16"/>
          <w:szCs w:val="16"/>
        </w:rPr>
      </w:pPr>
    </w:p>
    <w:tbl>
      <w:tblPr>
        <w:tblW w:w="10080" w:type="dxa"/>
        <w:tblInd w:w="93" w:type="dxa"/>
        <w:tblLayout w:type="fixed"/>
        <w:tblLook w:val="04A0"/>
      </w:tblPr>
      <w:tblGrid>
        <w:gridCol w:w="606"/>
        <w:gridCol w:w="5221"/>
        <w:gridCol w:w="1276"/>
        <w:gridCol w:w="456"/>
        <w:gridCol w:w="438"/>
        <w:gridCol w:w="381"/>
        <w:gridCol w:w="709"/>
        <w:gridCol w:w="993"/>
      </w:tblGrid>
      <w:tr w:rsidR="00DE253C" w:rsidTr="00DE253C">
        <w:trPr>
          <w:trHeight w:val="322"/>
        </w:trPr>
        <w:tc>
          <w:tcPr>
            <w:tcW w:w="10080" w:type="dxa"/>
            <w:gridSpan w:val="8"/>
            <w:vMerge w:val="restart"/>
            <w:tcBorders>
              <w:top w:val="nil"/>
              <w:left w:val="nil"/>
              <w:bottom w:val="nil"/>
              <w:right w:val="nil"/>
            </w:tcBorders>
            <w:shd w:val="clear" w:color="000000" w:fill="FFFFFF"/>
            <w:hideMark/>
          </w:tcPr>
          <w:p w:rsidR="00DE253C" w:rsidRPr="00DE253C" w:rsidRDefault="00DE253C">
            <w:pPr>
              <w:jc w:val="center"/>
              <w:rPr>
                <w:b/>
                <w:bCs/>
                <w:sz w:val="16"/>
                <w:szCs w:val="16"/>
              </w:rPr>
            </w:pPr>
            <w:r w:rsidRPr="00DE253C">
              <w:rPr>
                <w:b/>
                <w:bCs/>
                <w:sz w:val="16"/>
                <w:szCs w:val="16"/>
              </w:rPr>
              <w:t>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бюджета  на  2020 год  и на плановый период 2021 и 2022 годов</w:t>
            </w:r>
          </w:p>
        </w:tc>
      </w:tr>
      <w:tr w:rsidR="00DE253C" w:rsidTr="00DE253C">
        <w:trPr>
          <w:trHeight w:val="322"/>
        </w:trPr>
        <w:tc>
          <w:tcPr>
            <w:tcW w:w="10080" w:type="dxa"/>
            <w:gridSpan w:val="8"/>
            <w:vMerge/>
            <w:tcBorders>
              <w:top w:val="nil"/>
              <w:left w:val="nil"/>
              <w:bottom w:val="nil"/>
              <w:right w:val="nil"/>
            </w:tcBorders>
            <w:vAlign w:val="center"/>
            <w:hideMark/>
          </w:tcPr>
          <w:p w:rsidR="00DE253C" w:rsidRPr="00DE253C" w:rsidRDefault="00DE253C">
            <w:pPr>
              <w:rPr>
                <w:b/>
                <w:bCs/>
                <w:sz w:val="16"/>
                <w:szCs w:val="16"/>
              </w:rPr>
            </w:pPr>
          </w:p>
        </w:tc>
      </w:tr>
      <w:tr w:rsidR="00DE253C" w:rsidTr="00DE253C">
        <w:trPr>
          <w:trHeight w:val="184"/>
        </w:trPr>
        <w:tc>
          <w:tcPr>
            <w:tcW w:w="10080" w:type="dxa"/>
            <w:gridSpan w:val="8"/>
            <w:vMerge/>
            <w:tcBorders>
              <w:top w:val="nil"/>
              <w:left w:val="nil"/>
              <w:bottom w:val="nil"/>
              <w:right w:val="nil"/>
            </w:tcBorders>
            <w:vAlign w:val="center"/>
            <w:hideMark/>
          </w:tcPr>
          <w:p w:rsidR="00DE253C" w:rsidRPr="00DE253C" w:rsidRDefault="00DE253C">
            <w:pPr>
              <w:rPr>
                <w:b/>
                <w:bCs/>
                <w:sz w:val="16"/>
                <w:szCs w:val="16"/>
              </w:rPr>
            </w:pPr>
          </w:p>
        </w:tc>
      </w:tr>
      <w:tr w:rsidR="00DE253C" w:rsidTr="00DE253C">
        <w:trPr>
          <w:trHeight w:val="80"/>
        </w:trPr>
        <w:tc>
          <w:tcPr>
            <w:tcW w:w="606" w:type="dxa"/>
            <w:tcBorders>
              <w:top w:val="nil"/>
              <w:left w:val="nil"/>
              <w:bottom w:val="nil"/>
              <w:right w:val="nil"/>
            </w:tcBorders>
            <w:shd w:val="clear" w:color="000000" w:fill="FFFFFF"/>
            <w:hideMark/>
          </w:tcPr>
          <w:p w:rsidR="00DE253C" w:rsidRPr="00DE253C" w:rsidRDefault="00DE253C">
            <w:pPr>
              <w:jc w:val="center"/>
              <w:rPr>
                <w:b/>
                <w:bCs/>
                <w:sz w:val="16"/>
                <w:szCs w:val="16"/>
              </w:rPr>
            </w:pPr>
            <w:r w:rsidRPr="00DE253C">
              <w:rPr>
                <w:b/>
                <w:bCs/>
                <w:sz w:val="16"/>
                <w:szCs w:val="16"/>
              </w:rPr>
              <w:t> </w:t>
            </w:r>
          </w:p>
        </w:tc>
        <w:tc>
          <w:tcPr>
            <w:tcW w:w="5221" w:type="dxa"/>
            <w:tcBorders>
              <w:top w:val="nil"/>
              <w:left w:val="nil"/>
              <w:bottom w:val="nil"/>
              <w:right w:val="nil"/>
            </w:tcBorders>
            <w:shd w:val="clear" w:color="000000" w:fill="FFFFFF"/>
            <w:hideMark/>
          </w:tcPr>
          <w:p w:rsidR="00DE253C" w:rsidRPr="00DE253C" w:rsidRDefault="00DE253C">
            <w:pPr>
              <w:jc w:val="center"/>
              <w:rPr>
                <w:b/>
                <w:bCs/>
                <w:sz w:val="16"/>
                <w:szCs w:val="16"/>
              </w:rPr>
            </w:pPr>
            <w:r w:rsidRPr="00DE253C">
              <w:rPr>
                <w:b/>
                <w:bCs/>
                <w:sz w:val="16"/>
                <w:szCs w:val="16"/>
              </w:rPr>
              <w:t> </w:t>
            </w:r>
          </w:p>
        </w:tc>
        <w:tc>
          <w:tcPr>
            <w:tcW w:w="1276" w:type="dxa"/>
            <w:tcBorders>
              <w:top w:val="nil"/>
              <w:left w:val="nil"/>
              <w:bottom w:val="nil"/>
              <w:right w:val="nil"/>
            </w:tcBorders>
            <w:shd w:val="clear" w:color="000000" w:fill="FFFFFF"/>
            <w:hideMark/>
          </w:tcPr>
          <w:p w:rsidR="00DE253C" w:rsidRPr="00DE253C" w:rsidRDefault="00DE253C">
            <w:pPr>
              <w:jc w:val="center"/>
              <w:rPr>
                <w:b/>
                <w:bCs/>
                <w:sz w:val="16"/>
                <w:szCs w:val="16"/>
              </w:rPr>
            </w:pPr>
            <w:r w:rsidRPr="00DE253C">
              <w:rPr>
                <w:b/>
                <w:bCs/>
                <w:sz w:val="16"/>
                <w:szCs w:val="16"/>
              </w:rPr>
              <w:t> </w:t>
            </w:r>
          </w:p>
        </w:tc>
        <w:tc>
          <w:tcPr>
            <w:tcW w:w="456" w:type="dxa"/>
            <w:tcBorders>
              <w:top w:val="nil"/>
              <w:left w:val="nil"/>
              <w:bottom w:val="nil"/>
              <w:right w:val="nil"/>
            </w:tcBorders>
            <w:shd w:val="clear" w:color="000000" w:fill="FFFFFF"/>
            <w:hideMark/>
          </w:tcPr>
          <w:p w:rsidR="00DE253C" w:rsidRPr="00DE253C" w:rsidRDefault="00DE253C">
            <w:pPr>
              <w:jc w:val="center"/>
              <w:rPr>
                <w:b/>
                <w:bCs/>
                <w:sz w:val="16"/>
                <w:szCs w:val="16"/>
              </w:rPr>
            </w:pPr>
            <w:r w:rsidRPr="00DE253C">
              <w:rPr>
                <w:b/>
                <w:bCs/>
                <w:sz w:val="16"/>
                <w:szCs w:val="16"/>
              </w:rPr>
              <w:t> </w:t>
            </w:r>
          </w:p>
        </w:tc>
        <w:tc>
          <w:tcPr>
            <w:tcW w:w="438" w:type="dxa"/>
            <w:tcBorders>
              <w:top w:val="nil"/>
              <w:left w:val="nil"/>
              <w:bottom w:val="nil"/>
              <w:right w:val="nil"/>
            </w:tcBorders>
            <w:shd w:val="clear" w:color="000000" w:fill="FFFFFF"/>
            <w:hideMark/>
          </w:tcPr>
          <w:p w:rsidR="00DE253C" w:rsidRPr="00DE253C" w:rsidRDefault="00DE253C">
            <w:pPr>
              <w:jc w:val="center"/>
              <w:rPr>
                <w:b/>
                <w:bCs/>
                <w:sz w:val="16"/>
                <w:szCs w:val="16"/>
              </w:rPr>
            </w:pPr>
            <w:r w:rsidRPr="00DE253C">
              <w:rPr>
                <w:b/>
                <w:bCs/>
                <w:sz w:val="16"/>
                <w:szCs w:val="16"/>
              </w:rPr>
              <w:t> </w:t>
            </w:r>
          </w:p>
        </w:tc>
        <w:tc>
          <w:tcPr>
            <w:tcW w:w="381" w:type="dxa"/>
            <w:tcBorders>
              <w:top w:val="nil"/>
              <w:left w:val="nil"/>
              <w:bottom w:val="nil"/>
              <w:right w:val="nil"/>
            </w:tcBorders>
            <w:shd w:val="clear" w:color="000000" w:fill="FFFFFF"/>
            <w:hideMark/>
          </w:tcPr>
          <w:p w:rsidR="00DE253C" w:rsidRPr="00DE253C" w:rsidRDefault="00DE253C">
            <w:pPr>
              <w:jc w:val="center"/>
              <w:rPr>
                <w:b/>
                <w:bCs/>
                <w:sz w:val="16"/>
                <w:szCs w:val="16"/>
              </w:rPr>
            </w:pPr>
            <w:r w:rsidRPr="00DE253C">
              <w:rPr>
                <w:b/>
                <w:bCs/>
                <w:sz w:val="16"/>
                <w:szCs w:val="16"/>
              </w:rPr>
              <w:t> </w:t>
            </w:r>
          </w:p>
        </w:tc>
        <w:tc>
          <w:tcPr>
            <w:tcW w:w="709" w:type="dxa"/>
            <w:tcBorders>
              <w:top w:val="nil"/>
              <w:left w:val="nil"/>
              <w:bottom w:val="nil"/>
              <w:right w:val="nil"/>
            </w:tcBorders>
            <w:shd w:val="clear" w:color="auto" w:fill="auto"/>
            <w:noWrap/>
            <w:vAlign w:val="bottom"/>
            <w:hideMark/>
          </w:tcPr>
          <w:p w:rsidR="00DE253C" w:rsidRPr="00DE253C" w:rsidRDefault="00DE253C">
            <w:pPr>
              <w:rPr>
                <w:sz w:val="16"/>
                <w:szCs w:val="16"/>
              </w:rPr>
            </w:pPr>
          </w:p>
        </w:tc>
        <w:tc>
          <w:tcPr>
            <w:tcW w:w="993" w:type="dxa"/>
            <w:tcBorders>
              <w:top w:val="nil"/>
              <w:left w:val="nil"/>
              <w:bottom w:val="nil"/>
              <w:right w:val="nil"/>
            </w:tcBorders>
            <w:shd w:val="clear" w:color="auto" w:fill="auto"/>
            <w:noWrap/>
            <w:vAlign w:val="bottom"/>
            <w:hideMark/>
          </w:tcPr>
          <w:p w:rsidR="00DE253C" w:rsidRPr="00DE253C" w:rsidRDefault="00DE253C">
            <w:pPr>
              <w:rPr>
                <w:sz w:val="16"/>
                <w:szCs w:val="16"/>
              </w:rPr>
            </w:pPr>
          </w:p>
        </w:tc>
      </w:tr>
      <w:tr w:rsidR="00DE253C" w:rsidTr="00DE253C">
        <w:trPr>
          <w:trHeight w:val="80"/>
        </w:trPr>
        <w:tc>
          <w:tcPr>
            <w:tcW w:w="606" w:type="dxa"/>
            <w:tcBorders>
              <w:top w:val="nil"/>
              <w:left w:val="nil"/>
              <w:bottom w:val="single" w:sz="4" w:space="0" w:color="auto"/>
              <w:right w:val="nil"/>
            </w:tcBorders>
            <w:shd w:val="clear" w:color="000000" w:fill="FFFFFF"/>
            <w:hideMark/>
          </w:tcPr>
          <w:p w:rsidR="00DE253C" w:rsidRPr="00DE253C" w:rsidRDefault="00DE253C">
            <w:pPr>
              <w:jc w:val="center"/>
              <w:rPr>
                <w:b/>
                <w:bCs/>
                <w:sz w:val="16"/>
                <w:szCs w:val="16"/>
              </w:rPr>
            </w:pPr>
            <w:r w:rsidRPr="00DE253C">
              <w:rPr>
                <w:b/>
                <w:bCs/>
                <w:sz w:val="16"/>
                <w:szCs w:val="16"/>
              </w:rPr>
              <w:t> </w:t>
            </w:r>
          </w:p>
        </w:tc>
        <w:tc>
          <w:tcPr>
            <w:tcW w:w="5221" w:type="dxa"/>
            <w:tcBorders>
              <w:top w:val="nil"/>
              <w:left w:val="nil"/>
              <w:bottom w:val="single" w:sz="4" w:space="0" w:color="auto"/>
              <w:right w:val="nil"/>
            </w:tcBorders>
            <w:shd w:val="clear" w:color="000000" w:fill="FFFFFF"/>
            <w:hideMark/>
          </w:tcPr>
          <w:p w:rsidR="00DE253C" w:rsidRPr="00DE253C" w:rsidRDefault="00DE253C">
            <w:pPr>
              <w:jc w:val="center"/>
              <w:rPr>
                <w:b/>
                <w:bCs/>
                <w:sz w:val="16"/>
                <w:szCs w:val="16"/>
              </w:rPr>
            </w:pPr>
            <w:r w:rsidRPr="00DE253C">
              <w:rPr>
                <w:b/>
                <w:bCs/>
                <w:sz w:val="16"/>
                <w:szCs w:val="16"/>
              </w:rPr>
              <w:t> </w:t>
            </w:r>
          </w:p>
        </w:tc>
        <w:tc>
          <w:tcPr>
            <w:tcW w:w="1276" w:type="dxa"/>
            <w:tcBorders>
              <w:top w:val="nil"/>
              <w:left w:val="nil"/>
              <w:bottom w:val="single" w:sz="4" w:space="0" w:color="auto"/>
              <w:right w:val="nil"/>
            </w:tcBorders>
            <w:shd w:val="clear" w:color="000000" w:fill="FFFFFF"/>
            <w:hideMark/>
          </w:tcPr>
          <w:p w:rsidR="00DE253C" w:rsidRPr="00DE253C" w:rsidRDefault="00DE253C">
            <w:pPr>
              <w:jc w:val="center"/>
              <w:rPr>
                <w:b/>
                <w:bCs/>
                <w:sz w:val="16"/>
                <w:szCs w:val="16"/>
              </w:rPr>
            </w:pPr>
            <w:r w:rsidRPr="00DE253C">
              <w:rPr>
                <w:b/>
                <w:bCs/>
                <w:sz w:val="16"/>
                <w:szCs w:val="16"/>
              </w:rPr>
              <w:t> </w:t>
            </w:r>
          </w:p>
        </w:tc>
        <w:tc>
          <w:tcPr>
            <w:tcW w:w="456" w:type="dxa"/>
            <w:tcBorders>
              <w:top w:val="nil"/>
              <w:left w:val="nil"/>
              <w:bottom w:val="single" w:sz="4" w:space="0" w:color="auto"/>
              <w:right w:val="nil"/>
            </w:tcBorders>
            <w:shd w:val="clear" w:color="000000" w:fill="FFFFFF"/>
            <w:hideMark/>
          </w:tcPr>
          <w:p w:rsidR="00DE253C" w:rsidRPr="00DE253C" w:rsidRDefault="00DE253C">
            <w:pPr>
              <w:jc w:val="center"/>
              <w:rPr>
                <w:b/>
                <w:bCs/>
                <w:sz w:val="16"/>
                <w:szCs w:val="16"/>
              </w:rPr>
            </w:pPr>
            <w:r w:rsidRPr="00DE253C">
              <w:rPr>
                <w:b/>
                <w:bCs/>
                <w:sz w:val="16"/>
                <w:szCs w:val="16"/>
              </w:rPr>
              <w:t> </w:t>
            </w:r>
          </w:p>
        </w:tc>
        <w:tc>
          <w:tcPr>
            <w:tcW w:w="438" w:type="dxa"/>
            <w:tcBorders>
              <w:top w:val="nil"/>
              <w:left w:val="nil"/>
              <w:bottom w:val="single" w:sz="4" w:space="0" w:color="auto"/>
              <w:right w:val="nil"/>
            </w:tcBorders>
            <w:shd w:val="clear" w:color="000000" w:fill="FFFFFF"/>
            <w:hideMark/>
          </w:tcPr>
          <w:p w:rsidR="00DE253C" w:rsidRPr="00DE253C" w:rsidRDefault="00DE253C">
            <w:pPr>
              <w:jc w:val="center"/>
              <w:rPr>
                <w:b/>
                <w:bCs/>
                <w:sz w:val="16"/>
                <w:szCs w:val="16"/>
              </w:rPr>
            </w:pPr>
            <w:r w:rsidRPr="00DE253C">
              <w:rPr>
                <w:b/>
                <w:bCs/>
                <w:sz w:val="16"/>
                <w:szCs w:val="16"/>
              </w:rPr>
              <w:t> </w:t>
            </w:r>
          </w:p>
        </w:tc>
        <w:tc>
          <w:tcPr>
            <w:tcW w:w="381" w:type="dxa"/>
            <w:tcBorders>
              <w:top w:val="nil"/>
              <w:left w:val="nil"/>
              <w:bottom w:val="single" w:sz="4" w:space="0" w:color="auto"/>
              <w:right w:val="nil"/>
            </w:tcBorders>
            <w:shd w:val="clear" w:color="000000" w:fill="FFFFFF"/>
            <w:hideMark/>
          </w:tcPr>
          <w:p w:rsidR="00DE253C" w:rsidRPr="00DE253C" w:rsidRDefault="00DE253C">
            <w:pPr>
              <w:jc w:val="center"/>
              <w:rPr>
                <w:b/>
                <w:bCs/>
                <w:sz w:val="16"/>
                <w:szCs w:val="16"/>
              </w:rPr>
            </w:pPr>
            <w:r w:rsidRPr="00DE253C">
              <w:rPr>
                <w:b/>
                <w:bCs/>
                <w:sz w:val="16"/>
                <w:szCs w:val="16"/>
              </w:rPr>
              <w:t> </w:t>
            </w:r>
          </w:p>
        </w:tc>
        <w:tc>
          <w:tcPr>
            <w:tcW w:w="709" w:type="dxa"/>
            <w:tcBorders>
              <w:top w:val="nil"/>
              <w:left w:val="nil"/>
              <w:bottom w:val="nil"/>
              <w:right w:val="nil"/>
            </w:tcBorders>
            <w:shd w:val="clear" w:color="auto" w:fill="auto"/>
            <w:noWrap/>
            <w:vAlign w:val="bottom"/>
            <w:hideMark/>
          </w:tcPr>
          <w:p w:rsidR="00DE253C" w:rsidRPr="00DE253C" w:rsidRDefault="00DE253C">
            <w:pPr>
              <w:jc w:val="center"/>
              <w:rPr>
                <w:sz w:val="16"/>
                <w:szCs w:val="16"/>
              </w:rPr>
            </w:pPr>
            <w:r w:rsidRPr="00DE253C">
              <w:rPr>
                <w:sz w:val="16"/>
                <w:szCs w:val="16"/>
              </w:rPr>
              <w:t>Сумма (тыс. рублей)</w:t>
            </w:r>
          </w:p>
        </w:tc>
        <w:tc>
          <w:tcPr>
            <w:tcW w:w="993" w:type="dxa"/>
            <w:tcBorders>
              <w:top w:val="nil"/>
              <w:left w:val="nil"/>
              <w:bottom w:val="nil"/>
              <w:right w:val="nil"/>
            </w:tcBorders>
            <w:shd w:val="clear" w:color="auto" w:fill="auto"/>
            <w:noWrap/>
            <w:vAlign w:val="bottom"/>
            <w:hideMark/>
          </w:tcPr>
          <w:p w:rsidR="00DE253C" w:rsidRPr="00DE253C" w:rsidRDefault="00DE253C">
            <w:pPr>
              <w:jc w:val="center"/>
              <w:rPr>
                <w:sz w:val="16"/>
                <w:szCs w:val="16"/>
              </w:rPr>
            </w:pPr>
          </w:p>
        </w:tc>
      </w:tr>
      <w:tr w:rsidR="00DE253C" w:rsidTr="00DE253C">
        <w:trPr>
          <w:trHeight w:val="70"/>
        </w:trPr>
        <w:tc>
          <w:tcPr>
            <w:tcW w:w="606" w:type="dxa"/>
            <w:vMerge w:val="restart"/>
            <w:tcBorders>
              <w:top w:val="nil"/>
              <w:left w:val="single" w:sz="4" w:space="0" w:color="auto"/>
              <w:bottom w:val="single" w:sz="4" w:space="0" w:color="auto"/>
              <w:right w:val="single" w:sz="4" w:space="0" w:color="auto"/>
            </w:tcBorders>
            <w:shd w:val="clear" w:color="000000" w:fill="FFFFFF"/>
            <w:vAlign w:val="bottom"/>
            <w:hideMark/>
          </w:tcPr>
          <w:p w:rsidR="00DE253C" w:rsidRPr="00DE253C" w:rsidRDefault="00DE253C">
            <w:pPr>
              <w:jc w:val="center"/>
              <w:rPr>
                <w:b/>
                <w:bCs/>
                <w:sz w:val="16"/>
                <w:szCs w:val="16"/>
              </w:rPr>
            </w:pPr>
            <w:r w:rsidRPr="00DE253C">
              <w:rPr>
                <w:b/>
                <w:bCs/>
                <w:sz w:val="16"/>
                <w:szCs w:val="16"/>
              </w:rPr>
              <w:t>№п/п</w:t>
            </w:r>
          </w:p>
        </w:tc>
        <w:tc>
          <w:tcPr>
            <w:tcW w:w="5221" w:type="dxa"/>
            <w:vMerge w:val="restart"/>
            <w:tcBorders>
              <w:top w:val="nil"/>
              <w:left w:val="single" w:sz="4" w:space="0" w:color="auto"/>
              <w:bottom w:val="single" w:sz="4" w:space="0" w:color="auto"/>
              <w:right w:val="single" w:sz="4" w:space="0" w:color="auto"/>
            </w:tcBorders>
            <w:shd w:val="clear" w:color="000000" w:fill="FFFFFF"/>
            <w:vAlign w:val="center"/>
            <w:hideMark/>
          </w:tcPr>
          <w:p w:rsidR="00DE253C" w:rsidRPr="00DE253C" w:rsidRDefault="00DE253C">
            <w:pPr>
              <w:jc w:val="center"/>
              <w:rPr>
                <w:b/>
                <w:bCs/>
                <w:sz w:val="16"/>
                <w:szCs w:val="16"/>
              </w:rPr>
            </w:pPr>
            <w:r w:rsidRPr="00DE253C">
              <w:rPr>
                <w:b/>
                <w:bCs/>
                <w:sz w:val="16"/>
                <w:szCs w:val="16"/>
              </w:rPr>
              <w:t xml:space="preserve">Наименование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E253C" w:rsidRPr="00DE253C" w:rsidRDefault="00DE253C">
            <w:pPr>
              <w:jc w:val="center"/>
              <w:rPr>
                <w:b/>
                <w:bCs/>
                <w:sz w:val="16"/>
                <w:szCs w:val="16"/>
              </w:rPr>
            </w:pPr>
            <w:r w:rsidRPr="00DE253C">
              <w:rPr>
                <w:b/>
                <w:bCs/>
                <w:sz w:val="16"/>
                <w:szCs w:val="16"/>
              </w:rPr>
              <w:t>ЦСР</w:t>
            </w:r>
          </w:p>
        </w:tc>
        <w:tc>
          <w:tcPr>
            <w:tcW w:w="456" w:type="dxa"/>
            <w:vMerge w:val="restart"/>
            <w:tcBorders>
              <w:top w:val="nil"/>
              <w:left w:val="single" w:sz="4" w:space="0" w:color="auto"/>
              <w:bottom w:val="single" w:sz="4" w:space="0" w:color="auto"/>
              <w:right w:val="single" w:sz="4" w:space="0" w:color="auto"/>
            </w:tcBorders>
            <w:shd w:val="clear" w:color="000000" w:fill="FFFFFF"/>
            <w:vAlign w:val="center"/>
            <w:hideMark/>
          </w:tcPr>
          <w:p w:rsidR="00DE253C" w:rsidRPr="00DE253C" w:rsidRDefault="00DE253C">
            <w:pPr>
              <w:jc w:val="center"/>
              <w:rPr>
                <w:b/>
                <w:bCs/>
                <w:sz w:val="16"/>
                <w:szCs w:val="16"/>
              </w:rPr>
            </w:pPr>
            <w:r w:rsidRPr="00DE253C">
              <w:rPr>
                <w:b/>
                <w:bCs/>
                <w:sz w:val="16"/>
                <w:szCs w:val="16"/>
              </w:rPr>
              <w:t>ВР</w:t>
            </w:r>
          </w:p>
        </w:tc>
        <w:tc>
          <w:tcPr>
            <w:tcW w:w="43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253C" w:rsidRPr="00DE253C" w:rsidRDefault="00DE253C">
            <w:pPr>
              <w:jc w:val="center"/>
              <w:rPr>
                <w:b/>
                <w:bCs/>
                <w:sz w:val="16"/>
                <w:szCs w:val="16"/>
              </w:rPr>
            </w:pPr>
            <w:r w:rsidRPr="00DE253C">
              <w:rPr>
                <w:b/>
                <w:bCs/>
                <w:sz w:val="16"/>
                <w:szCs w:val="16"/>
              </w:rPr>
              <w:t>Рз</w:t>
            </w:r>
          </w:p>
        </w:tc>
        <w:tc>
          <w:tcPr>
            <w:tcW w:w="381" w:type="dxa"/>
            <w:vMerge w:val="restart"/>
            <w:tcBorders>
              <w:top w:val="nil"/>
              <w:left w:val="single" w:sz="4" w:space="0" w:color="auto"/>
              <w:bottom w:val="single" w:sz="4" w:space="0" w:color="auto"/>
              <w:right w:val="single" w:sz="4" w:space="0" w:color="auto"/>
            </w:tcBorders>
            <w:shd w:val="clear" w:color="000000" w:fill="FFFFFF"/>
            <w:vAlign w:val="center"/>
            <w:hideMark/>
          </w:tcPr>
          <w:p w:rsidR="00DE253C" w:rsidRPr="00DE253C" w:rsidRDefault="00DE253C">
            <w:pPr>
              <w:jc w:val="center"/>
              <w:rPr>
                <w:b/>
                <w:bCs/>
                <w:sz w:val="16"/>
                <w:szCs w:val="16"/>
              </w:rPr>
            </w:pPr>
            <w:r w:rsidRPr="00DE253C">
              <w:rPr>
                <w:b/>
                <w:bCs/>
                <w:sz w:val="16"/>
                <w:szCs w:val="16"/>
              </w:rPr>
              <w:t>П</w:t>
            </w:r>
            <w:r w:rsidRPr="00DE253C">
              <w:rPr>
                <w:b/>
                <w:bCs/>
                <w:sz w:val="16"/>
                <w:szCs w:val="16"/>
              </w:rPr>
              <w:lastRenderedPageBreak/>
              <w:t>Р</w:t>
            </w:r>
          </w:p>
        </w:tc>
        <w:tc>
          <w:tcPr>
            <w:tcW w:w="1702" w:type="dxa"/>
            <w:gridSpan w:val="2"/>
            <w:tcBorders>
              <w:top w:val="single" w:sz="4" w:space="0" w:color="auto"/>
              <w:left w:val="nil"/>
              <w:bottom w:val="single" w:sz="4" w:space="0" w:color="auto"/>
              <w:right w:val="single" w:sz="4" w:space="0" w:color="000000"/>
            </w:tcBorders>
            <w:shd w:val="clear" w:color="auto" w:fill="auto"/>
            <w:vAlign w:val="center"/>
            <w:hideMark/>
          </w:tcPr>
          <w:p w:rsidR="00DE253C" w:rsidRPr="00DE253C" w:rsidRDefault="00DE253C">
            <w:pPr>
              <w:jc w:val="center"/>
              <w:rPr>
                <w:b/>
                <w:bCs/>
                <w:sz w:val="16"/>
                <w:szCs w:val="16"/>
              </w:rPr>
            </w:pPr>
            <w:r w:rsidRPr="00DE253C">
              <w:rPr>
                <w:b/>
                <w:bCs/>
                <w:sz w:val="16"/>
                <w:szCs w:val="16"/>
              </w:rPr>
              <w:lastRenderedPageBreak/>
              <w:t>2020 год</w:t>
            </w:r>
          </w:p>
        </w:tc>
      </w:tr>
      <w:tr w:rsidR="00DE253C" w:rsidTr="00DE253C">
        <w:trPr>
          <w:trHeight w:val="930"/>
        </w:trPr>
        <w:tc>
          <w:tcPr>
            <w:tcW w:w="606" w:type="dxa"/>
            <w:vMerge/>
            <w:tcBorders>
              <w:top w:val="nil"/>
              <w:left w:val="single" w:sz="4" w:space="0" w:color="auto"/>
              <w:bottom w:val="single" w:sz="4" w:space="0" w:color="auto"/>
              <w:right w:val="single" w:sz="4" w:space="0" w:color="auto"/>
            </w:tcBorders>
            <w:vAlign w:val="center"/>
            <w:hideMark/>
          </w:tcPr>
          <w:p w:rsidR="00DE253C" w:rsidRPr="00DE253C" w:rsidRDefault="00DE253C">
            <w:pPr>
              <w:rPr>
                <w:b/>
                <w:bCs/>
                <w:sz w:val="16"/>
                <w:szCs w:val="16"/>
              </w:rPr>
            </w:pPr>
          </w:p>
        </w:tc>
        <w:tc>
          <w:tcPr>
            <w:tcW w:w="5221" w:type="dxa"/>
            <w:vMerge/>
            <w:tcBorders>
              <w:top w:val="nil"/>
              <w:left w:val="single" w:sz="4" w:space="0" w:color="auto"/>
              <w:bottom w:val="single" w:sz="4" w:space="0" w:color="auto"/>
              <w:right w:val="single" w:sz="4" w:space="0" w:color="auto"/>
            </w:tcBorders>
            <w:vAlign w:val="center"/>
            <w:hideMark/>
          </w:tcPr>
          <w:p w:rsidR="00DE253C" w:rsidRPr="00DE253C" w:rsidRDefault="00DE253C">
            <w:pPr>
              <w:rPr>
                <w:b/>
                <w:bCs/>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DE253C" w:rsidRPr="00DE253C" w:rsidRDefault="00DE253C">
            <w:pPr>
              <w:rPr>
                <w:b/>
                <w:bCs/>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DE253C" w:rsidRPr="00DE253C" w:rsidRDefault="00DE253C">
            <w:pPr>
              <w:rPr>
                <w:b/>
                <w:bCs/>
                <w:sz w:val="16"/>
                <w:szCs w:val="16"/>
              </w:rPr>
            </w:pPr>
          </w:p>
        </w:tc>
        <w:tc>
          <w:tcPr>
            <w:tcW w:w="438" w:type="dxa"/>
            <w:vMerge/>
            <w:tcBorders>
              <w:top w:val="nil"/>
              <w:left w:val="single" w:sz="4" w:space="0" w:color="auto"/>
              <w:bottom w:val="single" w:sz="4" w:space="0" w:color="auto"/>
              <w:right w:val="single" w:sz="4" w:space="0" w:color="auto"/>
            </w:tcBorders>
            <w:vAlign w:val="center"/>
            <w:hideMark/>
          </w:tcPr>
          <w:p w:rsidR="00DE253C" w:rsidRPr="00DE253C" w:rsidRDefault="00DE253C">
            <w:pPr>
              <w:rPr>
                <w:b/>
                <w:bCs/>
                <w:sz w:val="16"/>
                <w:szCs w:val="16"/>
              </w:rPr>
            </w:pPr>
          </w:p>
        </w:tc>
        <w:tc>
          <w:tcPr>
            <w:tcW w:w="381" w:type="dxa"/>
            <w:vMerge/>
            <w:tcBorders>
              <w:top w:val="nil"/>
              <w:left w:val="single" w:sz="4" w:space="0" w:color="auto"/>
              <w:bottom w:val="single" w:sz="4" w:space="0" w:color="auto"/>
              <w:right w:val="single" w:sz="4" w:space="0" w:color="auto"/>
            </w:tcBorders>
            <w:vAlign w:val="center"/>
            <w:hideMark/>
          </w:tcPr>
          <w:p w:rsidR="00DE253C" w:rsidRPr="00DE253C" w:rsidRDefault="00DE253C">
            <w:pPr>
              <w:rPr>
                <w:b/>
                <w:bCs/>
                <w:sz w:val="16"/>
                <w:szCs w:val="16"/>
              </w:rPr>
            </w:pPr>
          </w:p>
        </w:tc>
        <w:tc>
          <w:tcPr>
            <w:tcW w:w="709" w:type="dxa"/>
            <w:tcBorders>
              <w:top w:val="nil"/>
              <w:left w:val="nil"/>
              <w:bottom w:val="nil"/>
              <w:right w:val="single" w:sz="4" w:space="0" w:color="auto"/>
            </w:tcBorders>
            <w:shd w:val="clear" w:color="auto" w:fill="auto"/>
            <w:noWrap/>
            <w:vAlign w:val="bottom"/>
            <w:hideMark/>
          </w:tcPr>
          <w:p w:rsidR="00DE253C" w:rsidRPr="00DE253C" w:rsidRDefault="00DE253C">
            <w:pPr>
              <w:rPr>
                <w:b/>
                <w:bCs/>
                <w:sz w:val="16"/>
                <w:szCs w:val="16"/>
              </w:rPr>
            </w:pPr>
            <w:r w:rsidRPr="00DE253C">
              <w:rPr>
                <w:b/>
                <w:bCs/>
                <w:sz w:val="16"/>
                <w:szCs w:val="16"/>
              </w:rPr>
              <w:t>изменения</w:t>
            </w:r>
          </w:p>
        </w:tc>
        <w:tc>
          <w:tcPr>
            <w:tcW w:w="993" w:type="dxa"/>
            <w:tcBorders>
              <w:top w:val="nil"/>
              <w:left w:val="nil"/>
              <w:bottom w:val="nil"/>
              <w:right w:val="single" w:sz="4" w:space="0" w:color="auto"/>
            </w:tcBorders>
            <w:shd w:val="clear" w:color="auto" w:fill="auto"/>
            <w:vAlign w:val="bottom"/>
            <w:hideMark/>
          </w:tcPr>
          <w:p w:rsidR="00DE253C" w:rsidRPr="00DE253C" w:rsidRDefault="00DE253C">
            <w:pPr>
              <w:rPr>
                <w:b/>
                <w:bCs/>
                <w:sz w:val="16"/>
                <w:szCs w:val="16"/>
              </w:rPr>
            </w:pPr>
            <w:r w:rsidRPr="00DE253C">
              <w:rPr>
                <w:b/>
                <w:bCs/>
                <w:sz w:val="16"/>
                <w:szCs w:val="16"/>
              </w:rPr>
              <w:t>Всего с учетом изменений</w:t>
            </w:r>
          </w:p>
        </w:tc>
      </w:tr>
      <w:tr w:rsidR="00DE253C" w:rsidTr="00DE253C">
        <w:trPr>
          <w:trHeight w:val="315"/>
        </w:trPr>
        <w:tc>
          <w:tcPr>
            <w:tcW w:w="606" w:type="dxa"/>
            <w:tcBorders>
              <w:top w:val="nil"/>
              <w:left w:val="single" w:sz="4" w:space="0" w:color="auto"/>
              <w:bottom w:val="single" w:sz="4" w:space="0" w:color="auto"/>
              <w:right w:val="single" w:sz="4" w:space="0" w:color="auto"/>
            </w:tcBorders>
            <w:shd w:val="clear" w:color="000000" w:fill="FFFFFF"/>
            <w:vAlign w:val="bottom"/>
            <w:hideMark/>
          </w:tcPr>
          <w:p w:rsidR="00DE253C" w:rsidRPr="00DE253C" w:rsidRDefault="00DE253C">
            <w:pPr>
              <w:jc w:val="center"/>
              <w:rPr>
                <w:sz w:val="16"/>
                <w:szCs w:val="16"/>
              </w:rPr>
            </w:pPr>
            <w:r w:rsidRPr="00DE253C">
              <w:rPr>
                <w:sz w:val="16"/>
                <w:szCs w:val="16"/>
              </w:rPr>
              <w:lastRenderedPageBreak/>
              <w:t>1</w:t>
            </w:r>
          </w:p>
        </w:tc>
        <w:tc>
          <w:tcPr>
            <w:tcW w:w="5221"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jc w:val="center"/>
              <w:rPr>
                <w:sz w:val="16"/>
                <w:szCs w:val="16"/>
              </w:rPr>
            </w:pPr>
            <w:r w:rsidRPr="00DE253C">
              <w:rPr>
                <w:sz w:val="16"/>
                <w:szCs w:val="16"/>
              </w:rPr>
              <w:t>2</w:t>
            </w:r>
          </w:p>
        </w:tc>
        <w:tc>
          <w:tcPr>
            <w:tcW w:w="1276"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jc w:val="center"/>
              <w:rPr>
                <w:sz w:val="16"/>
                <w:szCs w:val="16"/>
              </w:rPr>
            </w:pPr>
            <w:r w:rsidRPr="00DE253C">
              <w:rPr>
                <w:sz w:val="16"/>
                <w:szCs w:val="16"/>
              </w:rPr>
              <w:t>3</w:t>
            </w:r>
          </w:p>
        </w:tc>
        <w:tc>
          <w:tcPr>
            <w:tcW w:w="456"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jc w:val="center"/>
              <w:rPr>
                <w:sz w:val="16"/>
                <w:szCs w:val="16"/>
              </w:rPr>
            </w:pPr>
            <w:r w:rsidRPr="00DE253C">
              <w:rPr>
                <w:sz w:val="16"/>
                <w:szCs w:val="16"/>
              </w:rPr>
              <w:t>4</w:t>
            </w:r>
          </w:p>
        </w:tc>
        <w:tc>
          <w:tcPr>
            <w:tcW w:w="438"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jc w:val="center"/>
              <w:rPr>
                <w:sz w:val="16"/>
                <w:szCs w:val="16"/>
              </w:rPr>
            </w:pPr>
            <w:r w:rsidRPr="00DE253C">
              <w:rPr>
                <w:sz w:val="16"/>
                <w:szCs w:val="16"/>
              </w:rPr>
              <w:t>5</w:t>
            </w:r>
          </w:p>
        </w:tc>
        <w:tc>
          <w:tcPr>
            <w:tcW w:w="381"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jc w:val="center"/>
              <w:rPr>
                <w:sz w:val="16"/>
                <w:szCs w:val="16"/>
              </w:rPr>
            </w:pPr>
            <w:r w:rsidRPr="00DE253C">
              <w:rPr>
                <w:sz w:val="16"/>
                <w:szCs w:val="16"/>
              </w:rPr>
              <w:t>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E253C" w:rsidRPr="00DE253C" w:rsidRDefault="00DE253C">
            <w:pPr>
              <w:jc w:val="center"/>
              <w:rPr>
                <w:sz w:val="16"/>
                <w:szCs w:val="16"/>
              </w:rPr>
            </w:pPr>
            <w:r w:rsidRPr="00DE253C">
              <w:rPr>
                <w:sz w:val="16"/>
                <w:szCs w:val="16"/>
              </w:rPr>
              <w:t>7</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DE253C" w:rsidRPr="00DE253C" w:rsidRDefault="00DE253C">
            <w:pPr>
              <w:jc w:val="center"/>
              <w:rPr>
                <w:sz w:val="16"/>
                <w:szCs w:val="16"/>
              </w:rPr>
            </w:pPr>
            <w:r w:rsidRPr="00DE253C">
              <w:rPr>
                <w:sz w:val="16"/>
                <w:szCs w:val="16"/>
              </w:rPr>
              <w:t>8</w:t>
            </w:r>
          </w:p>
        </w:tc>
      </w:tr>
      <w:tr w:rsidR="00DE253C" w:rsidTr="00DE253C">
        <w:trPr>
          <w:trHeight w:val="315"/>
        </w:trPr>
        <w:tc>
          <w:tcPr>
            <w:tcW w:w="606" w:type="dxa"/>
            <w:tcBorders>
              <w:top w:val="nil"/>
              <w:left w:val="single" w:sz="4" w:space="0" w:color="auto"/>
              <w:bottom w:val="single" w:sz="4" w:space="0" w:color="auto"/>
              <w:right w:val="single" w:sz="4" w:space="0" w:color="auto"/>
            </w:tcBorders>
            <w:shd w:val="clear" w:color="000000" w:fill="FFFFFF"/>
            <w:vAlign w:val="bottom"/>
            <w:hideMark/>
          </w:tcPr>
          <w:p w:rsidR="00DE253C" w:rsidRPr="00DE253C" w:rsidRDefault="00DE253C">
            <w:pPr>
              <w:jc w:val="center"/>
              <w:rPr>
                <w:sz w:val="16"/>
                <w:szCs w:val="16"/>
              </w:rPr>
            </w:pPr>
            <w:r w:rsidRPr="00DE253C">
              <w:rPr>
                <w:sz w:val="16"/>
                <w:szCs w:val="16"/>
              </w:rPr>
              <w:t> </w:t>
            </w:r>
          </w:p>
        </w:tc>
        <w:tc>
          <w:tcPr>
            <w:tcW w:w="5221"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rPr>
                <w:b/>
                <w:bCs/>
                <w:sz w:val="16"/>
                <w:szCs w:val="16"/>
              </w:rPr>
            </w:pPr>
            <w:r w:rsidRPr="00DE253C">
              <w:rPr>
                <w:b/>
                <w:bCs/>
                <w:sz w:val="16"/>
                <w:szCs w:val="16"/>
              </w:rPr>
              <w:t>ВСЕГО</w:t>
            </w:r>
          </w:p>
        </w:tc>
        <w:tc>
          <w:tcPr>
            <w:tcW w:w="1276"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jc w:val="right"/>
              <w:rPr>
                <w:b/>
                <w:bCs/>
                <w:sz w:val="16"/>
                <w:szCs w:val="16"/>
              </w:rPr>
            </w:pPr>
            <w:r w:rsidRPr="00DE253C">
              <w:rPr>
                <w:b/>
                <w:bCs/>
                <w:sz w:val="16"/>
                <w:szCs w:val="16"/>
              </w:rPr>
              <w:t> </w:t>
            </w:r>
          </w:p>
        </w:tc>
        <w:tc>
          <w:tcPr>
            <w:tcW w:w="456"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jc w:val="right"/>
              <w:rPr>
                <w:b/>
                <w:bCs/>
                <w:sz w:val="16"/>
                <w:szCs w:val="16"/>
              </w:rPr>
            </w:pPr>
            <w:r w:rsidRPr="00DE253C">
              <w:rPr>
                <w:b/>
                <w:bCs/>
                <w:sz w:val="16"/>
                <w:szCs w:val="16"/>
              </w:rPr>
              <w:t> </w:t>
            </w:r>
          </w:p>
        </w:tc>
        <w:tc>
          <w:tcPr>
            <w:tcW w:w="438"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jc w:val="right"/>
              <w:rPr>
                <w:b/>
                <w:bCs/>
                <w:sz w:val="16"/>
                <w:szCs w:val="16"/>
              </w:rPr>
            </w:pPr>
            <w:r w:rsidRPr="00DE253C">
              <w:rPr>
                <w:b/>
                <w:bCs/>
                <w:sz w:val="16"/>
                <w:szCs w:val="16"/>
              </w:rPr>
              <w:t> </w:t>
            </w:r>
          </w:p>
        </w:tc>
        <w:tc>
          <w:tcPr>
            <w:tcW w:w="381"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jc w:val="right"/>
              <w:rPr>
                <w:b/>
                <w:bCs/>
                <w:sz w:val="16"/>
                <w:szCs w:val="16"/>
              </w:rPr>
            </w:pPr>
            <w:r w:rsidRPr="00DE253C">
              <w:rPr>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DE253C" w:rsidRPr="00DE253C" w:rsidRDefault="00DE253C" w:rsidP="00DE253C">
            <w:pPr>
              <w:ind w:right="-108"/>
              <w:jc w:val="right"/>
              <w:rPr>
                <w:b/>
                <w:bCs/>
                <w:sz w:val="16"/>
                <w:szCs w:val="16"/>
              </w:rPr>
            </w:pPr>
            <w:r w:rsidRPr="00DE253C">
              <w:rPr>
                <w:b/>
                <w:bCs/>
                <w:sz w:val="16"/>
                <w:szCs w:val="16"/>
              </w:rPr>
              <w:t>+52,6</w:t>
            </w:r>
          </w:p>
        </w:tc>
        <w:tc>
          <w:tcPr>
            <w:tcW w:w="993" w:type="dxa"/>
            <w:tcBorders>
              <w:top w:val="nil"/>
              <w:left w:val="nil"/>
              <w:bottom w:val="single" w:sz="4" w:space="0" w:color="auto"/>
              <w:right w:val="single" w:sz="4" w:space="0" w:color="auto"/>
            </w:tcBorders>
            <w:shd w:val="clear" w:color="auto" w:fill="auto"/>
            <w:vAlign w:val="bottom"/>
            <w:hideMark/>
          </w:tcPr>
          <w:p w:rsidR="00DE253C" w:rsidRPr="00DE253C" w:rsidRDefault="00DE253C">
            <w:pPr>
              <w:jc w:val="right"/>
              <w:rPr>
                <w:b/>
                <w:bCs/>
                <w:sz w:val="16"/>
                <w:szCs w:val="16"/>
              </w:rPr>
            </w:pPr>
            <w:r w:rsidRPr="00DE253C">
              <w:rPr>
                <w:b/>
                <w:bCs/>
                <w:sz w:val="16"/>
                <w:szCs w:val="16"/>
              </w:rPr>
              <w:t>1 007 285,4</w:t>
            </w:r>
          </w:p>
        </w:tc>
      </w:tr>
      <w:tr w:rsidR="00DE253C" w:rsidTr="00DE253C">
        <w:trPr>
          <w:trHeight w:val="70"/>
        </w:trPr>
        <w:tc>
          <w:tcPr>
            <w:tcW w:w="606" w:type="dxa"/>
            <w:tcBorders>
              <w:top w:val="nil"/>
              <w:left w:val="single" w:sz="4" w:space="0" w:color="auto"/>
              <w:bottom w:val="single" w:sz="4" w:space="0" w:color="auto"/>
              <w:right w:val="single" w:sz="4" w:space="0" w:color="auto"/>
            </w:tcBorders>
            <w:shd w:val="clear" w:color="000000" w:fill="FFFFFF"/>
            <w:noWrap/>
            <w:vAlign w:val="bottom"/>
            <w:hideMark/>
          </w:tcPr>
          <w:p w:rsidR="00DE253C" w:rsidRPr="00DE253C" w:rsidRDefault="00DE253C">
            <w:pPr>
              <w:jc w:val="center"/>
              <w:rPr>
                <w:b/>
                <w:bCs/>
                <w:sz w:val="16"/>
                <w:szCs w:val="16"/>
              </w:rPr>
            </w:pPr>
            <w:r w:rsidRPr="00DE253C">
              <w:rPr>
                <w:b/>
                <w:bCs/>
                <w:sz w:val="16"/>
                <w:szCs w:val="16"/>
              </w:rPr>
              <w:t>1</w:t>
            </w:r>
          </w:p>
        </w:tc>
        <w:tc>
          <w:tcPr>
            <w:tcW w:w="5221"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rPr>
                <w:b/>
                <w:bCs/>
                <w:sz w:val="16"/>
                <w:szCs w:val="16"/>
              </w:rPr>
            </w:pPr>
            <w:r w:rsidRPr="00DE253C">
              <w:rPr>
                <w:b/>
                <w:bCs/>
                <w:sz w:val="16"/>
                <w:szCs w:val="16"/>
              </w:rPr>
              <w:t>Муниципальная программа Грибановского муниципального района «Развитие культуры и туризма»</w:t>
            </w:r>
          </w:p>
        </w:tc>
        <w:tc>
          <w:tcPr>
            <w:tcW w:w="1276" w:type="dxa"/>
            <w:tcBorders>
              <w:top w:val="nil"/>
              <w:left w:val="nil"/>
              <w:bottom w:val="single" w:sz="4" w:space="0" w:color="auto"/>
              <w:right w:val="single" w:sz="4" w:space="0" w:color="auto"/>
            </w:tcBorders>
            <w:shd w:val="clear" w:color="000000" w:fill="FFFFFF"/>
            <w:noWrap/>
            <w:vAlign w:val="bottom"/>
            <w:hideMark/>
          </w:tcPr>
          <w:p w:rsidR="00DE253C" w:rsidRPr="00DE253C" w:rsidRDefault="00DE253C">
            <w:pPr>
              <w:jc w:val="center"/>
              <w:rPr>
                <w:b/>
                <w:bCs/>
                <w:sz w:val="16"/>
                <w:szCs w:val="16"/>
              </w:rPr>
            </w:pPr>
            <w:r w:rsidRPr="00DE253C">
              <w:rPr>
                <w:b/>
                <w:bCs/>
                <w:sz w:val="16"/>
                <w:szCs w:val="16"/>
              </w:rPr>
              <w:t>11 0 00 00000</w:t>
            </w:r>
          </w:p>
        </w:tc>
        <w:tc>
          <w:tcPr>
            <w:tcW w:w="456"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jc w:val="center"/>
              <w:rPr>
                <w:b/>
                <w:bCs/>
                <w:sz w:val="16"/>
                <w:szCs w:val="16"/>
              </w:rPr>
            </w:pPr>
            <w:r w:rsidRPr="00DE253C">
              <w:rPr>
                <w:b/>
                <w:bCs/>
                <w:sz w:val="16"/>
                <w:szCs w:val="16"/>
              </w:rPr>
              <w:t> </w:t>
            </w:r>
          </w:p>
        </w:tc>
        <w:tc>
          <w:tcPr>
            <w:tcW w:w="438"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jc w:val="center"/>
              <w:rPr>
                <w:b/>
                <w:bCs/>
                <w:sz w:val="16"/>
                <w:szCs w:val="16"/>
              </w:rPr>
            </w:pPr>
            <w:r w:rsidRPr="00DE253C">
              <w:rPr>
                <w:b/>
                <w:bCs/>
                <w:sz w:val="16"/>
                <w:szCs w:val="16"/>
              </w:rPr>
              <w:t> </w:t>
            </w:r>
          </w:p>
        </w:tc>
        <w:tc>
          <w:tcPr>
            <w:tcW w:w="381"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jc w:val="center"/>
              <w:rPr>
                <w:b/>
                <w:bCs/>
                <w:sz w:val="16"/>
                <w:szCs w:val="16"/>
              </w:rPr>
            </w:pPr>
            <w:r w:rsidRPr="00DE253C">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DE253C" w:rsidRPr="00DE253C" w:rsidRDefault="00DE253C">
            <w:pPr>
              <w:jc w:val="right"/>
              <w:rPr>
                <w:b/>
                <w:bCs/>
                <w:sz w:val="16"/>
                <w:szCs w:val="16"/>
              </w:rPr>
            </w:pPr>
            <w:r w:rsidRPr="00DE253C">
              <w:rPr>
                <w:b/>
                <w:bCs/>
                <w:sz w:val="16"/>
                <w:szCs w:val="16"/>
              </w:rPr>
              <w:t>+52,6</w:t>
            </w:r>
          </w:p>
        </w:tc>
        <w:tc>
          <w:tcPr>
            <w:tcW w:w="993" w:type="dxa"/>
            <w:tcBorders>
              <w:top w:val="nil"/>
              <w:left w:val="nil"/>
              <w:bottom w:val="single" w:sz="4" w:space="0" w:color="auto"/>
              <w:right w:val="single" w:sz="4" w:space="0" w:color="auto"/>
            </w:tcBorders>
            <w:shd w:val="clear" w:color="auto" w:fill="auto"/>
            <w:noWrap/>
            <w:vAlign w:val="bottom"/>
            <w:hideMark/>
          </w:tcPr>
          <w:p w:rsidR="00DE253C" w:rsidRPr="00DE253C" w:rsidRDefault="00DE253C">
            <w:pPr>
              <w:jc w:val="right"/>
              <w:rPr>
                <w:b/>
                <w:bCs/>
                <w:sz w:val="16"/>
                <w:szCs w:val="16"/>
              </w:rPr>
            </w:pPr>
            <w:r w:rsidRPr="00DE253C">
              <w:rPr>
                <w:b/>
                <w:bCs/>
                <w:sz w:val="16"/>
                <w:szCs w:val="16"/>
              </w:rPr>
              <w:t>72 247,7</w:t>
            </w:r>
          </w:p>
        </w:tc>
      </w:tr>
      <w:tr w:rsidR="00DE253C" w:rsidTr="00DE253C">
        <w:trPr>
          <w:trHeight w:val="70"/>
        </w:trPr>
        <w:tc>
          <w:tcPr>
            <w:tcW w:w="606" w:type="dxa"/>
            <w:tcBorders>
              <w:top w:val="nil"/>
              <w:left w:val="single" w:sz="4" w:space="0" w:color="auto"/>
              <w:bottom w:val="single" w:sz="4" w:space="0" w:color="auto"/>
              <w:right w:val="single" w:sz="4" w:space="0" w:color="auto"/>
            </w:tcBorders>
            <w:shd w:val="clear" w:color="000000" w:fill="FFFFFF"/>
            <w:vAlign w:val="bottom"/>
            <w:hideMark/>
          </w:tcPr>
          <w:p w:rsidR="00DE253C" w:rsidRPr="00DE253C" w:rsidRDefault="00DE253C">
            <w:pPr>
              <w:jc w:val="center"/>
              <w:rPr>
                <w:b/>
                <w:bCs/>
                <w:sz w:val="16"/>
                <w:szCs w:val="16"/>
              </w:rPr>
            </w:pPr>
            <w:r w:rsidRPr="00DE253C">
              <w:rPr>
                <w:b/>
                <w:bCs/>
                <w:sz w:val="16"/>
                <w:szCs w:val="16"/>
              </w:rPr>
              <w:t xml:space="preserve"> 1.1</w:t>
            </w:r>
          </w:p>
        </w:tc>
        <w:tc>
          <w:tcPr>
            <w:tcW w:w="5221" w:type="dxa"/>
            <w:tcBorders>
              <w:top w:val="nil"/>
              <w:left w:val="nil"/>
              <w:bottom w:val="single" w:sz="4" w:space="0" w:color="auto"/>
              <w:right w:val="single" w:sz="4" w:space="0" w:color="auto"/>
            </w:tcBorders>
            <w:shd w:val="clear" w:color="000000" w:fill="FFFFFF"/>
            <w:hideMark/>
          </w:tcPr>
          <w:p w:rsidR="00DE253C" w:rsidRPr="00DE253C" w:rsidRDefault="00DE253C">
            <w:pPr>
              <w:rPr>
                <w:b/>
                <w:bCs/>
                <w:sz w:val="16"/>
                <w:szCs w:val="16"/>
              </w:rPr>
            </w:pPr>
            <w:r w:rsidRPr="00DE253C">
              <w:rPr>
                <w:b/>
                <w:bCs/>
                <w:sz w:val="16"/>
                <w:szCs w:val="16"/>
              </w:rPr>
              <w:t xml:space="preserve">Подпрограмма «Развитие культуры Грибановского муниципального района»  </w:t>
            </w:r>
          </w:p>
        </w:tc>
        <w:tc>
          <w:tcPr>
            <w:tcW w:w="1276" w:type="dxa"/>
            <w:tcBorders>
              <w:top w:val="nil"/>
              <w:left w:val="nil"/>
              <w:bottom w:val="single" w:sz="4" w:space="0" w:color="auto"/>
              <w:right w:val="single" w:sz="4" w:space="0" w:color="auto"/>
            </w:tcBorders>
            <w:shd w:val="clear" w:color="000000" w:fill="FFFFFF"/>
            <w:noWrap/>
            <w:vAlign w:val="bottom"/>
            <w:hideMark/>
          </w:tcPr>
          <w:p w:rsidR="00DE253C" w:rsidRPr="00DE253C" w:rsidRDefault="00DE253C">
            <w:pPr>
              <w:jc w:val="center"/>
              <w:rPr>
                <w:b/>
                <w:bCs/>
                <w:sz w:val="16"/>
                <w:szCs w:val="16"/>
              </w:rPr>
            </w:pPr>
            <w:r w:rsidRPr="00DE253C">
              <w:rPr>
                <w:b/>
                <w:bCs/>
                <w:sz w:val="16"/>
                <w:szCs w:val="16"/>
              </w:rPr>
              <w:t>11 1 00 00000</w:t>
            </w:r>
          </w:p>
        </w:tc>
        <w:tc>
          <w:tcPr>
            <w:tcW w:w="456"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jc w:val="center"/>
              <w:rPr>
                <w:b/>
                <w:bCs/>
                <w:sz w:val="16"/>
                <w:szCs w:val="16"/>
              </w:rPr>
            </w:pPr>
            <w:r w:rsidRPr="00DE253C">
              <w:rPr>
                <w:b/>
                <w:bCs/>
                <w:sz w:val="16"/>
                <w:szCs w:val="16"/>
              </w:rPr>
              <w:t> </w:t>
            </w:r>
          </w:p>
        </w:tc>
        <w:tc>
          <w:tcPr>
            <w:tcW w:w="438"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jc w:val="center"/>
              <w:rPr>
                <w:b/>
                <w:bCs/>
                <w:sz w:val="16"/>
                <w:szCs w:val="16"/>
              </w:rPr>
            </w:pPr>
            <w:r w:rsidRPr="00DE253C">
              <w:rPr>
                <w:b/>
                <w:bCs/>
                <w:sz w:val="16"/>
                <w:szCs w:val="16"/>
              </w:rPr>
              <w:t> </w:t>
            </w:r>
          </w:p>
        </w:tc>
        <w:tc>
          <w:tcPr>
            <w:tcW w:w="381"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jc w:val="center"/>
              <w:rPr>
                <w:b/>
                <w:bCs/>
                <w:sz w:val="16"/>
                <w:szCs w:val="16"/>
              </w:rPr>
            </w:pPr>
            <w:r w:rsidRPr="00DE253C">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DE253C" w:rsidRPr="00DE253C" w:rsidRDefault="00DE253C">
            <w:pPr>
              <w:jc w:val="right"/>
              <w:rPr>
                <w:b/>
                <w:bCs/>
                <w:sz w:val="16"/>
                <w:szCs w:val="16"/>
              </w:rPr>
            </w:pPr>
            <w:r w:rsidRPr="00DE253C">
              <w:rPr>
                <w:b/>
                <w:bCs/>
                <w:sz w:val="16"/>
                <w:szCs w:val="16"/>
              </w:rPr>
              <w:t>+52,6</w:t>
            </w:r>
          </w:p>
        </w:tc>
        <w:tc>
          <w:tcPr>
            <w:tcW w:w="993" w:type="dxa"/>
            <w:tcBorders>
              <w:top w:val="nil"/>
              <w:left w:val="nil"/>
              <w:bottom w:val="single" w:sz="4" w:space="0" w:color="auto"/>
              <w:right w:val="single" w:sz="4" w:space="0" w:color="auto"/>
            </w:tcBorders>
            <w:shd w:val="clear" w:color="auto" w:fill="auto"/>
            <w:noWrap/>
            <w:vAlign w:val="bottom"/>
            <w:hideMark/>
          </w:tcPr>
          <w:p w:rsidR="00DE253C" w:rsidRPr="00DE253C" w:rsidRDefault="00DE253C">
            <w:pPr>
              <w:jc w:val="right"/>
              <w:rPr>
                <w:b/>
                <w:bCs/>
                <w:sz w:val="16"/>
                <w:szCs w:val="16"/>
              </w:rPr>
            </w:pPr>
            <w:r w:rsidRPr="00DE253C">
              <w:rPr>
                <w:b/>
                <w:bCs/>
                <w:sz w:val="16"/>
                <w:szCs w:val="16"/>
              </w:rPr>
              <w:t>58 247,9</w:t>
            </w:r>
          </w:p>
        </w:tc>
      </w:tr>
      <w:tr w:rsidR="00DE253C" w:rsidTr="00DE253C">
        <w:trPr>
          <w:trHeight w:val="70"/>
        </w:trPr>
        <w:tc>
          <w:tcPr>
            <w:tcW w:w="606" w:type="dxa"/>
            <w:tcBorders>
              <w:top w:val="nil"/>
              <w:left w:val="single" w:sz="4" w:space="0" w:color="auto"/>
              <w:bottom w:val="single" w:sz="4" w:space="0" w:color="auto"/>
              <w:right w:val="single" w:sz="4" w:space="0" w:color="auto"/>
            </w:tcBorders>
            <w:shd w:val="clear" w:color="000000" w:fill="FFFFFF"/>
            <w:vAlign w:val="bottom"/>
            <w:hideMark/>
          </w:tcPr>
          <w:p w:rsidR="00DE253C" w:rsidRPr="00DE253C" w:rsidRDefault="00DE253C">
            <w:pPr>
              <w:jc w:val="center"/>
              <w:rPr>
                <w:b/>
                <w:bCs/>
                <w:sz w:val="16"/>
                <w:szCs w:val="16"/>
              </w:rPr>
            </w:pPr>
            <w:r w:rsidRPr="00DE253C">
              <w:rPr>
                <w:b/>
                <w:bCs/>
                <w:sz w:val="16"/>
                <w:szCs w:val="16"/>
              </w:rPr>
              <w:t xml:space="preserve"> 1.1.2</w:t>
            </w:r>
          </w:p>
        </w:tc>
        <w:tc>
          <w:tcPr>
            <w:tcW w:w="5221"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jc w:val="both"/>
              <w:rPr>
                <w:b/>
                <w:bCs/>
                <w:sz w:val="16"/>
                <w:szCs w:val="16"/>
              </w:rPr>
            </w:pPr>
            <w:r w:rsidRPr="00DE253C">
              <w:rPr>
                <w:b/>
                <w:bCs/>
                <w:sz w:val="16"/>
                <w:szCs w:val="16"/>
              </w:rPr>
              <w:t>Основное мероприятие "Региональный проект «Культурная среда»</w:t>
            </w:r>
          </w:p>
        </w:tc>
        <w:tc>
          <w:tcPr>
            <w:tcW w:w="1276" w:type="dxa"/>
            <w:tcBorders>
              <w:top w:val="nil"/>
              <w:left w:val="nil"/>
              <w:bottom w:val="single" w:sz="4" w:space="0" w:color="auto"/>
              <w:right w:val="single" w:sz="4" w:space="0" w:color="auto"/>
            </w:tcBorders>
            <w:shd w:val="clear" w:color="000000" w:fill="FFFFFF"/>
            <w:noWrap/>
            <w:vAlign w:val="bottom"/>
            <w:hideMark/>
          </w:tcPr>
          <w:p w:rsidR="00DE253C" w:rsidRPr="00DE253C" w:rsidRDefault="00DE253C">
            <w:pPr>
              <w:jc w:val="center"/>
              <w:rPr>
                <w:b/>
                <w:bCs/>
                <w:sz w:val="16"/>
                <w:szCs w:val="16"/>
              </w:rPr>
            </w:pPr>
            <w:r w:rsidRPr="00DE253C">
              <w:rPr>
                <w:b/>
                <w:bCs/>
                <w:sz w:val="16"/>
                <w:szCs w:val="16"/>
              </w:rPr>
              <w:t>11 1 A1 00000</w:t>
            </w:r>
          </w:p>
        </w:tc>
        <w:tc>
          <w:tcPr>
            <w:tcW w:w="456"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jc w:val="center"/>
              <w:rPr>
                <w:b/>
                <w:bCs/>
                <w:sz w:val="16"/>
                <w:szCs w:val="16"/>
              </w:rPr>
            </w:pPr>
            <w:r w:rsidRPr="00DE253C">
              <w:rPr>
                <w:b/>
                <w:bCs/>
                <w:sz w:val="16"/>
                <w:szCs w:val="16"/>
              </w:rPr>
              <w:t> </w:t>
            </w:r>
          </w:p>
        </w:tc>
        <w:tc>
          <w:tcPr>
            <w:tcW w:w="438"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jc w:val="center"/>
              <w:rPr>
                <w:b/>
                <w:bCs/>
                <w:sz w:val="16"/>
                <w:szCs w:val="16"/>
              </w:rPr>
            </w:pPr>
            <w:r w:rsidRPr="00DE253C">
              <w:rPr>
                <w:b/>
                <w:bCs/>
                <w:sz w:val="16"/>
                <w:szCs w:val="16"/>
              </w:rPr>
              <w:t> </w:t>
            </w:r>
          </w:p>
        </w:tc>
        <w:tc>
          <w:tcPr>
            <w:tcW w:w="381"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jc w:val="center"/>
              <w:rPr>
                <w:b/>
                <w:bCs/>
                <w:sz w:val="16"/>
                <w:szCs w:val="16"/>
              </w:rPr>
            </w:pPr>
            <w:r w:rsidRPr="00DE253C">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DE253C" w:rsidRPr="00DE253C" w:rsidRDefault="00DE253C">
            <w:pPr>
              <w:jc w:val="right"/>
              <w:rPr>
                <w:b/>
                <w:bCs/>
                <w:sz w:val="16"/>
                <w:szCs w:val="16"/>
              </w:rPr>
            </w:pPr>
            <w:r w:rsidRPr="00DE253C">
              <w:rPr>
                <w:b/>
                <w:bCs/>
                <w:sz w:val="16"/>
                <w:szCs w:val="16"/>
              </w:rPr>
              <w:t>+52,6</w:t>
            </w:r>
          </w:p>
        </w:tc>
        <w:tc>
          <w:tcPr>
            <w:tcW w:w="993" w:type="dxa"/>
            <w:tcBorders>
              <w:top w:val="nil"/>
              <w:left w:val="nil"/>
              <w:bottom w:val="single" w:sz="4" w:space="0" w:color="auto"/>
              <w:right w:val="single" w:sz="4" w:space="0" w:color="auto"/>
            </w:tcBorders>
            <w:shd w:val="clear" w:color="auto" w:fill="auto"/>
            <w:noWrap/>
            <w:vAlign w:val="bottom"/>
            <w:hideMark/>
          </w:tcPr>
          <w:p w:rsidR="00DE253C" w:rsidRPr="00DE253C" w:rsidRDefault="00DE253C">
            <w:pPr>
              <w:jc w:val="right"/>
              <w:rPr>
                <w:b/>
                <w:bCs/>
                <w:sz w:val="16"/>
                <w:szCs w:val="16"/>
              </w:rPr>
            </w:pPr>
            <w:r w:rsidRPr="00DE253C">
              <w:rPr>
                <w:b/>
                <w:bCs/>
                <w:sz w:val="16"/>
                <w:szCs w:val="16"/>
              </w:rPr>
              <w:t>38 077,2</w:t>
            </w:r>
          </w:p>
        </w:tc>
      </w:tr>
      <w:tr w:rsidR="00DE253C" w:rsidTr="00DE253C">
        <w:trPr>
          <w:trHeight w:val="70"/>
        </w:trPr>
        <w:tc>
          <w:tcPr>
            <w:tcW w:w="606" w:type="dxa"/>
            <w:tcBorders>
              <w:top w:val="nil"/>
              <w:left w:val="single" w:sz="4" w:space="0" w:color="auto"/>
              <w:bottom w:val="single" w:sz="4" w:space="0" w:color="auto"/>
              <w:right w:val="single" w:sz="4" w:space="0" w:color="auto"/>
            </w:tcBorders>
            <w:shd w:val="clear" w:color="000000" w:fill="FFFFFF"/>
            <w:noWrap/>
            <w:vAlign w:val="bottom"/>
            <w:hideMark/>
          </w:tcPr>
          <w:p w:rsidR="00DE253C" w:rsidRPr="00DE253C" w:rsidRDefault="00DE253C">
            <w:pPr>
              <w:jc w:val="center"/>
              <w:rPr>
                <w:sz w:val="16"/>
                <w:szCs w:val="16"/>
              </w:rPr>
            </w:pPr>
            <w:r w:rsidRPr="00DE253C">
              <w:rPr>
                <w:sz w:val="16"/>
                <w:szCs w:val="16"/>
              </w:rPr>
              <w:t> </w:t>
            </w:r>
          </w:p>
        </w:tc>
        <w:tc>
          <w:tcPr>
            <w:tcW w:w="5221"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rPr>
                <w:sz w:val="16"/>
                <w:szCs w:val="16"/>
              </w:rPr>
            </w:pPr>
            <w:r w:rsidRPr="00DE253C">
              <w:rPr>
                <w:sz w:val="16"/>
                <w:szCs w:val="16"/>
              </w:rPr>
              <w:t>Государственная поддержка отрасли культуры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bottom"/>
            <w:hideMark/>
          </w:tcPr>
          <w:p w:rsidR="00DE253C" w:rsidRPr="00DE253C" w:rsidRDefault="00DE253C">
            <w:pPr>
              <w:jc w:val="center"/>
              <w:rPr>
                <w:sz w:val="16"/>
                <w:szCs w:val="16"/>
              </w:rPr>
            </w:pPr>
            <w:r w:rsidRPr="00DE253C">
              <w:rPr>
                <w:sz w:val="16"/>
                <w:szCs w:val="16"/>
              </w:rPr>
              <w:t>11 1 A1 55190</w:t>
            </w:r>
          </w:p>
        </w:tc>
        <w:tc>
          <w:tcPr>
            <w:tcW w:w="456"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jc w:val="center"/>
              <w:rPr>
                <w:sz w:val="16"/>
                <w:szCs w:val="16"/>
              </w:rPr>
            </w:pPr>
            <w:r w:rsidRPr="00DE253C">
              <w:rPr>
                <w:sz w:val="16"/>
                <w:szCs w:val="16"/>
              </w:rPr>
              <w:t>500</w:t>
            </w:r>
          </w:p>
        </w:tc>
        <w:tc>
          <w:tcPr>
            <w:tcW w:w="438"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jc w:val="center"/>
              <w:rPr>
                <w:sz w:val="16"/>
                <w:szCs w:val="16"/>
              </w:rPr>
            </w:pPr>
            <w:r w:rsidRPr="00DE253C">
              <w:rPr>
                <w:sz w:val="16"/>
                <w:szCs w:val="16"/>
              </w:rPr>
              <w:t>08</w:t>
            </w:r>
          </w:p>
        </w:tc>
        <w:tc>
          <w:tcPr>
            <w:tcW w:w="381"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jc w:val="center"/>
              <w:rPr>
                <w:sz w:val="16"/>
                <w:szCs w:val="16"/>
              </w:rPr>
            </w:pPr>
            <w:r w:rsidRPr="00DE253C">
              <w:rPr>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DE253C" w:rsidRPr="00DE253C" w:rsidRDefault="00DE253C">
            <w:pPr>
              <w:jc w:val="right"/>
              <w:rPr>
                <w:sz w:val="16"/>
                <w:szCs w:val="16"/>
              </w:rPr>
            </w:pPr>
            <w:r w:rsidRPr="00DE253C">
              <w:rPr>
                <w:sz w:val="16"/>
                <w:szCs w:val="16"/>
              </w:rPr>
              <w:t>+52,6</w:t>
            </w:r>
          </w:p>
        </w:tc>
        <w:tc>
          <w:tcPr>
            <w:tcW w:w="993" w:type="dxa"/>
            <w:tcBorders>
              <w:top w:val="nil"/>
              <w:left w:val="nil"/>
              <w:bottom w:val="single" w:sz="4" w:space="0" w:color="auto"/>
              <w:right w:val="single" w:sz="4" w:space="0" w:color="auto"/>
            </w:tcBorders>
            <w:shd w:val="clear" w:color="auto" w:fill="auto"/>
            <w:vAlign w:val="bottom"/>
            <w:hideMark/>
          </w:tcPr>
          <w:p w:rsidR="00DE253C" w:rsidRPr="00DE253C" w:rsidRDefault="00DE253C">
            <w:pPr>
              <w:jc w:val="right"/>
              <w:rPr>
                <w:sz w:val="16"/>
                <w:szCs w:val="16"/>
              </w:rPr>
            </w:pPr>
            <w:r w:rsidRPr="00DE253C">
              <w:rPr>
                <w:sz w:val="16"/>
                <w:szCs w:val="16"/>
              </w:rPr>
              <w:t>35 097,9</w:t>
            </w:r>
          </w:p>
        </w:tc>
      </w:tr>
      <w:tr w:rsidR="00DE253C" w:rsidTr="00DE253C">
        <w:trPr>
          <w:trHeight w:val="286"/>
        </w:trPr>
        <w:tc>
          <w:tcPr>
            <w:tcW w:w="606" w:type="dxa"/>
            <w:tcBorders>
              <w:top w:val="nil"/>
              <w:left w:val="single" w:sz="4" w:space="0" w:color="auto"/>
              <w:bottom w:val="single" w:sz="4" w:space="0" w:color="auto"/>
              <w:right w:val="single" w:sz="4" w:space="0" w:color="auto"/>
            </w:tcBorders>
            <w:shd w:val="clear" w:color="000000" w:fill="FFFFFF"/>
            <w:vAlign w:val="bottom"/>
            <w:hideMark/>
          </w:tcPr>
          <w:p w:rsidR="00DE253C" w:rsidRPr="00DE253C" w:rsidRDefault="00DE253C">
            <w:pPr>
              <w:jc w:val="center"/>
              <w:rPr>
                <w:b/>
                <w:bCs/>
                <w:sz w:val="16"/>
                <w:szCs w:val="16"/>
              </w:rPr>
            </w:pPr>
            <w:r w:rsidRPr="00DE253C">
              <w:rPr>
                <w:b/>
                <w:bCs/>
                <w:sz w:val="16"/>
                <w:szCs w:val="16"/>
              </w:rPr>
              <w:t>2</w:t>
            </w:r>
          </w:p>
        </w:tc>
        <w:tc>
          <w:tcPr>
            <w:tcW w:w="5221"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rPr>
                <w:b/>
                <w:bCs/>
                <w:sz w:val="16"/>
                <w:szCs w:val="16"/>
              </w:rPr>
            </w:pPr>
            <w:r w:rsidRPr="00DE253C">
              <w:rPr>
                <w:b/>
                <w:bCs/>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1276" w:type="dxa"/>
            <w:tcBorders>
              <w:top w:val="nil"/>
              <w:left w:val="nil"/>
              <w:bottom w:val="single" w:sz="4" w:space="0" w:color="auto"/>
              <w:right w:val="single" w:sz="4" w:space="0" w:color="auto"/>
            </w:tcBorders>
            <w:shd w:val="clear" w:color="000000" w:fill="FFFFFF"/>
            <w:noWrap/>
            <w:vAlign w:val="bottom"/>
            <w:hideMark/>
          </w:tcPr>
          <w:p w:rsidR="00DE253C" w:rsidRPr="00DE253C" w:rsidRDefault="00DE253C">
            <w:pPr>
              <w:jc w:val="center"/>
              <w:rPr>
                <w:b/>
                <w:bCs/>
                <w:sz w:val="16"/>
                <w:szCs w:val="16"/>
              </w:rPr>
            </w:pPr>
            <w:r w:rsidRPr="00DE253C">
              <w:rPr>
                <w:b/>
                <w:bCs/>
                <w:sz w:val="16"/>
                <w:szCs w:val="16"/>
              </w:rPr>
              <w:t>24 0 00 00000</w:t>
            </w:r>
          </w:p>
        </w:tc>
        <w:tc>
          <w:tcPr>
            <w:tcW w:w="456" w:type="dxa"/>
            <w:tcBorders>
              <w:top w:val="nil"/>
              <w:left w:val="nil"/>
              <w:bottom w:val="single" w:sz="4" w:space="0" w:color="auto"/>
              <w:right w:val="single" w:sz="4" w:space="0" w:color="auto"/>
            </w:tcBorders>
            <w:shd w:val="clear" w:color="000000" w:fill="FFFFFF"/>
            <w:noWrap/>
            <w:vAlign w:val="bottom"/>
            <w:hideMark/>
          </w:tcPr>
          <w:p w:rsidR="00DE253C" w:rsidRPr="00DE253C" w:rsidRDefault="00DE253C">
            <w:pPr>
              <w:jc w:val="center"/>
              <w:rPr>
                <w:b/>
                <w:bCs/>
                <w:sz w:val="16"/>
                <w:szCs w:val="16"/>
              </w:rPr>
            </w:pPr>
            <w:r w:rsidRPr="00DE253C">
              <w:rPr>
                <w:b/>
                <w:bCs/>
                <w:sz w:val="16"/>
                <w:szCs w:val="16"/>
              </w:rPr>
              <w:t> </w:t>
            </w:r>
          </w:p>
        </w:tc>
        <w:tc>
          <w:tcPr>
            <w:tcW w:w="438"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jc w:val="center"/>
              <w:rPr>
                <w:b/>
                <w:bCs/>
                <w:sz w:val="16"/>
                <w:szCs w:val="16"/>
              </w:rPr>
            </w:pPr>
            <w:r w:rsidRPr="00DE253C">
              <w:rPr>
                <w:b/>
                <w:bCs/>
                <w:sz w:val="16"/>
                <w:szCs w:val="16"/>
              </w:rPr>
              <w:t> </w:t>
            </w:r>
          </w:p>
        </w:tc>
        <w:tc>
          <w:tcPr>
            <w:tcW w:w="381"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jc w:val="center"/>
              <w:rPr>
                <w:b/>
                <w:bCs/>
                <w:sz w:val="16"/>
                <w:szCs w:val="16"/>
              </w:rPr>
            </w:pPr>
            <w:r w:rsidRPr="00DE253C">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DE253C" w:rsidRPr="00DE253C" w:rsidRDefault="00DE253C">
            <w:pPr>
              <w:jc w:val="right"/>
              <w:rPr>
                <w:b/>
                <w:bCs/>
                <w:sz w:val="16"/>
                <w:szCs w:val="16"/>
              </w:rPr>
            </w:pPr>
            <w:r w:rsidRPr="00DE253C">
              <w:rPr>
                <w:b/>
                <w:bCs/>
                <w:sz w:val="16"/>
                <w:szCs w:val="16"/>
              </w:rPr>
              <w:t>0,0</w:t>
            </w:r>
          </w:p>
        </w:tc>
        <w:tc>
          <w:tcPr>
            <w:tcW w:w="993" w:type="dxa"/>
            <w:tcBorders>
              <w:top w:val="nil"/>
              <w:left w:val="nil"/>
              <w:bottom w:val="single" w:sz="4" w:space="0" w:color="auto"/>
              <w:right w:val="single" w:sz="4" w:space="0" w:color="auto"/>
            </w:tcBorders>
            <w:shd w:val="clear" w:color="auto" w:fill="auto"/>
            <w:noWrap/>
            <w:vAlign w:val="bottom"/>
            <w:hideMark/>
          </w:tcPr>
          <w:p w:rsidR="00DE253C" w:rsidRPr="00DE253C" w:rsidRDefault="00DE253C">
            <w:pPr>
              <w:jc w:val="right"/>
              <w:rPr>
                <w:b/>
                <w:bCs/>
                <w:sz w:val="16"/>
                <w:szCs w:val="16"/>
              </w:rPr>
            </w:pPr>
            <w:r w:rsidRPr="00DE253C">
              <w:rPr>
                <w:b/>
                <w:bCs/>
                <w:sz w:val="16"/>
                <w:szCs w:val="16"/>
              </w:rPr>
              <w:t>70 089,5</w:t>
            </w:r>
          </w:p>
        </w:tc>
      </w:tr>
      <w:tr w:rsidR="00DE253C" w:rsidTr="00DE253C">
        <w:trPr>
          <w:trHeight w:val="280"/>
        </w:trPr>
        <w:tc>
          <w:tcPr>
            <w:tcW w:w="606" w:type="dxa"/>
            <w:tcBorders>
              <w:top w:val="nil"/>
              <w:left w:val="single" w:sz="4" w:space="0" w:color="auto"/>
              <w:bottom w:val="single" w:sz="4" w:space="0" w:color="auto"/>
              <w:right w:val="single" w:sz="4" w:space="0" w:color="auto"/>
            </w:tcBorders>
            <w:shd w:val="clear" w:color="000000" w:fill="FFFFFF"/>
            <w:vAlign w:val="bottom"/>
            <w:hideMark/>
          </w:tcPr>
          <w:p w:rsidR="00DE253C" w:rsidRPr="00DE253C" w:rsidRDefault="00DE253C">
            <w:pPr>
              <w:jc w:val="center"/>
              <w:rPr>
                <w:b/>
                <w:bCs/>
                <w:sz w:val="16"/>
                <w:szCs w:val="16"/>
              </w:rPr>
            </w:pPr>
            <w:r w:rsidRPr="00DE253C">
              <w:rPr>
                <w:b/>
                <w:bCs/>
                <w:sz w:val="16"/>
                <w:szCs w:val="16"/>
              </w:rPr>
              <w:t xml:space="preserve"> 2.1</w:t>
            </w:r>
          </w:p>
        </w:tc>
        <w:tc>
          <w:tcPr>
            <w:tcW w:w="5221"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rPr>
                <w:b/>
                <w:bCs/>
                <w:sz w:val="16"/>
                <w:szCs w:val="16"/>
              </w:rPr>
            </w:pPr>
            <w:r w:rsidRPr="00DE253C">
              <w:rPr>
                <w:b/>
                <w:bCs/>
                <w:sz w:val="16"/>
                <w:szCs w:val="16"/>
              </w:rPr>
              <w:t>Подпрограмма "Развитие дорожного хозяйства Грибановского муниципального района Воронежской области"</w:t>
            </w:r>
          </w:p>
        </w:tc>
        <w:tc>
          <w:tcPr>
            <w:tcW w:w="1276" w:type="dxa"/>
            <w:tcBorders>
              <w:top w:val="nil"/>
              <w:left w:val="nil"/>
              <w:bottom w:val="single" w:sz="4" w:space="0" w:color="auto"/>
              <w:right w:val="single" w:sz="4" w:space="0" w:color="auto"/>
            </w:tcBorders>
            <w:shd w:val="clear" w:color="000000" w:fill="FFFFFF"/>
            <w:noWrap/>
            <w:vAlign w:val="bottom"/>
            <w:hideMark/>
          </w:tcPr>
          <w:p w:rsidR="00DE253C" w:rsidRPr="00DE253C" w:rsidRDefault="00DE253C">
            <w:pPr>
              <w:jc w:val="center"/>
              <w:rPr>
                <w:b/>
                <w:bCs/>
                <w:sz w:val="16"/>
                <w:szCs w:val="16"/>
              </w:rPr>
            </w:pPr>
            <w:r w:rsidRPr="00DE253C">
              <w:rPr>
                <w:b/>
                <w:bCs/>
                <w:sz w:val="16"/>
                <w:szCs w:val="16"/>
              </w:rPr>
              <w:t>24 1 00 00000</w:t>
            </w:r>
          </w:p>
        </w:tc>
        <w:tc>
          <w:tcPr>
            <w:tcW w:w="456" w:type="dxa"/>
            <w:tcBorders>
              <w:top w:val="nil"/>
              <w:left w:val="nil"/>
              <w:bottom w:val="single" w:sz="4" w:space="0" w:color="auto"/>
              <w:right w:val="single" w:sz="4" w:space="0" w:color="auto"/>
            </w:tcBorders>
            <w:shd w:val="clear" w:color="000000" w:fill="FFFFFF"/>
            <w:noWrap/>
            <w:vAlign w:val="bottom"/>
            <w:hideMark/>
          </w:tcPr>
          <w:p w:rsidR="00DE253C" w:rsidRPr="00DE253C" w:rsidRDefault="00DE253C">
            <w:pPr>
              <w:jc w:val="center"/>
              <w:rPr>
                <w:b/>
                <w:bCs/>
                <w:sz w:val="16"/>
                <w:szCs w:val="16"/>
              </w:rPr>
            </w:pPr>
            <w:r w:rsidRPr="00DE253C">
              <w:rPr>
                <w:b/>
                <w:bCs/>
                <w:sz w:val="16"/>
                <w:szCs w:val="16"/>
              </w:rPr>
              <w:t> </w:t>
            </w:r>
          </w:p>
        </w:tc>
        <w:tc>
          <w:tcPr>
            <w:tcW w:w="438"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jc w:val="center"/>
              <w:rPr>
                <w:b/>
                <w:bCs/>
                <w:sz w:val="16"/>
                <w:szCs w:val="16"/>
              </w:rPr>
            </w:pPr>
            <w:r w:rsidRPr="00DE253C">
              <w:rPr>
                <w:b/>
                <w:bCs/>
                <w:sz w:val="16"/>
                <w:szCs w:val="16"/>
              </w:rPr>
              <w:t> </w:t>
            </w:r>
          </w:p>
        </w:tc>
        <w:tc>
          <w:tcPr>
            <w:tcW w:w="381"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jc w:val="center"/>
              <w:rPr>
                <w:b/>
                <w:bCs/>
                <w:sz w:val="16"/>
                <w:szCs w:val="16"/>
              </w:rPr>
            </w:pPr>
            <w:r w:rsidRPr="00DE253C">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DE253C" w:rsidRPr="00DE253C" w:rsidRDefault="00DE253C">
            <w:pPr>
              <w:jc w:val="right"/>
              <w:rPr>
                <w:b/>
                <w:bCs/>
                <w:sz w:val="16"/>
                <w:szCs w:val="16"/>
              </w:rPr>
            </w:pPr>
            <w:r w:rsidRPr="00DE253C">
              <w:rPr>
                <w:b/>
                <w:bCs/>
                <w:sz w:val="16"/>
                <w:szCs w:val="16"/>
              </w:rPr>
              <w:t>0,0</w:t>
            </w:r>
          </w:p>
        </w:tc>
        <w:tc>
          <w:tcPr>
            <w:tcW w:w="993" w:type="dxa"/>
            <w:tcBorders>
              <w:top w:val="nil"/>
              <w:left w:val="nil"/>
              <w:bottom w:val="single" w:sz="4" w:space="0" w:color="auto"/>
              <w:right w:val="single" w:sz="4" w:space="0" w:color="auto"/>
            </w:tcBorders>
            <w:shd w:val="clear" w:color="auto" w:fill="auto"/>
            <w:noWrap/>
            <w:vAlign w:val="bottom"/>
            <w:hideMark/>
          </w:tcPr>
          <w:p w:rsidR="00DE253C" w:rsidRPr="00DE253C" w:rsidRDefault="00DE253C">
            <w:pPr>
              <w:jc w:val="right"/>
              <w:rPr>
                <w:b/>
                <w:bCs/>
                <w:sz w:val="16"/>
                <w:szCs w:val="16"/>
              </w:rPr>
            </w:pPr>
            <w:r w:rsidRPr="00DE253C">
              <w:rPr>
                <w:b/>
                <w:bCs/>
                <w:sz w:val="16"/>
                <w:szCs w:val="16"/>
              </w:rPr>
              <w:t>66 013,1</w:t>
            </w:r>
          </w:p>
        </w:tc>
      </w:tr>
      <w:tr w:rsidR="00DE253C" w:rsidTr="00DE253C">
        <w:trPr>
          <w:trHeight w:val="70"/>
        </w:trPr>
        <w:tc>
          <w:tcPr>
            <w:tcW w:w="606" w:type="dxa"/>
            <w:tcBorders>
              <w:top w:val="nil"/>
              <w:left w:val="single" w:sz="4" w:space="0" w:color="auto"/>
              <w:bottom w:val="single" w:sz="4" w:space="0" w:color="auto"/>
              <w:right w:val="single" w:sz="4" w:space="0" w:color="auto"/>
            </w:tcBorders>
            <w:shd w:val="clear" w:color="000000" w:fill="FFFFFF"/>
            <w:vAlign w:val="bottom"/>
            <w:hideMark/>
          </w:tcPr>
          <w:p w:rsidR="00DE253C" w:rsidRPr="00DE253C" w:rsidRDefault="00DE253C">
            <w:pPr>
              <w:jc w:val="center"/>
              <w:rPr>
                <w:b/>
                <w:bCs/>
                <w:sz w:val="16"/>
                <w:szCs w:val="16"/>
              </w:rPr>
            </w:pPr>
            <w:r w:rsidRPr="00DE253C">
              <w:rPr>
                <w:b/>
                <w:bCs/>
                <w:sz w:val="16"/>
                <w:szCs w:val="16"/>
              </w:rPr>
              <w:t xml:space="preserve"> 2.1.1</w:t>
            </w:r>
          </w:p>
        </w:tc>
        <w:tc>
          <w:tcPr>
            <w:tcW w:w="5221"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rPr>
                <w:b/>
                <w:bCs/>
                <w:sz w:val="16"/>
                <w:szCs w:val="16"/>
              </w:rPr>
            </w:pPr>
            <w:r w:rsidRPr="00DE253C">
              <w:rPr>
                <w:b/>
                <w:bCs/>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1276" w:type="dxa"/>
            <w:tcBorders>
              <w:top w:val="nil"/>
              <w:left w:val="nil"/>
              <w:bottom w:val="single" w:sz="4" w:space="0" w:color="auto"/>
              <w:right w:val="single" w:sz="4" w:space="0" w:color="auto"/>
            </w:tcBorders>
            <w:shd w:val="clear" w:color="000000" w:fill="FFFFFF"/>
            <w:noWrap/>
            <w:vAlign w:val="bottom"/>
            <w:hideMark/>
          </w:tcPr>
          <w:p w:rsidR="00DE253C" w:rsidRPr="00DE253C" w:rsidRDefault="00DE253C">
            <w:pPr>
              <w:jc w:val="center"/>
              <w:rPr>
                <w:b/>
                <w:bCs/>
                <w:sz w:val="16"/>
                <w:szCs w:val="16"/>
              </w:rPr>
            </w:pPr>
            <w:r w:rsidRPr="00DE253C">
              <w:rPr>
                <w:b/>
                <w:bCs/>
                <w:sz w:val="16"/>
                <w:szCs w:val="16"/>
              </w:rPr>
              <w:t>24 1 02 00000</w:t>
            </w:r>
          </w:p>
        </w:tc>
        <w:tc>
          <w:tcPr>
            <w:tcW w:w="456" w:type="dxa"/>
            <w:tcBorders>
              <w:top w:val="nil"/>
              <w:left w:val="nil"/>
              <w:bottom w:val="single" w:sz="4" w:space="0" w:color="auto"/>
              <w:right w:val="single" w:sz="4" w:space="0" w:color="auto"/>
            </w:tcBorders>
            <w:shd w:val="clear" w:color="000000" w:fill="FFFFFF"/>
            <w:noWrap/>
            <w:vAlign w:val="bottom"/>
            <w:hideMark/>
          </w:tcPr>
          <w:p w:rsidR="00DE253C" w:rsidRPr="00DE253C" w:rsidRDefault="00DE253C">
            <w:pPr>
              <w:jc w:val="center"/>
              <w:rPr>
                <w:b/>
                <w:bCs/>
                <w:sz w:val="16"/>
                <w:szCs w:val="16"/>
              </w:rPr>
            </w:pPr>
            <w:r w:rsidRPr="00DE253C">
              <w:rPr>
                <w:b/>
                <w:bCs/>
                <w:sz w:val="16"/>
                <w:szCs w:val="16"/>
              </w:rPr>
              <w:t> </w:t>
            </w:r>
          </w:p>
        </w:tc>
        <w:tc>
          <w:tcPr>
            <w:tcW w:w="438"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jc w:val="center"/>
              <w:rPr>
                <w:b/>
                <w:bCs/>
                <w:sz w:val="16"/>
                <w:szCs w:val="16"/>
              </w:rPr>
            </w:pPr>
            <w:r w:rsidRPr="00DE253C">
              <w:rPr>
                <w:b/>
                <w:bCs/>
                <w:sz w:val="16"/>
                <w:szCs w:val="16"/>
              </w:rPr>
              <w:t> </w:t>
            </w:r>
          </w:p>
        </w:tc>
        <w:tc>
          <w:tcPr>
            <w:tcW w:w="381"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jc w:val="center"/>
              <w:rPr>
                <w:b/>
                <w:bCs/>
                <w:sz w:val="16"/>
                <w:szCs w:val="16"/>
              </w:rPr>
            </w:pPr>
            <w:r w:rsidRPr="00DE253C">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DE253C" w:rsidRPr="00DE253C" w:rsidRDefault="00DE253C">
            <w:pPr>
              <w:jc w:val="right"/>
              <w:rPr>
                <w:b/>
                <w:bCs/>
                <w:sz w:val="16"/>
                <w:szCs w:val="16"/>
              </w:rPr>
            </w:pPr>
            <w:r w:rsidRPr="00DE253C">
              <w:rPr>
                <w:b/>
                <w:bCs/>
                <w:sz w:val="16"/>
                <w:szCs w:val="16"/>
              </w:rPr>
              <w:t>-148,5</w:t>
            </w:r>
          </w:p>
        </w:tc>
        <w:tc>
          <w:tcPr>
            <w:tcW w:w="993" w:type="dxa"/>
            <w:tcBorders>
              <w:top w:val="nil"/>
              <w:left w:val="nil"/>
              <w:bottom w:val="single" w:sz="4" w:space="0" w:color="auto"/>
              <w:right w:val="single" w:sz="4" w:space="0" w:color="auto"/>
            </w:tcBorders>
            <w:shd w:val="clear" w:color="auto" w:fill="auto"/>
            <w:noWrap/>
            <w:vAlign w:val="bottom"/>
            <w:hideMark/>
          </w:tcPr>
          <w:p w:rsidR="00DE253C" w:rsidRPr="00DE253C" w:rsidRDefault="00DE253C">
            <w:pPr>
              <w:jc w:val="right"/>
              <w:rPr>
                <w:b/>
                <w:bCs/>
                <w:sz w:val="16"/>
                <w:szCs w:val="16"/>
              </w:rPr>
            </w:pPr>
            <w:r w:rsidRPr="00DE253C">
              <w:rPr>
                <w:b/>
                <w:bCs/>
                <w:sz w:val="16"/>
                <w:szCs w:val="16"/>
              </w:rPr>
              <w:t>52 312,5</w:t>
            </w:r>
          </w:p>
        </w:tc>
      </w:tr>
      <w:tr w:rsidR="00DE253C" w:rsidTr="00DE253C">
        <w:trPr>
          <w:trHeight w:val="477"/>
        </w:trPr>
        <w:tc>
          <w:tcPr>
            <w:tcW w:w="606" w:type="dxa"/>
            <w:tcBorders>
              <w:top w:val="nil"/>
              <w:left w:val="single" w:sz="4" w:space="0" w:color="auto"/>
              <w:bottom w:val="single" w:sz="4" w:space="0" w:color="auto"/>
              <w:right w:val="single" w:sz="4" w:space="0" w:color="auto"/>
            </w:tcBorders>
            <w:shd w:val="clear" w:color="000000" w:fill="FFFFFF"/>
            <w:vAlign w:val="bottom"/>
            <w:hideMark/>
          </w:tcPr>
          <w:p w:rsidR="00DE253C" w:rsidRPr="00DE253C" w:rsidRDefault="00DE253C">
            <w:pPr>
              <w:jc w:val="center"/>
              <w:rPr>
                <w:b/>
                <w:bCs/>
                <w:sz w:val="16"/>
                <w:szCs w:val="16"/>
              </w:rPr>
            </w:pPr>
            <w:r w:rsidRPr="00DE253C">
              <w:rPr>
                <w:b/>
                <w:bCs/>
                <w:sz w:val="16"/>
                <w:szCs w:val="16"/>
              </w:rPr>
              <w:t> </w:t>
            </w:r>
          </w:p>
        </w:tc>
        <w:tc>
          <w:tcPr>
            <w:tcW w:w="5221"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rPr>
                <w:sz w:val="16"/>
                <w:szCs w:val="16"/>
              </w:rPr>
            </w:pPr>
            <w:r w:rsidRPr="00DE253C">
              <w:rPr>
                <w:sz w:val="16"/>
                <w:szCs w:val="16"/>
              </w:rPr>
              <w:t>Расходы  на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DE253C" w:rsidRPr="00DE253C" w:rsidRDefault="00DE253C">
            <w:pPr>
              <w:jc w:val="center"/>
              <w:rPr>
                <w:sz w:val="16"/>
                <w:szCs w:val="16"/>
              </w:rPr>
            </w:pPr>
            <w:r w:rsidRPr="00DE253C">
              <w:rPr>
                <w:sz w:val="16"/>
                <w:szCs w:val="16"/>
              </w:rPr>
              <w:t>24 1 02 S8850</w:t>
            </w:r>
          </w:p>
        </w:tc>
        <w:tc>
          <w:tcPr>
            <w:tcW w:w="456" w:type="dxa"/>
            <w:tcBorders>
              <w:top w:val="nil"/>
              <w:left w:val="nil"/>
              <w:bottom w:val="single" w:sz="4" w:space="0" w:color="auto"/>
              <w:right w:val="single" w:sz="4" w:space="0" w:color="auto"/>
            </w:tcBorders>
            <w:shd w:val="clear" w:color="000000" w:fill="FFFFFF"/>
            <w:noWrap/>
            <w:vAlign w:val="bottom"/>
            <w:hideMark/>
          </w:tcPr>
          <w:p w:rsidR="00DE253C" w:rsidRPr="00DE253C" w:rsidRDefault="00DE253C">
            <w:pPr>
              <w:jc w:val="center"/>
              <w:rPr>
                <w:sz w:val="16"/>
                <w:szCs w:val="16"/>
              </w:rPr>
            </w:pPr>
            <w:r w:rsidRPr="00DE253C">
              <w:rPr>
                <w:sz w:val="16"/>
                <w:szCs w:val="16"/>
              </w:rPr>
              <w:t>200</w:t>
            </w:r>
          </w:p>
        </w:tc>
        <w:tc>
          <w:tcPr>
            <w:tcW w:w="438"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jc w:val="center"/>
              <w:rPr>
                <w:sz w:val="16"/>
                <w:szCs w:val="16"/>
              </w:rPr>
            </w:pPr>
            <w:r w:rsidRPr="00DE253C">
              <w:rPr>
                <w:sz w:val="16"/>
                <w:szCs w:val="16"/>
              </w:rPr>
              <w:t>04</w:t>
            </w:r>
          </w:p>
        </w:tc>
        <w:tc>
          <w:tcPr>
            <w:tcW w:w="381"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jc w:val="center"/>
              <w:rPr>
                <w:sz w:val="16"/>
                <w:szCs w:val="16"/>
              </w:rPr>
            </w:pPr>
            <w:r w:rsidRPr="00DE253C">
              <w:rPr>
                <w:sz w:val="16"/>
                <w:szCs w:val="16"/>
              </w:rPr>
              <w:t>09</w:t>
            </w:r>
          </w:p>
        </w:tc>
        <w:tc>
          <w:tcPr>
            <w:tcW w:w="709" w:type="dxa"/>
            <w:tcBorders>
              <w:top w:val="nil"/>
              <w:left w:val="nil"/>
              <w:bottom w:val="single" w:sz="4" w:space="0" w:color="auto"/>
              <w:right w:val="single" w:sz="4" w:space="0" w:color="auto"/>
            </w:tcBorders>
            <w:shd w:val="clear" w:color="auto" w:fill="auto"/>
            <w:vAlign w:val="bottom"/>
            <w:hideMark/>
          </w:tcPr>
          <w:p w:rsidR="00DE253C" w:rsidRPr="00DE253C" w:rsidRDefault="00DE253C">
            <w:pPr>
              <w:jc w:val="right"/>
              <w:rPr>
                <w:sz w:val="16"/>
                <w:szCs w:val="16"/>
              </w:rPr>
            </w:pPr>
            <w:r w:rsidRPr="00DE253C">
              <w:rPr>
                <w:sz w:val="16"/>
                <w:szCs w:val="16"/>
              </w:rPr>
              <w:t>-148,5</w:t>
            </w:r>
          </w:p>
        </w:tc>
        <w:tc>
          <w:tcPr>
            <w:tcW w:w="993" w:type="dxa"/>
            <w:tcBorders>
              <w:top w:val="nil"/>
              <w:left w:val="nil"/>
              <w:bottom w:val="single" w:sz="4" w:space="0" w:color="auto"/>
              <w:right w:val="single" w:sz="4" w:space="0" w:color="auto"/>
            </w:tcBorders>
            <w:shd w:val="clear" w:color="auto" w:fill="auto"/>
            <w:vAlign w:val="bottom"/>
            <w:hideMark/>
          </w:tcPr>
          <w:p w:rsidR="00DE253C" w:rsidRPr="00DE253C" w:rsidRDefault="00DE253C">
            <w:pPr>
              <w:jc w:val="right"/>
              <w:rPr>
                <w:sz w:val="16"/>
                <w:szCs w:val="16"/>
              </w:rPr>
            </w:pPr>
            <w:r w:rsidRPr="00DE253C">
              <w:rPr>
                <w:sz w:val="16"/>
                <w:szCs w:val="16"/>
              </w:rPr>
              <w:t>41 676,5</w:t>
            </w:r>
          </w:p>
        </w:tc>
      </w:tr>
      <w:tr w:rsidR="00DE253C" w:rsidTr="00DE253C">
        <w:trPr>
          <w:trHeight w:val="70"/>
        </w:trPr>
        <w:tc>
          <w:tcPr>
            <w:tcW w:w="606" w:type="dxa"/>
            <w:tcBorders>
              <w:top w:val="nil"/>
              <w:left w:val="single" w:sz="4" w:space="0" w:color="auto"/>
              <w:bottom w:val="single" w:sz="4" w:space="0" w:color="auto"/>
              <w:right w:val="single" w:sz="4" w:space="0" w:color="auto"/>
            </w:tcBorders>
            <w:shd w:val="clear" w:color="000000" w:fill="FFFFFF"/>
            <w:vAlign w:val="bottom"/>
            <w:hideMark/>
          </w:tcPr>
          <w:p w:rsidR="00DE253C" w:rsidRPr="00DE253C" w:rsidRDefault="00DE253C">
            <w:pPr>
              <w:jc w:val="center"/>
              <w:rPr>
                <w:b/>
                <w:bCs/>
                <w:sz w:val="16"/>
                <w:szCs w:val="16"/>
              </w:rPr>
            </w:pPr>
            <w:r w:rsidRPr="00DE253C">
              <w:rPr>
                <w:b/>
                <w:bCs/>
                <w:sz w:val="16"/>
                <w:szCs w:val="16"/>
              </w:rPr>
              <w:t xml:space="preserve"> 2.1.2</w:t>
            </w:r>
          </w:p>
        </w:tc>
        <w:tc>
          <w:tcPr>
            <w:tcW w:w="5221"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rPr>
                <w:b/>
                <w:bCs/>
                <w:sz w:val="16"/>
                <w:szCs w:val="16"/>
              </w:rPr>
            </w:pPr>
            <w:r w:rsidRPr="00DE253C">
              <w:rPr>
                <w:b/>
                <w:bCs/>
                <w:sz w:val="16"/>
                <w:szCs w:val="16"/>
              </w:rPr>
              <w:t xml:space="preserve">Основное мероприятие "Межбюджетные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w:t>
            </w:r>
          </w:p>
        </w:tc>
        <w:tc>
          <w:tcPr>
            <w:tcW w:w="1276" w:type="dxa"/>
            <w:tcBorders>
              <w:top w:val="nil"/>
              <w:left w:val="nil"/>
              <w:bottom w:val="single" w:sz="4" w:space="0" w:color="auto"/>
              <w:right w:val="single" w:sz="4" w:space="0" w:color="auto"/>
            </w:tcBorders>
            <w:shd w:val="clear" w:color="000000" w:fill="FFFFFF"/>
            <w:noWrap/>
            <w:vAlign w:val="bottom"/>
            <w:hideMark/>
          </w:tcPr>
          <w:p w:rsidR="00DE253C" w:rsidRPr="00DE253C" w:rsidRDefault="00DE253C">
            <w:pPr>
              <w:jc w:val="center"/>
              <w:rPr>
                <w:b/>
                <w:bCs/>
                <w:sz w:val="16"/>
                <w:szCs w:val="16"/>
              </w:rPr>
            </w:pPr>
            <w:r w:rsidRPr="00DE253C">
              <w:rPr>
                <w:b/>
                <w:bCs/>
                <w:sz w:val="16"/>
                <w:szCs w:val="16"/>
              </w:rPr>
              <w:t>24 1 07 00000</w:t>
            </w:r>
          </w:p>
        </w:tc>
        <w:tc>
          <w:tcPr>
            <w:tcW w:w="456" w:type="dxa"/>
            <w:tcBorders>
              <w:top w:val="nil"/>
              <w:left w:val="nil"/>
              <w:bottom w:val="single" w:sz="4" w:space="0" w:color="auto"/>
              <w:right w:val="single" w:sz="4" w:space="0" w:color="auto"/>
            </w:tcBorders>
            <w:shd w:val="clear" w:color="000000" w:fill="FFFFFF"/>
            <w:noWrap/>
            <w:vAlign w:val="bottom"/>
            <w:hideMark/>
          </w:tcPr>
          <w:p w:rsidR="00DE253C" w:rsidRPr="00DE253C" w:rsidRDefault="00DE253C">
            <w:pPr>
              <w:jc w:val="center"/>
              <w:rPr>
                <w:b/>
                <w:bCs/>
                <w:sz w:val="16"/>
                <w:szCs w:val="16"/>
              </w:rPr>
            </w:pPr>
            <w:r w:rsidRPr="00DE253C">
              <w:rPr>
                <w:b/>
                <w:bCs/>
                <w:sz w:val="16"/>
                <w:szCs w:val="16"/>
              </w:rPr>
              <w:t> </w:t>
            </w:r>
          </w:p>
        </w:tc>
        <w:tc>
          <w:tcPr>
            <w:tcW w:w="438"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jc w:val="center"/>
              <w:rPr>
                <w:b/>
                <w:bCs/>
                <w:sz w:val="16"/>
                <w:szCs w:val="16"/>
              </w:rPr>
            </w:pPr>
            <w:r w:rsidRPr="00DE253C">
              <w:rPr>
                <w:b/>
                <w:bCs/>
                <w:sz w:val="16"/>
                <w:szCs w:val="16"/>
              </w:rPr>
              <w:t> </w:t>
            </w:r>
          </w:p>
        </w:tc>
        <w:tc>
          <w:tcPr>
            <w:tcW w:w="381"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jc w:val="center"/>
              <w:rPr>
                <w:b/>
                <w:bCs/>
                <w:sz w:val="16"/>
                <w:szCs w:val="16"/>
              </w:rPr>
            </w:pPr>
            <w:r w:rsidRPr="00DE253C">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DE253C" w:rsidRPr="00DE253C" w:rsidRDefault="00DE253C">
            <w:pPr>
              <w:jc w:val="right"/>
              <w:rPr>
                <w:b/>
                <w:bCs/>
                <w:sz w:val="16"/>
                <w:szCs w:val="16"/>
              </w:rPr>
            </w:pPr>
            <w:r w:rsidRPr="00DE253C">
              <w:rPr>
                <w:b/>
                <w:bCs/>
                <w:sz w:val="16"/>
                <w:szCs w:val="16"/>
              </w:rPr>
              <w:t>+148,5</w:t>
            </w:r>
          </w:p>
        </w:tc>
        <w:tc>
          <w:tcPr>
            <w:tcW w:w="993" w:type="dxa"/>
            <w:tcBorders>
              <w:top w:val="nil"/>
              <w:left w:val="nil"/>
              <w:bottom w:val="single" w:sz="4" w:space="0" w:color="auto"/>
              <w:right w:val="single" w:sz="4" w:space="0" w:color="auto"/>
            </w:tcBorders>
            <w:shd w:val="clear" w:color="auto" w:fill="auto"/>
            <w:noWrap/>
            <w:vAlign w:val="bottom"/>
            <w:hideMark/>
          </w:tcPr>
          <w:p w:rsidR="00DE253C" w:rsidRPr="00DE253C" w:rsidRDefault="00DE253C">
            <w:pPr>
              <w:jc w:val="right"/>
              <w:rPr>
                <w:b/>
                <w:bCs/>
                <w:sz w:val="16"/>
                <w:szCs w:val="16"/>
              </w:rPr>
            </w:pPr>
            <w:r w:rsidRPr="00DE253C">
              <w:rPr>
                <w:b/>
                <w:bCs/>
                <w:sz w:val="16"/>
                <w:szCs w:val="16"/>
              </w:rPr>
              <w:t>12 170,6</w:t>
            </w:r>
          </w:p>
        </w:tc>
      </w:tr>
      <w:tr w:rsidR="00DE253C" w:rsidTr="00DE253C">
        <w:trPr>
          <w:trHeight w:val="70"/>
        </w:trPr>
        <w:tc>
          <w:tcPr>
            <w:tcW w:w="606" w:type="dxa"/>
            <w:tcBorders>
              <w:top w:val="nil"/>
              <w:left w:val="single" w:sz="4" w:space="0" w:color="auto"/>
              <w:bottom w:val="single" w:sz="4" w:space="0" w:color="auto"/>
              <w:right w:val="single" w:sz="4" w:space="0" w:color="auto"/>
            </w:tcBorders>
            <w:shd w:val="clear" w:color="000000" w:fill="FFFFFF"/>
            <w:vAlign w:val="bottom"/>
            <w:hideMark/>
          </w:tcPr>
          <w:p w:rsidR="00DE253C" w:rsidRPr="00DE253C" w:rsidRDefault="00DE253C">
            <w:pPr>
              <w:jc w:val="center"/>
              <w:rPr>
                <w:sz w:val="16"/>
                <w:szCs w:val="16"/>
              </w:rPr>
            </w:pPr>
            <w:r w:rsidRPr="00DE253C">
              <w:rPr>
                <w:sz w:val="16"/>
                <w:szCs w:val="16"/>
              </w:rPr>
              <w:t> </w:t>
            </w:r>
          </w:p>
        </w:tc>
        <w:tc>
          <w:tcPr>
            <w:tcW w:w="5221"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rPr>
                <w:sz w:val="16"/>
                <w:szCs w:val="16"/>
              </w:rPr>
            </w:pPr>
            <w:r w:rsidRPr="00DE253C">
              <w:rPr>
                <w:sz w:val="16"/>
                <w:szCs w:val="16"/>
              </w:rPr>
              <w:t xml:space="preserve">"Межбюджетные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(Межбюджетные трансферты) </w:t>
            </w:r>
          </w:p>
        </w:tc>
        <w:tc>
          <w:tcPr>
            <w:tcW w:w="1276" w:type="dxa"/>
            <w:tcBorders>
              <w:top w:val="nil"/>
              <w:left w:val="nil"/>
              <w:bottom w:val="single" w:sz="4" w:space="0" w:color="auto"/>
              <w:right w:val="single" w:sz="4" w:space="0" w:color="auto"/>
            </w:tcBorders>
            <w:shd w:val="clear" w:color="000000" w:fill="FFFFFF"/>
            <w:noWrap/>
            <w:vAlign w:val="bottom"/>
            <w:hideMark/>
          </w:tcPr>
          <w:p w:rsidR="00DE253C" w:rsidRPr="00DE253C" w:rsidRDefault="00DE253C">
            <w:pPr>
              <w:jc w:val="center"/>
              <w:rPr>
                <w:sz w:val="16"/>
                <w:szCs w:val="16"/>
              </w:rPr>
            </w:pPr>
            <w:r w:rsidRPr="00DE253C">
              <w:rPr>
                <w:sz w:val="16"/>
                <w:szCs w:val="16"/>
              </w:rPr>
              <w:t>24 1 07 81280</w:t>
            </w:r>
          </w:p>
        </w:tc>
        <w:tc>
          <w:tcPr>
            <w:tcW w:w="456" w:type="dxa"/>
            <w:tcBorders>
              <w:top w:val="nil"/>
              <w:left w:val="nil"/>
              <w:bottom w:val="single" w:sz="4" w:space="0" w:color="auto"/>
              <w:right w:val="single" w:sz="4" w:space="0" w:color="auto"/>
            </w:tcBorders>
            <w:shd w:val="clear" w:color="000000" w:fill="FFFFFF"/>
            <w:noWrap/>
            <w:vAlign w:val="bottom"/>
            <w:hideMark/>
          </w:tcPr>
          <w:p w:rsidR="00DE253C" w:rsidRPr="00DE253C" w:rsidRDefault="00DE253C">
            <w:pPr>
              <w:jc w:val="center"/>
              <w:rPr>
                <w:sz w:val="16"/>
                <w:szCs w:val="16"/>
              </w:rPr>
            </w:pPr>
            <w:r w:rsidRPr="00DE253C">
              <w:rPr>
                <w:sz w:val="16"/>
                <w:szCs w:val="16"/>
              </w:rPr>
              <w:t>500</w:t>
            </w:r>
          </w:p>
        </w:tc>
        <w:tc>
          <w:tcPr>
            <w:tcW w:w="438"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jc w:val="center"/>
              <w:rPr>
                <w:sz w:val="16"/>
                <w:szCs w:val="16"/>
              </w:rPr>
            </w:pPr>
            <w:r w:rsidRPr="00DE253C">
              <w:rPr>
                <w:sz w:val="16"/>
                <w:szCs w:val="16"/>
              </w:rPr>
              <w:t>04</w:t>
            </w:r>
          </w:p>
        </w:tc>
        <w:tc>
          <w:tcPr>
            <w:tcW w:w="381" w:type="dxa"/>
            <w:tcBorders>
              <w:top w:val="nil"/>
              <w:left w:val="nil"/>
              <w:bottom w:val="single" w:sz="4" w:space="0" w:color="auto"/>
              <w:right w:val="single" w:sz="4" w:space="0" w:color="auto"/>
            </w:tcBorders>
            <w:shd w:val="clear" w:color="000000" w:fill="FFFFFF"/>
            <w:vAlign w:val="bottom"/>
            <w:hideMark/>
          </w:tcPr>
          <w:p w:rsidR="00DE253C" w:rsidRPr="00DE253C" w:rsidRDefault="00DE253C">
            <w:pPr>
              <w:jc w:val="center"/>
              <w:rPr>
                <w:sz w:val="16"/>
                <w:szCs w:val="16"/>
              </w:rPr>
            </w:pPr>
            <w:r w:rsidRPr="00DE253C">
              <w:rPr>
                <w:sz w:val="16"/>
                <w:szCs w:val="16"/>
              </w:rPr>
              <w:t>09</w:t>
            </w:r>
          </w:p>
        </w:tc>
        <w:tc>
          <w:tcPr>
            <w:tcW w:w="709" w:type="dxa"/>
            <w:tcBorders>
              <w:top w:val="nil"/>
              <w:left w:val="nil"/>
              <w:bottom w:val="single" w:sz="4" w:space="0" w:color="auto"/>
              <w:right w:val="single" w:sz="4" w:space="0" w:color="auto"/>
            </w:tcBorders>
            <w:shd w:val="clear" w:color="auto" w:fill="auto"/>
            <w:vAlign w:val="bottom"/>
            <w:hideMark/>
          </w:tcPr>
          <w:p w:rsidR="00DE253C" w:rsidRPr="00DE253C" w:rsidRDefault="00DE253C">
            <w:pPr>
              <w:jc w:val="right"/>
              <w:rPr>
                <w:sz w:val="16"/>
                <w:szCs w:val="16"/>
              </w:rPr>
            </w:pPr>
            <w:r w:rsidRPr="00DE253C">
              <w:rPr>
                <w:sz w:val="16"/>
                <w:szCs w:val="16"/>
              </w:rPr>
              <w:t>+148,5</w:t>
            </w:r>
          </w:p>
        </w:tc>
        <w:tc>
          <w:tcPr>
            <w:tcW w:w="993" w:type="dxa"/>
            <w:tcBorders>
              <w:top w:val="nil"/>
              <w:left w:val="nil"/>
              <w:bottom w:val="single" w:sz="4" w:space="0" w:color="auto"/>
              <w:right w:val="single" w:sz="4" w:space="0" w:color="auto"/>
            </w:tcBorders>
            <w:shd w:val="clear" w:color="auto" w:fill="auto"/>
            <w:vAlign w:val="bottom"/>
            <w:hideMark/>
          </w:tcPr>
          <w:p w:rsidR="00DE253C" w:rsidRPr="00DE253C" w:rsidRDefault="00DE253C">
            <w:pPr>
              <w:jc w:val="right"/>
              <w:rPr>
                <w:sz w:val="16"/>
                <w:szCs w:val="16"/>
              </w:rPr>
            </w:pPr>
            <w:r w:rsidRPr="00DE253C">
              <w:rPr>
                <w:sz w:val="16"/>
                <w:szCs w:val="16"/>
              </w:rPr>
              <w:t>12 170,6</w:t>
            </w:r>
          </w:p>
        </w:tc>
      </w:tr>
    </w:tbl>
    <w:p w:rsidR="00F46F25" w:rsidRPr="007E7394" w:rsidRDefault="00F46F25" w:rsidP="00A02E7C">
      <w:pPr>
        <w:autoSpaceDE w:val="0"/>
        <w:autoSpaceDN w:val="0"/>
        <w:adjustRightInd w:val="0"/>
        <w:jc w:val="both"/>
        <w:rPr>
          <w:sz w:val="16"/>
          <w:szCs w:val="16"/>
        </w:rPr>
      </w:pPr>
    </w:p>
    <w:p w:rsidR="00F46F25" w:rsidRPr="007E7394" w:rsidRDefault="00F46F25" w:rsidP="00A02E7C">
      <w:pPr>
        <w:autoSpaceDE w:val="0"/>
        <w:autoSpaceDN w:val="0"/>
        <w:adjustRightInd w:val="0"/>
        <w:jc w:val="both"/>
        <w:rPr>
          <w:sz w:val="16"/>
          <w:szCs w:val="16"/>
        </w:rPr>
      </w:pPr>
    </w:p>
    <w:p w:rsidR="00DE253C" w:rsidRPr="00AA4250" w:rsidRDefault="00DE253C" w:rsidP="00DE253C">
      <w:pPr>
        <w:autoSpaceDE w:val="0"/>
        <w:autoSpaceDN w:val="0"/>
        <w:adjustRightInd w:val="0"/>
        <w:jc w:val="right"/>
        <w:rPr>
          <w:sz w:val="20"/>
          <w:szCs w:val="20"/>
        </w:rPr>
      </w:pPr>
      <w:r w:rsidRPr="00AA4250">
        <w:rPr>
          <w:sz w:val="20"/>
          <w:szCs w:val="20"/>
        </w:rPr>
        <w:t xml:space="preserve">Приложение </w:t>
      </w:r>
      <w:r>
        <w:rPr>
          <w:sz w:val="20"/>
          <w:szCs w:val="20"/>
        </w:rPr>
        <w:t>6</w:t>
      </w:r>
    </w:p>
    <w:p w:rsidR="00DE253C" w:rsidRPr="00AA4250" w:rsidRDefault="00DE253C" w:rsidP="00DE253C">
      <w:pPr>
        <w:autoSpaceDE w:val="0"/>
        <w:autoSpaceDN w:val="0"/>
        <w:adjustRightInd w:val="0"/>
        <w:jc w:val="right"/>
        <w:rPr>
          <w:sz w:val="20"/>
          <w:szCs w:val="20"/>
        </w:rPr>
      </w:pPr>
      <w:r w:rsidRPr="00AA4250">
        <w:rPr>
          <w:sz w:val="20"/>
          <w:szCs w:val="20"/>
        </w:rPr>
        <w:t xml:space="preserve">к решению Совета народных депутатов </w:t>
      </w:r>
    </w:p>
    <w:p w:rsidR="00DE253C" w:rsidRPr="00AA4250" w:rsidRDefault="00DE253C" w:rsidP="00DE253C">
      <w:pPr>
        <w:autoSpaceDE w:val="0"/>
        <w:autoSpaceDN w:val="0"/>
        <w:adjustRightInd w:val="0"/>
        <w:jc w:val="right"/>
        <w:rPr>
          <w:sz w:val="20"/>
          <w:szCs w:val="20"/>
        </w:rPr>
      </w:pPr>
      <w:r w:rsidRPr="00AA4250">
        <w:rPr>
          <w:sz w:val="20"/>
          <w:szCs w:val="20"/>
        </w:rPr>
        <w:t xml:space="preserve">Грибановского муниципального района </w:t>
      </w:r>
    </w:p>
    <w:p w:rsidR="00F46F25" w:rsidRDefault="00DE253C" w:rsidP="00DE253C">
      <w:pPr>
        <w:autoSpaceDE w:val="0"/>
        <w:autoSpaceDN w:val="0"/>
        <w:adjustRightInd w:val="0"/>
        <w:jc w:val="right"/>
        <w:rPr>
          <w:sz w:val="22"/>
          <w:szCs w:val="22"/>
        </w:rPr>
      </w:pPr>
      <w:r w:rsidRPr="00AA4250">
        <w:rPr>
          <w:sz w:val="20"/>
          <w:szCs w:val="20"/>
        </w:rPr>
        <w:t>от 29.05.2020г. № 172</w:t>
      </w:r>
    </w:p>
    <w:tbl>
      <w:tblPr>
        <w:tblW w:w="10080" w:type="dxa"/>
        <w:tblInd w:w="93" w:type="dxa"/>
        <w:tblLook w:val="04A0"/>
      </w:tblPr>
      <w:tblGrid>
        <w:gridCol w:w="620"/>
        <w:gridCol w:w="5460"/>
        <w:gridCol w:w="4000"/>
      </w:tblGrid>
      <w:tr w:rsidR="00DE253C" w:rsidRPr="00DE253C" w:rsidTr="00DE253C">
        <w:trPr>
          <w:trHeight w:val="80"/>
        </w:trPr>
        <w:tc>
          <w:tcPr>
            <w:tcW w:w="10080" w:type="dxa"/>
            <w:gridSpan w:val="3"/>
            <w:tcBorders>
              <w:top w:val="nil"/>
              <w:left w:val="nil"/>
              <w:bottom w:val="nil"/>
              <w:right w:val="nil"/>
            </w:tcBorders>
            <w:shd w:val="clear" w:color="auto" w:fill="auto"/>
            <w:vAlign w:val="center"/>
            <w:hideMark/>
          </w:tcPr>
          <w:p w:rsidR="00DE253C" w:rsidRPr="00DE253C" w:rsidRDefault="00DE253C">
            <w:pPr>
              <w:jc w:val="center"/>
              <w:rPr>
                <w:sz w:val="16"/>
                <w:szCs w:val="16"/>
              </w:rPr>
            </w:pPr>
            <w:r w:rsidRPr="00DE253C">
              <w:rPr>
                <w:sz w:val="16"/>
                <w:szCs w:val="16"/>
              </w:rPr>
              <w:t>Распределение  иных межбюджетных трансфертов на осуществление части полномочий, передаваемых из бюджета муниципального района  бюджетам поселений в соответствии с заключёнными соглашениями  на содержание  автомобильных дорог  местного значения  в границах  населенных пунктов поселений на 2020</w:t>
            </w:r>
          </w:p>
        </w:tc>
      </w:tr>
      <w:tr w:rsidR="00DE253C" w:rsidRPr="00DE253C" w:rsidTr="00DE253C">
        <w:trPr>
          <w:trHeight w:val="80"/>
        </w:trPr>
        <w:tc>
          <w:tcPr>
            <w:tcW w:w="620" w:type="dxa"/>
            <w:tcBorders>
              <w:top w:val="nil"/>
              <w:left w:val="nil"/>
              <w:bottom w:val="nil"/>
              <w:right w:val="nil"/>
            </w:tcBorders>
            <w:shd w:val="clear" w:color="auto" w:fill="auto"/>
            <w:vAlign w:val="center"/>
            <w:hideMark/>
          </w:tcPr>
          <w:p w:rsidR="00DE253C" w:rsidRPr="00DE253C" w:rsidRDefault="00DE253C">
            <w:pPr>
              <w:jc w:val="center"/>
              <w:rPr>
                <w:sz w:val="16"/>
                <w:szCs w:val="16"/>
              </w:rPr>
            </w:pPr>
          </w:p>
        </w:tc>
        <w:tc>
          <w:tcPr>
            <w:tcW w:w="5460" w:type="dxa"/>
            <w:tcBorders>
              <w:top w:val="nil"/>
              <w:left w:val="nil"/>
              <w:bottom w:val="nil"/>
              <w:right w:val="nil"/>
            </w:tcBorders>
            <w:shd w:val="clear" w:color="auto" w:fill="auto"/>
            <w:vAlign w:val="center"/>
            <w:hideMark/>
          </w:tcPr>
          <w:p w:rsidR="00DE253C" w:rsidRPr="00DE253C" w:rsidRDefault="00DE253C">
            <w:pPr>
              <w:jc w:val="center"/>
              <w:rPr>
                <w:sz w:val="16"/>
                <w:szCs w:val="16"/>
              </w:rPr>
            </w:pPr>
          </w:p>
        </w:tc>
        <w:tc>
          <w:tcPr>
            <w:tcW w:w="4000" w:type="dxa"/>
            <w:tcBorders>
              <w:top w:val="nil"/>
              <w:left w:val="nil"/>
              <w:bottom w:val="nil"/>
              <w:right w:val="nil"/>
            </w:tcBorders>
            <w:shd w:val="clear" w:color="auto" w:fill="auto"/>
            <w:vAlign w:val="center"/>
            <w:hideMark/>
          </w:tcPr>
          <w:p w:rsidR="00DE253C" w:rsidRPr="00DE253C" w:rsidRDefault="00DE253C">
            <w:pPr>
              <w:jc w:val="center"/>
              <w:rPr>
                <w:sz w:val="16"/>
                <w:szCs w:val="16"/>
              </w:rPr>
            </w:pPr>
          </w:p>
        </w:tc>
      </w:tr>
      <w:tr w:rsidR="00DE253C" w:rsidRPr="00DE253C" w:rsidTr="00DE253C">
        <w:trPr>
          <w:trHeight w:val="80"/>
        </w:trPr>
        <w:tc>
          <w:tcPr>
            <w:tcW w:w="620" w:type="dxa"/>
            <w:tcBorders>
              <w:top w:val="nil"/>
              <w:left w:val="nil"/>
              <w:bottom w:val="nil"/>
              <w:right w:val="nil"/>
            </w:tcBorders>
            <w:shd w:val="clear" w:color="auto" w:fill="auto"/>
            <w:noWrap/>
            <w:vAlign w:val="bottom"/>
            <w:hideMark/>
          </w:tcPr>
          <w:p w:rsidR="00DE253C" w:rsidRPr="00DE253C" w:rsidRDefault="00DE253C">
            <w:pPr>
              <w:rPr>
                <w:sz w:val="16"/>
                <w:szCs w:val="16"/>
              </w:rPr>
            </w:pPr>
          </w:p>
        </w:tc>
        <w:tc>
          <w:tcPr>
            <w:tcW w:w="5460" w:type="dxa"/>
            <w:tcBorders>
              <w:top w:val="nil"/>
              <w:left w:val="nil"/>
              <w:bottom w:val="nil"/>
              <w:right w:val="nil"/>
            </w:tcBorders>
            <w:shd w:val="clear" w:color="auto" w:fill="auto"/>
            <w:noWrap/>
            <w:vAlign w:val="bottom"/>
            <w:hideMark/>
          </w:tcPr>
          <w:p w:rsidR="00DE253C" w:rsidRPr="00DE253C" w:rsidRDefault="00DE253C">
            <w:pPr>
              <w:jc w:val="center"/>
              <w:rPr>
                <w:sz w:val="16"/>
                <w:szCs w:val="16"/>
              </w:rPr>
            </w:pPr>
          </w:p>
        </w:tc>
        <w:tc>
          <w:tcPr>
            <w:tcW w:w="4000" w:type="dxa"/>
            <w:tcBorders>
              <w:top w:val="nil"/>
              <w:left w:val="nil"/>
              <w:bottom w:val="single" w:sz="4" w:space="0" w:color="auto"/>
              <w:right w:val="nil"/>
            </w:tcBorders>
            <w:shd w:val="clear" w:color="auto" w:fill="auto"/>
            <w:noWrap/>
            <w:vAlign w:val="bottom"/>
            <w:hideMark/>
          </w:tcPr>
          <w:p w:rsidR="00DE253C" w:rsidRPr="00DE253C" w:rsidRDefault="00DE253C">
            <w:pPr>
              <w:jc w:val="right"/>
              <w:rPr>
                <w:sz w:val="16"/>
                <w:szCs w:val="16"/>
              </w:rPr>
            </w:pPr>
            <w:r w:rsidRPr="00DE253C">
              <w:rPr>
                <w:sz w:val="16"/>
                <w:szCs w:val="16"/>
              </w:rPr>
              <w:t>Сумма (тыс.рублей</w:t>
            </w:r>
          </w:p>
        </w:tc>
      </w:tr>
      <w:tr w:rsidR="00DE253C" w:rsidRPr="00DE253C" w:rsidTr="00DE253C">
        <w:trPr>
          <w:trHeight w:val="67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253C" w:rsidRPr="00DE253C" w:rsidRDefault="00DE253C">
            <w:pPr>
              <w:jc w:val="center"/>
              <w:rPr>
                <w:sz w:val="16"/>
                <w:szCs w:val="16"/>
              </w:rPr>
            </w:pPr>
            <w:r w:rsidRPr="00DE253C">
              <w:rPr>
                <w:sz w:val="16"/>
                <w:szCs w:val="16"/>
              </w:rPr>
              <w:t>№ п/п</w:t>
            </w:r>
          </w:p>
        </w:tc>
        <w:tc>
          <w:tcPr>
            <w:tcW w:w="5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253C" w:rsidRPr="00DE253C" w:rsidRDefault="00DE253C">
            <w:pPr>
              <w:jc w:val="center"/>
              <w:rPr>
                <w:sz w:val="16"/>
                <w:szCs w:val="16"/>
              </w:rPr>
            </w:pPr>
            <w:r w:rsidRPr="00DE253C">
              <w:rPr>
                <w:sz w:val="16"/>
                <w:szCs w:val="16"/>
              </w:rPr>
              <w:t>Наименование поселений</w:t>
            </w:r>
          </w:p>
        </w:tc>
        <w:tc>
          <w:tcPr>
            <w:tcW w:w="4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253C" w:rsidRPr="00DE253C" w:rsidRDefault="00DE253C">
            <w:pPr>
              <w:jc w:val="center"/>
              <w:rPr>
                <w:sz w:val="16"/>
                <w:szCs w:val="16"/>
              </w:rPr>
            </w:pPr>
            <w:r w:rsidRPr="00DE253C">
              <w:rPr>
                <w:sz w:val="16"/>
                <w:szCs w:val="16"/>
              </w:rPr>
              <w:t>2020 год</w:t>
            </w:r>
          </w:p>
        </w:tc>
      </w:tr>
      <w:tr w:rsidR="00DE253C" w:rsidRPr="00DE253C" w:rsidTr="00DE253C">
        <w:trPr>
          <w:trHeight w:val="184"/>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DE253C" w:rsidRPr="00DE253C" w:rsidRDefault="00DE253C">
            <w:pPr>
              <w:rPr>
                <w:sz w:val="16"/>
                <w:szCs w:val="16"/>
              </w:rPr>
            </w:pPr>
          </w:p>
        </w:tc>
        <w:tc>
          <w:tcPr>
            <w:tcW w:w="5460" w:type="dxa"/>
            <w:vMerge/>
            <w:tcBorders>
              <w:top w:val="single" w:sz="4" w:space="0" w:color="auto"/>
              <w:left w:val="single" w:sz="4" w:space="0" w:color="auto"/>
              <w:bottom w:val="single" w:sz="4" w:space="0" w:color="000000"/>
              <w:right w:val="single" w:sz="4" w:space="0" w:color="auto"/>
            </w:tcBorders>
            <w:vAlign w:val="center"/>
            <w:hideMark/>
          </w:tcPr>
          <w:p w:rsidR="00DE253C" w:rsidRPr="00DE253C" w:rsidRDefault="00DE253C">
            <w:pPr>
              <w:rPr>
                <w:sz w:val="16"/>
                <w:szCs w:val="16"/>
              </w:rPr>
            </w:pPr>
          </w:p>
        </w:tc>
        <w:tc>
          <w:tcPr>
            <w:tcW w:w="4000" w:type="dxa"/>
            <w:vMerge/>
            <w:tcBorders>
              <w:top w:val="nil"/>
              <w:left w:val="single" w:sz="4" w:space="0" w:color="auto"/>
              <w:bottom w:val="single" w:sz="4" w:space="0" w:color="auto"/>
              <w:right w:val="single" w:sz="4" w:space="0" w:color="auto"/>
            </w:tcBorders>
            <w:vAlign w:val="center"/>
            <w:hideMark/>
          </w:tcPr>
          <w:p w:rsidR="00DE253C" w:rsidRPr="00DE253C" w:rsidRDefault="00DE253C">
            <w:pPr>
              <w:rPr>
                <w:sz w:val="16"/>
                <w:szCs w:val="16"/>
              </w:rPr>
            </w:pPr>
          </w:p>
        </w:tc>
      </w:tr>
      <w:tr w:rsidR="00DE253C" w:rsidRPr="00DE253C" w:rsidTr="00DE253C">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E253C" w:rsidRPr="00DE253C" w:rsidRDefault="00DE253C">
            <w:pPr>
              <w:jc w:val="center"/>
              <w:rPr>
                <w:sz w:val="16"/>
                <w:szCs w:val="16"/>
              </w:rPr>
            </w:pPr>
            <w:r w:rsidRPr="00DE253C">
              <w:rPr>
                <w:sz w:val="16"/>
                <w:szCs w:val="16"/>
              </w:rPr>
              <w:t>1</w:t>
            </w:r>
          </w:p>
        </w:tc>
        <w:tc>
          <w:tcPr>
            <w:tcW w:w="5460" w:type="dxa"/>
            <w:tcBorders>
              <w:top w:val="nil"/>
              <w:left w:val="nil"/>
              <w:bottom w:val="single" w:sz="4" w:space="0" w:color="auto"/>
              <w:right w:val="single" w:sz="4" w:space="0" w:color="auto"/>
            </w:tcBorders>
            <w:shd w:val="clear" w:color="auto" w:fill="auto"/>
            <w:noWrap/>
            <w:vAlign w:val="center"/>
            <w:hideMark/>
          </w:tcPr>
          <w:p w:rsidR="00DE253C" w:rsidRPr="00DE253C" w:rsidRDefault="00DE253C">
            <w:pPr>
              <w:rPr>
                <w:sz w:val="16"/>
                <w:szCs w:val="16"/>
              </w:rPr>
            </w:pPr>
            <w:r w:rsidRPr="00DE253C">
              <w:rPr>
                <w:sz w:val="16"/>
                <w:szCs w:val="16"/>
              </w:rPr>
              <w:t>Алексеевское сельское поселение</w:t>
            </w:r>
          </w:p>
        </w:tc>
        <w:tc>
          <w:tcPr>
            <w:tcW w:w="4000" w:type="dxa"/>
            <w:tcBorders>
              <w:top w:val="nil"/>
              <w:left w:val="nil"/>
              <w:bottom w:val="single" w:sz="4" w:space="0" w:color="auto"/>
              <w:right w:val="single" w:sz="4" w:space="0" w:color="auto"/>
            </w:tcBorders>
            <w:shd w:val="clear" w:color="auto" w:fill="auto"/>
            <w:noWrap/>
            <w:vAlign w:val="center"/>
            <w:hideMark/>
          </w:tcPr>
          <w:p w:rsidR="00DE253C" w:rsidRPr="00DE253C" w:rsidRDefault="00DE253C">
            <w:pPr>
              <w:jc w:val="center"/>
              <w:rPr>
                <w:sz w:val="16"/>
                <w:szCs w:val="16"/>
              </w:rPr>
            </w:pPr>
            <w:r w:rsidRPr="00DE253C">
              <w:rPr>
                <w:sz w:val="16"/>
                <w:szCs w:val="16"/>
              </w:rPr>
              <w:t>155,5</w:t>
            </w:r>
          </w:p>
        </w:tc>
      </w:tr>
      <w:tr w:rsidR="00DE253C" w:rsidRPr="00DE253C" w:rsidTr="00DE253C">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E253C" w:rsidRPr="00DE253C" w:rsidRDefault="00DE253C">
            <w:pPr>
              <w:jc w:val="center"/>
              <w:rPr>
                <w:sz w:val="16"/>
                <w:szCs w:val="16"/>
              </w:rPr>
            </w:pPr>
            <w:r w:rsidRPr="00DE253C">
              <w:rPr>
                <w:sz w:val="16"/>
                <w:szCs w:val="16"/>
              </w:rPr>
              <w:t>2</w:t>
            </w:r>
          </w:p>
        </w:tc>
        <w:tc>
          <w:tcPr>
            <w:tcW w:w="5460" w:type="dxa"/>
            <w:tcBorders>
              <w:top w:val="nil"/>
              <w:left w:val="nil"/>
              <w:bottom w:val="single" w:sz="4" w:space="0" w:color="auto"/>
              <w:right w:val="single" w:sz="4" w:space="0" w:color="auto"/>
            </w:tcBorders>
            <w:shd w:val="clear" w:color="auto" w:fill="auto"/>
            <w:noWrap/>
            <w:vAlign w:val="center"/>
            <w:hideMark/>
          </w:tcPr>
          <w:p w:rsidR="00DE253C" w:rsidRPr="00DE253C" w:rsidRDefault="00DE253C">
            <w:pPr>
              <w:rPr>
                <w:sz w:val="16"/>
                <w:szCs w:val="16"/>
              </w:rPr>
            </w:pPr>
            <w:r w:rsidRPr="00DE253C">
              <w:rPr>
                <w:sz w:val="16"/>
                <w:szCs w:val="16"/>
              </w:rPr>
              <w:t>Большеалабухское сельское поселение</w:t>
            </w:r>
          </w:p>
        </w:tc>
        <w:tc>
          <w:tcPr>
            <w:tcW w:w="4000" w:type="dxa"/>
            <w:tcBorders>
              <w:top w:val="nil"/>
              <w:left w:val="nil"/>
              <w:bottom w:val="single" w:sz="4" w:space="0" w:color="auto"/>
              <w:right w:val="single" w:sz="4" w:space="0" w:color="auto"/>
            </w:tcBorders>
            <w:shd w:val="clear" w:color="auto" w:fill="auto"/>
            <w:noWrap/>
            <w:vAlign w:val="center"/>
            <w:hideMark/>
          </w:tcPr>
          <w:p w:rsidR="00DE253C" w:rsidRPr="00DE253C" w:rsidRDefault="00DE253C">
            <w:pPr>
              <w:jc w:val="center"/>
              <w:rPr>
                <w:sz w:val="16"/>
                <w:szCs w:val="16"/>
              </w:rPr>
            </w:pPr>
            <w:r w:rsidRPr="00DE253C">
              <w:rPr>
                <w:sz w:val="16"/>
                <w:szCs w:val="16"/>
              </w:rPr>
              <w:t>446,7</w:t>
            </w:r>
          </w:p>
        </w:tc>
      </w:tr>
      <w:tr w:rsidR="00DE253C" w:rsidRPr="00DE253C" w:rsidTr="00DE253C">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E253C" w:rsidRPr="00DE253C" w:rsidRDefault="00DE253C">
            <w:pPr>
              <w:jc w:val="center"/>
              <w:rPr>
                <w:sz w:val="16"/>
                <w:szCs w:val="16"/>
              </w:rPr>
            </w:pPr>
            <w:r w:rsidRPr="00DE253C">
              <w:rPr>
                <w:sz w:val="16"/>
                <w:szCs w:val="16"/>
              </w:rPr>
              <w:t>3</w:t>
            </w:r>
          </w:p>
        </w:tc>
        <w:tc>
          <w:tcPr>
            <w:tcW w:w="5460" w:type="dxa"/>
            <w:tcBorders>
              <w:top w:val="nil"/>
              <w:left w:val="nil"/>
              <w:bottom w:val="single" w:sz="4" w:space="0" w:color="auto"/>
              <w:right w:val="single" w:sz="4" w:space="0" w:color="auto"/>
            </w:tcBorders>
            <w:shd w:val="clear" w:color="auto" w:fill="auto"/>
            <w:noWrap/>
            <w:vAlign w:val="center"/>
            <w:hideMark/>
          </w:tcPr>
          <w:p w:rsidR="00DE253C" w:rsidRPr="00DE253C" w:rsidRDefault="00DE253C">
            <w:pPr>
              <w:rPr>
                <w:sz w:val="16"/>
                <w:szCs w:val="16"/>
              </w:rPr>
            </w:pPr>
            <w:r w:rsidRPr="00DE253C">
              <w:rPr>
                <w:sz w:val="16"/>
                <w:szCs w:val="16"/>
              </w:rPr>
              <w:t>Васильевское сельское поселение</w:t>
            </w:r>
          </w:p>
        </w:tc>
        <w:tc>
          <w:tcPr>
            <w:tcW w:w="4000" w:type="dxa"/>
            <w:tcBorders>
              <w:top w:val="nil"/>
              <w:left w:val="nil"/>
              <w:bottom w:val="single" w:sz="4" w:space="0" w:color="auto"/>
              <w:right w:val="single" w:sz="4" w:space="0" w:color="auto"/>
            </w:tcBorders>
            <w:shd w:val="clear" w:color="auto" w:fill="auto"/>
            <w:noWrap/>
            <w:vAlign w:val="center"/>
            <w:hideMark/>
          </w:tcPr>
          <w:p w:rsidR="00DE253C" w:rsidRPr="00DE253C" w:rsidRDefault="00DE253C">
            <w:pPr>
              <w:jc w:val="center"/>
              <w:rPr>
                <w:sz w:val="16"/>
                <w:szCs w:val="16"/>
              </w:rPr>
            </w:pPr>
            <w:r w:rsidRPr="00DE253C">
              <w:rPr>
                <w:sz w:val="16"/>
                <w:szCs w:val="16"/>
              </w:rPr>
              <w:t>213,3</w:t>
            </w:r>
          </w:p>
        </w:tc>
      </w:tr>
      <w:tr w:rsidR="00DE253C" w:rsidRPr="00DE253C" w:rsidTr="00DE253C">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E253C" w:rsidRPr="00DE253C" w:rsidRDefault="00DE253C">
            <w:pPr>
              <w:jc w:val="center"/>
              <w:rPr>
                <w:sz w:val="16"/>
                <w:szCs w:val="16"/>
              </w:rPr>
            </w:pPr>
            <w:r w:rsidRPr="00DE253C">
              <w:rPr>
                <w:sz w:val="16"/>
                <w:szCs w:val="16"/>
              </w:rPr>
              <w:t>4</w:t>
            </w:r>
          </w:p>
        </w:tc>
        <w:tc>
          <w:tcPr>
            <w:tcW w:w="5460" w:type="dxa"/>
            <w:tcBorders>
              <w:top w:val="nil"/>
              <w:left w:val="nil"/>
              <w:bottom w:val="single" w:sz="4" w:space="0" w:color="auto"/>
              <w:right w:val="single" w:sz="4" w:space="0" w:color="auto"/>
            </w:tcBorders>
            <w:shd w:val="clear" w:color="auto" w:fill="auto"/>
            <w:noWrap/>
            <w:vAlign w:val="center"/>
            <w:hideMark/>
          </w:tcPr>
          <w:p w:rsidR="00DE253C" w:rsidRPr="00DE253C" w:rsidRDefault="00DE253C">
            <w:pPr>
              <w:rPr>
                <w:sz w:val="16"/>
                <w:szCs w:val="16"/>
              </w:rPr>
            </w:pPr>
            <w:r w:rsidRPr="00DE253C">
              <w:rPr>
                <w:sz w:val="16"/>
                <w:szCs w:val="16"/>
              </w:rPr>
              <w:t>Верхнекарачанское сельское поселение</w:t>
            </w:r>
          </w:p>
        </w:tc>
        <w:tc>
          <w:tcPr>
            <w:tcW w:w="4000" w:type="dxa"/>
            <w:tcBorders>
              <w:top w:val="nil"/>
              <w:left w:val="nil"/>
              <w:bottom w:val="single" w:sz="4" w:space="0" w:color="auto"/>
              <w:right w:val="single" w:sz="4" w:space="0" w:color="auto"/>
            </w:tcBorders>
            <w:shd w:val="clear" w:color="auto" w:fill="auto"/>
            <w:noWrap/>
            <w:vAlign w:val="center"/>
            <w:hideMark/>
          </w:tcPr>
          <w:p w:rsidR="00DE253C" w:rsidRPr="00DE253C" w:rsidRDefault="00DE253C">
            <w:pPr>
              <w:jc w:val="center"/>
              <w:rPr>
                <w:sz w:val="16"/>
                <w:szCs w:val="16"/>
              </w:rPr>
            </w:pPr>
            <w:r w:rsidRPr="00DE253C">
              <w:rPr>
                <w:sz w:val="16"/>
                <w:szCs w:val="16"/>
              </w:rPr>
              <w:t>858,2</w:t>
            </w:r>
          </w:p>
        </w:tc>
      </w:tr>
      <w:tr w:rsidR="00DE253C" w:rsidRPr="00DE253C" w:rsidTr="00DE253C">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E253C" w:rsidRPr="00DE253C" w:rsidRDefault="00DE253C">
            <w:pPr>
              <w:jc w:val="center"/>
              <w:rPr>
                <w:sz w:val="16"/>
                <w:szCs w:val="16"/>
              </w:rPr>
            </w:pPr>
            <w:r w:rsidRPr="00DE253C">
              <w:rPr>
                <w:sz w:val="16"/>
                <w:szCs w:val="16"/>
              </w:rPr>
              <w:t>5</w:t>
            </w:r>
          </w:p>
        </w:tc>
        <w:tc>
          <w:tcPr>
            <w:tcW w:w="5460" w:type="dxa"/>
            <w:tcBorders>
              <w:top w:val="nil"/>
              <w:left w:val="nil"/>
              <w:bottom w:val="single" w:sz="4" w:space="0" w:color="auto"/>
              <w:right w:val="single" w:sz="4" w:space="0" w:color="auto"/>
            </w:tcBorders>
            <w:shd w:val="clear" w:color="auto" w:fill="auto"/>
            <w:noWrap/>
            <w:vAlign w:val="center"/>
            <w:hideMark/>
          </w:tcPr>
          <w:p w:rsidR="00DE253C" w:rsidRPr="00DE253C" w:rsidRDefault="00DE253C">
            <w:pPr>
              <w:rPr>
                <w:sz w:val="16"/>
                <w:szCs w:val="16"/>
              </w:rPr>
            </w:pPr>
            <w:r w:rsidRPr="00DE253C">
              <w:rPr>
                <w:sz w:val="16"/>
                <w:szCs w:val="16"/>
              </w:rPr>
              <w:t>Калиновское сельское поселение</w:t>
            </w:r>
          </w:p>
        </w:tc>
        <w:tc>
          <w:tcPr>
            <w:tcW w:w="4000" w:type="dxa"/>
            <w:tcBorders>
              <w:top w:val="nil"/>
              <w:left w:val="nil"/>
              <w:bottom w:val="single" w:sz="4" w:space="0" w:color="auto"/>
              <w:right w:val="single" w:sz="4" w:space="0" w:color="auto"/>
            </w:tcBorders>
            <w:shd w:val="clear" w:color="auto" w:fill="auto"/>
            <w:noWrap/>
            <w:vAlign w:val="center"/>
            <w:hideMark/>
          </w:tcPr>
          <w:p w:rsidR="00DE253C" w:rsidRPr="00DE253C" w:rsidRDefault="00DE253C">
            <w:pPr>
              <w:jc w:val="center"/>
              <w:rPr>
                <w:sz w:val="16"/>
                <w:szCs w:val="16"/>
              </w:rPr>
            </w:pPr>
            <w:r w:rsidRPr="00DE253C">
              <w:rPr>
                <w:sz w:val="16"/>
                <w:szCs w:val="16"/>
              </w:rPr>
              <w:t>129,9</w:t>
            </w:r>
          </w:p>
        </w:tc>
      </w:tr>
      <w:tr w:rsidR="00DE253C" w:rsidRPr="00DE253C" w:rsidTr="00DE253C">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E253C" w:rsidRPr="00DE253C" w:rsidRDefault="00DE253C">
            <w:pPr>
              <w:jc w:val="center"/>
              <w:rPr>
                <w:sz w:val="16"/>
                <w:szCs w:val="16"/>
              </w:rPr>
            </w:pPr>
            <w:r w:rsidRPr="00DE253C">
              <w:rPr>
                <w:sz w:val="16"/>
                <w:szCs w:val="16"/>
              </w:rPr>
              <w:t>6</w:t>
            </w:r>
          </w:p>
        </w:tc>
        <w:tc>
          <w:tcPr>
            <w:tcW w:w="5460" w:type="dxa"/>
            <w:tcBorders>
              <w:top w:val="nil"/>
              <w:left w:val="nil"/>
              <w:bottom w:val="single" w:sz="4" w:space="0" w:color="auto"/>
              <w:right w:val="single" w:sz="4" w:space="0" w:color="auto"/>
            </w:tcBorders>
            <w:shd w:val="clear" w:color="auto" w:fill="auto"/>
            <w:noWrap/>
            <w:vAlign w:val="center"/>
            <w:hideMark/>
          </w:tcPr>
          <w:p w:rsidR="00DE253C" w:rsidRPr="00DE253C" w:rsidRDefault="00DE253C">
            <w:pPr>
              <w:rPr>
                <w:sz w:val="16"/>
                <w:szCs w:val="16"/>
              </w:rPr>
            </w:pPr>
            <w:r w:rsidRPr="00DE253C">
              <w:rPr>
                <w:sz w:val="16"/>
                <w:szCs w:val="16"/>
              </w:rPr>
              <w:t>Кирсановское сельское поселение</w:t>
            </w:r>
          </w:p>
        </w:tc>
        <w:tc>
          <w:tcPr>
            <w:tcW w:w="4000" w:type="dxa"/>
            <w:tcBorders>
              <w:top w:val="nil"/>
              <w:left w:val="nil"/>
              <w:bottom w:val="single" w:sz="4" w:space="0" w:color="auto"/>
              <w:right w:val="single" w:sz="4" w:space="0" w:color="auto"/>
            </w:tcBorders>
            <w:shd w:val="clear" w:color="auto" w:fill="auto"/>
            <w:noWrap/>
            <w:vAlign w:val="center"/>
            <w:hideMark/>
          </w:tcPr>
          <w:p w:rsidR="00DE253C" w:rsidRPr="00DE253C" w:rsidRDefault="00DE253C">
            <w:pPr>
              <w:jc w:val="center"/>
              <w:rPr>
                <w:sz w:val="16"/>
                <w:szCs w:val="16"/>
              </w:rPr>
            </w:pPr>
            <w:r w:rsidRPr="00DE253C">
              <w:rPr>
                <w:sz w:val="16"/>
                <w:szCs w:val="16"/>
              </w:rPr>
              <w:t>333,4</w:t>
            </w:r>
          </w:p>
        </w:tc>
      </w:tr>
      <w:tr w:rsidR="00DE253C" w:rsidRPr="00DE253C" w:rsidTr="00DE253C">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E253C" w:rsidRPr="00DE253C" w:rsidRDefault="00DE253C">
            <w:pPr>
              <w:jc w:val="center"/>
              <w:rPr>
                <w:sz w:val="16"/>
                <w:szCs w:val="16"/>
              </w:rPr>
            </w:pPr>
            <w:r w:rsidRPr="00DE253C">
              <w:rPr>
                <w:sz w:val="16"/>
                <w:szCs w:val="16"/>
              </w:rPr>
              <w:t>7</w:t>
            </w:r>
          </w:p>
        </w:tc>
        <w:tc>
          <w:tcPr>
            <w:tcW w:w="5460" w:type="dxa"/>
            <w:tcBorders>
              <w:top w:val="nil"/>
              <w:left w:val="nil"/>
              <w:bottom w:val="single" w:sz="4" w:space="0" w:color="auto"/>
              <w:right w:val="single" w:sz="4" w:space="0" w:color="auto"/>
            </w:tcBorders>
            <w:shd w:val="clear" w:color="auto" w:fill="auto"/>
            <w:noWrap/>
            <w:vAlign w:val="center"/>
            <w:hideMark/>
          </w:tcPr>
          <w:p w:rsidR="00DE253C" w:rsidRPr="00DE253C" w:rsidRDefault="00DE253C">
            <w:pPr>
              <w:rPr>
                <w:sz w:val="16"/>
                <w:szCs w:val="16"/>
              </w:rPr>
            </w:pPr>
            <w:r w:rsidRPr="00DE253C">
              <w:rPr>
                <w:sz w:val="16"/>
                <w:szCs w:val="16"/>
              </w:rPr>
              <w:t>Краснореченское сельское поселение</w:t>
            </w:r>
          </w:p>
        </w:tc>
        <w:tc>
          <w:tcPr>
            <w:tcW w:w="4000" w:type="dxa"/>
            <w:tcBorders>
              <w:top w:val="nil"/>
              <w:left w:val="nil"/>
              <w:bottom w:val="single" w:sz="4" w:space="0" w:color="auto"/>
              <w:right w:val="single" w:sz="4" w:space="0" w:color="auto"/>
            </w:tcBorders>
            <w:shd w:val="clear" w:color="auto" w:fill="auto"/>
            <w:noWrap/>
            <w:vAlign w:val="center"/>
            <w:hideMark/>
          </w:tcPr>
          <w:p w:rsidR="00DE253C" w:rsidRPr="00DE253C" w:rsidRDefault="00DE253C">
            <w:pPr>
              <w:jc w:val="center"/>
              <w:rPr>
                <w:sz w:val="16"/>
                <w:szCs w:val="16"/>
              </w:rPr>
            </w:pPr>
            <w:r w:rsidRPr="00DE253C">
              <w:rPr>
                <w:sz w:val="16"/>
                <w:szCs w:val="16"/>
              </w:rPr>
              <w:t>101,8</w:t>
            </w:r>
          </w:p>
        </w:tc>
      </w:tr>
      <w:tr w:rsidR="00DE253C" w:rsidRPr="00DE253C" w:rsidTr="00DE253C">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E253C" w:rsidRPr="00DE253C" w:rsidRDefault="00DE253C">
            <w:pPr>
              <w:jc w:val="center"/>
              <w:rPr>
                <w:sz w:val="16"/>
                <w:szCs w:val="16"/>
              </w:rPr>
            </w:pPr>
            <w:r w:rsidRPr="00DE253C">
              <w:rPr>
                <w:sz w:val="16"/>
                <w:szCs w:val="16"/>
              </w:rPr>
              <w:t>8</w:t>
            </w:r>
          </w:p>
        </w:tc>
        <w:tc>
          <w:tcPr>
            <w:tcW w:w="5460" w:type="dxa"/>
            <w:tcBorders>
              <w:top w:val="nil"/>
              <w:left w:val="nil"/>
              <w:bottom w:val="single" w:sz="4" w:space="0" w:color="auto"/>
              <w:right w:val="single" w:sz="4" w:space="0" w:color="auto"/>
            </w:tcBorders>
            <w:shd w:val="clear" w:color="auto" w:fill="auto"/>
            <w:noWrap/>
            <w:vAlign w:val="center"/>
            <w:hideMark/>
          </w:tcPr>
          <w:p w:rsidR="00DE253C" w:rsidRPr="00DE253C" w:rsidRDefault="00DE253C">
            <w:pPr>
              <w:rPr>
                <w:sz w:val="16"/>
                <w:szCs w:val="16"/>
              </w:rPr>
            </w:pPr>
            <w:r w:rsidRPr="00DE253C">
              <w:rPr>
                <w:sz w:val="16"/>
                <w:szCs w:val="16"/>
              </w:rPr>
              <w:t>Кутковское сельское поселение</w:t>
            </w:r>
          </w:p>
        </w:tc>
        <w:tc>
          <w:tcPr>
            <w:tcW w:w="4000" w:type="dxa"/>
            <w:tcBorders>
              <w:top w:val="nil"/>
              <w:left w:val="nil"/>
              <w:bottom w:val="single" w:sz="4" w:space="0" w:color="auto"/>
              <w:right w:val="single" w:sz="4" w:space="0" w:color="auto"/>
            </w:tcBorders>
            <w:shd w:val="clear" w:color="auto" w:fill="auto"/>
            <w:noWrap/>
            <w:vAlign w:val="center"/>
            <w:hideMark/>
          </w:tcPr>
          <w:p w:rsidR="00DE253C" w:rsidRPr="00DE253C" w:rsidRDefault="00DE253C">
            <w:pPr>
              <w:jc w:val="center"/>
              <w:rPr>
                <w:sz w:val="16"/>
                <w:szCs w:val="16"/>
              </w:rPr>
            </w:pPr>
            <w:r w:rsidRPr="00DE253C">
              <w:rPr>
                <w:sz w:val="16"/>
                <w:szCs w:val="16"/>
              </w:rPr>
              <w:t>179,5</w:t>
            </w:r>
          </w:p>
        </w:tc>
      </w:tr>
      <w:tr w:rsidR="00DE253C" w:rsidRPr="00DE253C" w:rsidTr="00DE253C">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E253C" w:rsidRPr="00DE253C" w:rsidRDefault="00DE253C">
            <w:pPr>
              <w:jc w:val="center"/>
              <w:rPr>
                <w:sz w:val="16"/>
                <w:szCs w:val="16"/>
              </w:rPr>
            </w:pPr>
            <w:r w:rsidRPr="00DE253C">
              <w:rPr>
                <w:sz w:val="16"/>
                <w:szCs w:val="16"/>
              </w:rPr>
              <w:t>9</w:t>
            </w:r>
          </w:p>
        </w:tc>
        <w:tc>
          <w:tcPr>
            <w:tcW w:w="5460" w:type="dxa"/>
            <w:tcBorders>
              <w:top w:val="nil"/>
              <w:left w:val="nil"/>
              <w:bottom w:val="single" w:sz="4" w:space="0" w:color="auto"/>
              <w:right w:val="single" w:sz="4" w:space="0" w:color="auto"/>
            </w:tcBorders>
            <w:shd w:val="clear" w:color="auto" w:fill="auto"/>
            <w:noWrap/>
            <w:vAlign w:val="center"/>
            <w:hideMark/>
          </w:tcPr>
          <w:p w:rsidR="00DE253C" w:rsidRPr="00DE253C" w:rsidRDefault="00DE253C">
            <w:pPr>
              <w:rPr>
                <w:sz w:val="16"/>
                <w:szCs w:val="16"/>
              </w:rPr>
            </w:pPr>
            <w:r w:rsidRPr="00DE253C">
              <w:rPr>
                <w:sz w:val="16"/>
                <w:szCs w:val="16"/>
              </w:rPr>
              <w:t>Листопадовское сельское поселение</w:t>
            </w:r>
          </w:p>
        </w:tc>
        <w:tc>
          <w:tcPr>
            <w:tcW w:w="4000" w:type="dxa"/>
            <w:tcBorders>
              <w:top w:val="nil"/>
              <w:left w:val="nil"/>
              <w:bottom w:val="single" w:sz="4" w:space="0" w:color="auto"/>
              <w:right w:val="single" w:sz="4" w:space="0" w:color="auto"/>
            </w:tcBorders>
            <w:shd w:val="clear" w:color="auto" w:fill="auto"/>
            <w:noWrap/>
            <w:vAlign w:val="center"/>
            <w:hideMark/>
          </w:tcPr>
          <w:p w:rsidR="00DE253C" w:rsidRPr="00DE253C" w:rsidRDefault="00DE253C">
            <w:pPr>
              <w:jc w:val="center"/>
              <w:rPr>
                <w:sz w:val="16"/>
                <w:szCs w:val="16"/>
              </w:rPr>
            </w:pPr>
            <w:r w:rsidRPr="00DE253C">
              <w:rPr>
                <w:sz w:val="16"/>
                <w:szCs w:val="16"/>
              </w:rPr>
              <w:t>880,0</w:t>
            </w:r>
          </w:p>
        </w:tc>
      </w:tr>
      <w:tr w:rsidR="00DE253C" w:rsidRPr="00DE253C" w:rsidTr="00DE253C">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E253C" w:rsidRPr="00DE253C" w:rsidRDefault="00DE253C">
            <w:pPr>
              <w:jc w:val="center"/>
              <w:rPr>
                <w:sz w:val="16"/>
                <w:szCs w:val="16"/>
              </w:rPr>
            </w:pPr>
            <w:r w:rsidRPr="00DE253C">
              <w:rPr>
                <w:sz w:val="16"/>
                <w:szCs w:val="16"/>
              </w:rPr>
              <w:t>10</w:t>
            </w:r>
          </w:p>
        </w:tc>
        <w:tc>
          <w:tcPr>
            <w:tcW w:w="5460" w:type="dxa"/>
            <w:tcBorders>
              <w:top w:val="nil"/>
              <w:left w:val="nil"/>
              <w:bottom w:val="single" w:sz="4" w:space="0" w:color="auto"/>
              <w:right w:val="single" w:sz="4" w:space="0" w:color="auto"/>
            </w:tcBorders>
            <w:shd w:val="clear" w:color="auto" w:fill="auto"/>
            <w:noWrap/>
            <w:vAlign w:val="center"/>
            <w:hideMark/>
          </w:tcPr>
          <w:p w:rsidR="00DE253C" w:rsidRPr="00DE253C" w:rsidRDefault="00DE253C">
            <w:pPr>
              <w:rPr>
                <w:sz w:val="16"/>
                <w:szCs w:val="16"/>
              </w:rPr>
            </w:pPr>
            <w:r w:rsidRPr="00DE253C">
              <w:rPr>
                <w:sz w:val="16"/>
                <w:szCs w:val="16"/>
              </w:rPr>
              <w:t>Малоалабухское сельское поселение</w:t>
            </w:r>
          </w:p>
        </w:tc>
        <w:tc>
          <w:tcPr>
            <w:tcW w:w="4000" w:type="dxa"/>
            <w:tcBorders>
              <w:top w:val="nil"/>
              <w:left w:val="nil"/>
              <w:bottom w:val="single" w:sz="4" w:space="0" w:color="auto"/>
              <w:right w:val="single" w:sz="4" w:space="0" w:color="auto"/>
            </w:tcBorders>
            <w:shd w:val="clear" w:color="auto" w:fill="auto"/>
            <w:noWrap/>
            <w:vAlign w:val="center"/>
            <w:hideMark/>
          </w:tcPr>
          <w:p w:rsidR="00DE253C" w:rsidRPr="00DE253C" w:rsidRDefault="00DE253C">
            <w:pPr>
              <w:jc w:val="center"/>
              <w:rPr>
                <w:sz w:val="16"/>
                <w:szCs w:val="16"/>
              </w:rPr>
            </w:pPr>
            <w:r w:rsidRPr="00DE253C">
              <w:rPr>
                <w:sz w:val="16"/>
                <w:szCs w:val="16"/>
              </w:rPr>
              <w:t>579,5</w:t>
            </w:r>
          </w:p>
        </w:tc>
      </w:tr>
      <w:tr w:rsidR="00DE253C" w:rsidRPr="00DE253C" w:rsidTr="00DE253C">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E253C" w:rsidRPr="00DE253C" w:rsidRDefault="00DE253C">
            <w:pPr>
              <w:jc w:val="center"/>
              <w:rPr>
                <w:sz w:val="16"/>
                <w:szCs w:val="16"/>
              </w:rPr>
            </w:pPr>
            <w:r w:rsidRPr="00DE253C">
              <w:rPr>
                <w:sz w:val="16"/>
                <w:szCs w:val="16"/>
              </w:rPr>
              <w:t>11</w:t>
            </w:r>
          </w:p>
        </w:tc>
        <w:tc>
          <w:tcPr>
            <w:tcW w:w="5460" w:type="dxa"/>
            <w:tcBorders>
              <w:top w:val="nil"/>
              <w:left w:val="nil"/>
              <w:bottom w:val="single" w:sz="4" w:space="0" w:color="auto"/>
              <w:right w:val="single" w:sz="4" w:space="0" w:color="auto"/>
            </w:tcBorders>
            <w:shd w:val="clear" w:color="auto" w:fill="auto"/>
            <w:noWrap/>
            <w:vAlign w:val="center"/>
            <w:hideMark/>
          </w:tcPr>
          <w:p w:rsidR="00DE253C" w:rsidRPr="00DE253C" w:rsidRDefault="00DE253C">
            <w:pPr>
              <w:rPr>
                <w:sz w:val="16"/>
                <w:szCs w:val="16"/>
              </w:rPr>
            </w:pPr>
            <w:r w:rsidRPr="00DE253C">
              <w:rPr>
                <w:sz w:val="16"/>
                <w:szCs w:val="16"/>
              </w:rPr>
              <w:t>Малогрибановское  сельское поселение</w:t>
            </w:r>
          </w:p>
        </w:tc>
        <w:tc>
          <w:tcPr>
            <w:tcW w:w="4000" w:type="dxa"/>
            <w:tcBorders>
              <w:top w:val="nil"/>
              <w:left w:val="nil"/>
              <w:bottom w:val="single" w:sz="4" w:space="0" w:color="auto"/>
              <w:right w:val="single" w:sz="4" w:space="0" w:color="auto"/>
            </w:tcBorders>
            <w:shd w:val="clear" w:color="auto" w:fill="auto"/>
            <w:noWrap/>
            <w:vAlign w:val="center"/>
            <w:hideMark/>
          </w:tcPr>
          <w:p w:rsidR="00DE253C" w:rsidRPr="00DE253C" w:rsidRDefault="00DE253C">
            <w:pPr>
              <w:jc w:val="center"/>
              <w:rPr>
                <w:sz w:val="16"/>
                <w:szCs w:val="16"/>
              </w:rPr>
            </w:pPr>
            <w:r w:rsidRPr="00DE253C">
              <w:rPr>
                <w:sz w:val="16"/>
                <w:szCs w:val="16"/>
              </w:rPr>
              <w:t>316,1</w:t>
            </w:r>
          </w:p>
        </w:tc>
      </w:tr>
      <w:tr w:rsidR="00DE253C" w:rsidRPr="00DE253C" w:rsidTr="00DE253C">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E253C" w:rsidRPr="00DE253C" w:rsidRDefault="00DE253C">
            <w:pPr>
              <w:jc w:val="center"/>
              <w:rPr>
                <w:sz w:val="16"/>
                <w:szCs w:val="16"/>
              </w:rPr>
            </w:pPr>
            <w:r w:rsidRPr="00DE253C">
              <w:rPr>
                <w:sz w:val="16"/>
                <w:szCs w:val="16"/>
              </w:rPr>
              <w:t>12</w:t>
            </w:r>
          </w:p>
        </w:tc>
        <w:tc>
          <w:tcPr>
            <w:tcW w:w="5460" w:type="dxa"/>
            <w:tcBorders>
              <w:top w:val="nil"/>
              <w:left w:val="nil"/>
              <w:bottom w:val="single" w:sz="4" w:space="0" w:color="auto"/>
              <w:right w:val="single" w:sz="4" w:space="0" w:color="auto"/>
            </w:tcBorders>
            <w:shd w:val="clear" w:color="auto" w:fill="auto"/>
            <w:noWrap/>
            <w:vAlign w:val="center"/>
            <w:hideMark/>
          </w:tcPr>
          <w:p w:rsidR="00DE253C" w:rsidRPr="00DE253C" w:rsidRDefault="00DE253C">
            <w:pPr>
              <w:rPr>
                <w:sz w:val="16"/>
                <w:szCs w:val="16"/>
              </w:rPr>
            </w:pPr>
            <w:r w:rsidRPr="00DE253C">
              <w:rPr>
                <w:sz w:val="16"/>
                <w:szCs w:val="16"/>
              </w:rPr>
              <w:t>Нижнекарачанское сельское поселение</w:t>
            </w:r>
          </w:p>
        </w:tc>
        <w:tc>
          <w:tcPr>
            <w:tcW w:w="4000" w:type="dxa"/>
            <w:tcBorders>
              <w:top w:val="nil"/>
              <w:left w:val="nil"/>
              <w:bottom w:val="single" w:sz="4" w:space="0" w:color="auto"/>
              <w:right w:val="single" w:sz="4" w:space="0" w:color="auto"/>
            </w:tcBorders>
            <w:shd w:val="clear" w:color="auto" w:fill="auto"/>
            <w:noWrap/>
            <w:vAlign w:val="center"/>
            <w:hideMark/>
          </w:tcPr>
          <w:p w:rsidR="00DE253C" w:rsidRPr="00DE253C" w:rsidRDefault="00DE253C">
            <w:pPr>
              <w:jc w:val="center"/>
              <w:rPr>
                <w:sz w:val="16"/>
                <w:szCs w:val="16"/>
              </w:rPr>
            </w:pPr>
            <w:r w:rsidRPr="00DE253C">
              <w:rPr>
                <w:sz w:val="16"/>
                <w:szCs w:val="16"/>
              </w:rPr>
              <w:t>1 047,2</w:t>
            </w:r>
          </w:p>
        </w:tc>
      </w:tr>
      <w:tr w:rsidR="00DE253C" w:rsidRPr="00DE253C" w:rsidTr="00DE253C">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E253C" w:rsidRPr="00DE253C" w:rsidRDefault="00DE253C">
            <w:pPr>
              <w:jc w:val="center"/>
              <w:rPr>
                <w:sz w:val="16"/>
                <w:szCs w:val="16"/>
              </w:rPr>
            </w:pPr>
            <w:r w:rsidRPr="00DE253C">
              <w:rPr>
                <w:sz w:val="16"/>
                <w:szCs w:val="16"/>
              </w:rPr>
              <w:t>13</w:t>
            </w:r>
          </w:p>
        </w:tc>
        <w:tc>
          <w:tcPr>
            <w:tcW w:w="5460" w:type="dxa"/>
            <w:tcBorders>
              <w:top w:val="nil"/>
              <w:left w:val="nil"/>
              <w:bottom w:val="single" w:sz="4" w:space="0" w:color="auto"/>
              <w:right w:val="single" w:sz="4" w:space="0" w:color="auto"/>
            </w:tcBorders>
            <w:shd w:val="clear" w:color="auto" w:fill="auto"/>
            <w:noWrap/>
            <w:vAlign w:val="center"/>
            <w:hideMark/>
          </w:tcPr>
          <w:p w:rsidR="00DE253C" w:rsidRPr="00DE253C" w:rsidRDefault="00DE253C">
            <w:pPr>
              <w:rPr>
                <w:sz w:val="16"/>
                <w:szCs w:val="16"/>
              </w:rPr>
            </w:pPr>
            <w:r w:rsidRPr="00DE253C">
              <w:rPr>
                <w:sz w:val="16"/>
                <w:szCs w:val="16"/>
              </w:rPr>
              <w:t>Новогольеланское сельское поселение</w:t>
            </w:r>
          </w:p>
        </w:tc>
        <w:tc>
          <w:tcPr>
            <w:tcW w:w="4000" w:type="dxa"/>
            <w:tcBorders>
              <w:top w:val="nil"/>
              <w:left w:val="nil"/>
              <w:bottom w:val="nil"/>
              <w:right w:val="single" w:sz="4" w:space="0" w:color="auto"/>
            </w:tcBorders>
            <w:shd w:val="clear" w:color="auto" w:fill="auto"/>
            <w:noWrap/>
            <w:vAlign w:val="center"/>
            <w:hideMark/>
          </w:tcPr>
          <w:p w:rsidR="00DE253C" w:rsidRPr="00DE253C" w:rsidRDefault="00DE253C">
            <w:pPr>
              <w:jc w:val="center"/>
              <w:rPr>
                <w:sz w:val="16"/>
                <w:szCs w:val="16"/>
              </w:rPr>
            </w:pPr>
            <w:r w:rsidRPr="00DE253C">
              <w:rPr>
                <w:sz w:val="16"/>
                <w:szCs w:val="16"/>
              </w:rPr>
              <w:t>160,8</w:t>
            </w:r>
          </w:p>
        </w:tc>
      </w:tr>
      <w:tr w:rsidR="00DE253C" w:rsidRPr="00DE253C" w:rsidTr="00DE253C">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E253C" w:rsidRPr="00DE253C" w:rsidRDefault="00DE253C">
            <w:pPr>
              <w:jc w:val="center"/>
              <w:rPr>
                <w:sz w:val="16"/>
                <w:szCs w:val="16"/>
              </w:rPr>
            </w:pPr>
            <w:r w:rsidRPr="00DE253C">
              <w:rPr>
                <w:sz w:val="16"/>
                <w:szCs w:val="16"/>
              </w:rPr>
              <w:t>14</w:t>
            </w:r>
          </w:p>
        </w:tc>
        <w:tc>
          <w:tcPr>
            <w:tcW w:w="5460" w:type="dxa"/>
            <w:tcBorders>
              <w:top w:val="nil"/>
              <w:left w:val="nil"/>
              <w:bottom w:val="single" w:sz="4" w:space="0" w:color="auto"/>
              <w:right w:val="single" w:sz="4" w:space="0" w:color="auto"/>
            </w:tcBorders>
            <w:shd w:val="clear" w:color="auto" w:fill="auto"/>
            <w:noWrap/>
            <w:vAlign w:val="center"/>
            <w:hideMark/>
          </w:tcPr>
          <w:p w:rsidR="00DE253C" w:rsidRPr="00DE253C" w:rsidRDefault="00DE253C">
            <w:pPr>
              <w:rPr>
                <w:sz w:val="16"/>
                <w:szCs w:val="16"/>
              </w:rPr>
            </w:pPr>
            <w:r w:rsidRPr="00DE253C">
              <w:rPr>
                <w:sz w:val="16"/>
                <w:szCs w:val="16"/>
              </w:rPr>
              <w:t>Новогольское сельское поселение</w:t>
            </w:r>
          </w:p>
        </w:tc>
        <w:tc>
          <w:tcPr>
            <w:tcW w:w="4000" w:type="dxa"/>
            <w:tcBorders>
              <w:top w:val="single" w:sz="4" w:space="0" w:color="auto"/>
              <w:left w:val="nil"/>
              <w:bottom w:val="single" w:sz="4" w:space="0" w:color="auto"/>
              <w:right w:val="single" w:sz="4" w:space="0" w:color="auto"/>
            </w:tcBorders>
            <w:shd w:val="clear" w:color="auto" w:fill="auto"/>
            <w:noWrap/>
            <w:vAlign w:val="center"/>
            <w:hideMark/>
          </w:tcPr>
          <w:p w:rsidR="00DE253C" w:rsidRPr="00DE253C" w:rsidRDefault="00DE253C">
            <w:pPr>
              <w:jc w:val="center"/>
              <w:rPr>
                <w:sz w:val="16"/>
                <w:szCs w:val="16"/>
              </w:rPr>
            </w:pPr>
            <w:r w:rsidRPr="00DE253C">
              <w:rPr>
                <w:sz w:val="16"/>
                <w:szCs w:val="16"/>
              </w:rPr>
              <w:t>364,7</w:t>
            </w:r>
          </w:p>
        </w:tc>
      </w:tr>
      <w:tr w:rsidR="00DE253C" w:rsidRPr="00DE253C" w:rsidTr="00DE253C">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E253C" w:rsidRPr="00DE253C" w:rsidRDefault="00DE253C">
            <w:pPr>
              <w:jc w:val="center"/>
              <w:rPr>
                <w:sz w:val="16"/>
                <w:szCs w:val="16"/>
              </w:rPr>
            </w:pPr>
            <w:r w:rsidRPr="00DE253C">
              <w:rPr>
                <w:sz w:val="16"/>
                <w:szCs w:val="16"/>
              </w:rPr>
              <w:t>15</w:t>
            </w:r>
          </w:p>
        </w:tc>
        <w:tc>
          <w:tcPr>
            <w:tcW w:w="5460" w:type="dxa"/>
            <w:tcBorders>
              <w:top w:val="nil"/>
              <w:left w:val="nil"/>
              <w:bottom w:val="single" w:sz="4" w:space="0" w:color="auto"/>
              <w:right w:val="single" w:sz="4" w:space="0" w:color="auto"/>
            </w:tcBorders>
            <w:shd w:val="clear" w:color="auto" w:fill="auto"/>
            <w:noWrap/>
            <w:vAlign w:val="center"/>
            <w:hideMark/>
          </w:tcPr>
          <w:p w:rsidR="00DE253C" w:rsidRPr="00DE253C" w:rsidRDefault="00DE253C">
            <w:pPr>
              <w:rPr>
                <w:sz w:val="16"/>
                <w:szCs w:val="16"/>
              </w:rPr>
            </w:pPr>
            <w:r w:rsidRPr="00DE253C">
              <w:rPr>
                <w:sz w:val="16"/>
                <w:szCs w:val="16"/>
              </w:rPr>
              <w:t>Новомакаровское сельское поселение</w:t>
            </w:r>
          </w:p>
        </w:tc>
        <w:tc>
          <w:tcPr>
            <w:tcW w:w="4000" w:type="dxa"/>
            <w:tcBorders>
              <w:top w:val="nil"/>
              <w:left w:val="nil"/>
              <w:bottom w:val="single" w:sz="4" w:space="0" w:color="auto"/>
              <w:right w:val="single" w:sz="4" w:space="0" w:color="auto"/>
            </w:tcBorders>
            <w:shd w:val="clear" w:color="auto" w:fill="auto"/>
            <w:noWrap/>
            <w:vAlign w:val="center"/>
            <w:hideMark/>
          </w:tcPr>
          <w:p w:rsidR="00DE253C" w:rsidRPr="00DE253C" w:rsidRDefault="00DE253C">
            <w:pPr>
              <w:jc w:val="center"/>
              <w:rPr>
                <w:sz w:val="16"/>
                <w:szCs w:val="16"/>
              </w:rPr>
            </w:pPr>
            <w:r w:rsidRPr="00DE253C">
              <w:rPr>
                <w:sz w:val="16"/>
                <w:szCs w:val="16"/>
              </w:rPr>
              <w:t>229,0</w:t>
            </w:r>
          </w:p>
        </w:tc>
      </w:tr>
      <w:tr w:rsidR="00DE253C" w:rsidRPr="00DE253C" w:rsidTr="00DE253C">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E253C" w:rsidRPr="00DE253C" w:rsidRDefault="00DE253C">
            <w:pPr>
              <w:jc w:val="center"/>
              <w:rPr>
                <w:sz w:val="16"/>
                <w:szCs w:val="16"/>
              </w:rPr>
            </w:pPr>
            <w:r w:rsidRPr="00DE253C">
              <w:rPr>
                <w:sz w:val="16"/>
                <w:szCs w:val="16"/>
              </w:rPr>
              <w:t>16</w:t>
            </w:r>
          </w:p>
        </w:tc>
        <w:tc>
          <w:tcPr>
            <w:tcW w:w="5460" w:type="dxa"/>
            <w:tcBorders>
              <w:top w:val="nil"/>
              <w:left w:val="nil"/>
              <w:bottom w:val="single" w:sz="4" w:space="0" w:color="auto"/>
              <w:right w:val="single" w:sz="4" w:space="0" w:color="auto"/>
            </w:tcBorders>
            <w:shd w:val="clear" w:color="auto" w:fill="auto"/>
            <w:noWrap/>
            <w:vAlign w:val="center"/>
            <w:hideMark/>
          </w:tcPr>
          <w:p w:rsidR="00DE253C" w:rsidRPr="00DE253C" w:rsidRDefault="00DE253C">
            <w:pPr>
              <w:rPr>
                <w:sz w:val="16"/>
                <w:szCs w:val="16"/>
              </w:rPr>
            </w:pPr>
            <w:r w:rsidRPr="00DE253C">
              <w:rPr>
                <w:sz w:val="16"/>
                <w:szCs w:val="16"/>
              </w:rPr>
              <w:t>Посевкинское сельское поселение</w:t>
            </w:r>
          </w:p>
        </w:tc>
        <w:tc>
          <w:tcPr>
            <w:tcW w:w="4000" w:type="dxa"/>
            <w:tcBorders>
              <w:top w:val="nil"/>
              <w:left w:val="nil"/>
              <w:bottom w:val="single" w:sz="4" w:space="0" w:color="auto"/>
              <w:right w:val="single" w:sz="4" w:space="0" w:color="auto"/>
            </w:tcBorders>
            <w:shd w:val="clear" w:color="auto" w:fill="auto"/>
            <w:noWrap/>
            <w:vAlign w:val="center"/>
            <w:hideMark/>
          </w:tcPr>
          <w:p w:rsidR="00DE253C" w:rsidRPr="00DE253C" w:rsidRDefault="00DE253C">
            <w:pPr>
              <w:jc w:val="center"/>
              <w:rPr>
                <w:sz w:val="16"/>
                <w:szCs w:val="16"/>
              </w:rPr>
            </w:pPr>
            <w:r w:rsidRPr="00DE253C">
              <w:rPr>
                <w:sz w:val="16"/>
                <w:szCs w:val="16"/>
              </w:rPr>
              <w:t>175,0</w:t>
            </w:r>
          </w:p>
        </w:tc>
      </w:tr>
      <w:tr w:rsidR="00DE253C" w:rsidRPr="00DE253C" w:rsidTr="00DE253C">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E253C" w:rsidRPr="00DE253C" w:rsidRDefault="00DE253C">
            <w:pPr>
              <w:jc w:val="center"/>
              <w:rPr>
                <w:sz w:val="16"/>
                <w:szCs w:val="16"/>
              </w:rPr>
            </w:pPr>
            <w:r w:rsidRPr="00DE253C">
              <w:rPr>
                <w:sz w:val="16"/>
                <w:szCs w:val="16"/>
              </w:rPr>
              <w:t> </w:t>
            </w:r>
          </w:p>
        </w:tc>
        <w:tc>
          <w:tcPr>
            <w:tcW w:w="5460" w:type="dxa"/>
            <w:tcBorders>
              <w:top w:val="nil"/>
              <w:left w:val="nil"/>
              <w:bottom w:val="single" w:sz="4" w:space="0" w:color="auto"/>
              <w:right w:val="single" w:sz="4" w:space="0" w:color="auto"/>
            </w:tcBorders>
            <w:shd w:val="clear" w:color="auto" w:fill="auto"/>
            <w:noWrap/>
            <w:vAlign w:val="center"/>
            <w:hideMark/>
          </w:tcPr>
          <w:p w:rsidR="00DE253C" w:rsidRPr="00DE253C" w:rsidRDefault="00DE253C">
            <w:pPr>
              <w:rPr>
                <w:sz w:val="16"/>
                <w:szCs w:val="16"/>
              </w:rPr>
            </w:pPr>
            <w:r w:rsidRPr="00DE253C">
              <w:rPr>
                <w:sz w:val="16"/>
                <w:szCs w:val="16"/>
              </w:rPr>
              <w:t>Нераспределенный объем</w:t>
            </w:r>
          </w:p>
        </w:tc>
        <w:tc>
          <w:tcPr>
            <w:tcW w:w="4000" w:type="dxa"/>
            <w:tcBorders>
              <w:top w:val="nil"/>
              <w:left w:val="nil"/>
              <w:bottom w:val="single" w:sz="4" w:space="0" w:color="auto"/>
              <w:right w:val="single" w:sz="4" w:space="0" w:color="auto"/>
            </w:tcBorders>
            <w:shd w:val="clear" w:color="auto" w:fill="auto"/>
            <w:noWrap/>
            <w:vAlign w:val="center"/>
            <w:hideMark/>
          </w:tcPr>
          <w:p w:rsidR="00DE253C" w:rsidRPr="00DE253C" w:rsidRDefault="00DE253C">
            <w:pPr>
              <w:jc w:val="center"/>
              <w:rPr>
                <w:sz w:val="16"/>
                <w:szCs w:val="16"/>
              </w:rPr>
            </w:pPr>
            <w:r w:rsidRPr="00DE253C">
              <w:rPr>
                <w:sz w:val="16"/>
                <w:szCs w:val="16"/>
              </w:rPr>
              <w:t>6 000,0</w:t>
            </w:r>
          </w:p>
        </w:tc>
      </w:tr>
      <w:tr w:rsidR="00DE253C" w:rsidRPr="00DE253C" w:rsidTr="00DE253C">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E253C" w:rsidRPr="00DE253C" w:rsidRDefault="00DE253C">
            <w:pPr>
              <w:jc w:val="center"/>
              <w:rPr>
                <w:sz w:val="16"/>
                <w:szCs w:val="16"/>
              </w:rPr>
            </w:pPr>
            <w:r w:rsidRPr="00DE253C">
              <w:rPr>
                <w:sz w:val="16"/>
                <w:szCs w:val="16"/>
              </w:rPr>
              <w:t> </w:t>
            </w:r>
          </w:p>
        </w:tc>
        <w:tc>
          <w:tcPr>
            <w:tcW w:w="5460" w:type="dxa"/>
            <w:tcBorders>
              <w:top w:val="nil"/>
              <w:left w:val="nil"/>
              <w:bottom w:val="single" w:sz="4" w:space="0" w:color="auto"/>
              <w:right w:val="single" w:sz="4" w:space="0" w:color="auto"/>
            </w:tcBorders>
            <w:shd w:val="clear" w:color="auto" w:fill="auto"/>
            <w:noWrap/>
            <w:vAlign w:val="center"/>
            <w:hideMark/>
          </w:tcPr>
          <w:p w:rsidR="00DE253C" w:rsidRPr="00DE253C" w:rsidRDefault="00DE253C">
            <w:pPr>
              <w:rPr>
                <w:sz w:val="16"/>
                <w:szCs w:val="16"/>
              </w:rPr>
            </w:pPr>
            <w:r w:rsidRPr="00DE253C">
              <w:rPr>
                <w:sz w:val="16"/>
                <w:szCs w:val="16"/>
              </w:rPr>
              <w:t>ВСЕГО</w:t>
            </w:r>
          </w:p>
        </w:tc>
        <w:tc>
          <w:tcPr>
            <w:tcW w:w="4000" w:type="dxa"/>
            <w:tcBorders>
              <w:top w:val="nil"/>
              <w:left w:val="nil"/>
              <w:bottom w:val="single" w:sz="4" w:space="0" w:color="auto"/>
              <w:right w:val="single" w:sz="4" w:space="0" w:color="auto"/>
            </w:tcBorders>
            <w:shd w:val="clear" w:color="auto" w:fill="auto"/>
            <w:noWrap/>
            <w:vAlign w:val="center"/>
            <w:hideMark/>
          </w:tcPr>
          <w:p w:rsidR="00DE253C" w:rsidRPr="00DE253C" w:rsidRDefault="00DE253C">
            <w:pPr>
              <w:jc w:val="center"/>
              <w:rPr>
                <w:sz w:val="16"/>
                <w:szCs w:val="16"/>
              </w:rPr>
            </w:pPr>
            <w:r w:rsidRPr="00DE253C">
              <w:rPr>
                <w:sz w:val="16"/>
                <w:szCs w:val="16"/>
              </w:rPr>
              <w:t>12 170,6</w:t>
            </w:r>
          </w:p>
        </w:tc>
      </w:tr>
    </w:tbl>
    <w:p w:rsidR="00F46F25" w:rsidRPr="00DE253C" w:rsidRDefault="00F46F25" w:rsidP="00A02E7C">
      <w:pPr>
        <w:autoSpaceDE w:val="0"/>
        <w:autoSpaceDN w:val="0"/>
        <w:adjustRightInd w:val="0"/>
        <w:jc w:val="both"/>
        <w:rPr>
          <w:sz w:val="16"/>
          <w:szCs w:val="16"/>
        </w:rPr>
      </w:pPr>
    </w:p>
    <w:p w:rsidR="007240A8" w:rsidRPr="00AA4250" w:rsidRDefault="007240A8" w:rsidP="007240A8">
      <w:pPr>
        <w:autoSpaceDE w:val="0"/>
        <w:autoSpaceDN w:val="0"/>
        <w:adjustRightInd w:val="0"/>
        <w:jc w:val="right"/>
        <w:rPr>
          <w:sz w:val="20"/>
          <w:szCs w:val="20"/>
        </w:rPr>
      </w:pPr>
      <w:r w:rsidRPr="00AA4250">
        <w:rPr>
          <w:sz w:val="20"/>
          <w:szCs w:val="20"/>
        </w:rPr>
        <w:t xml:space="preserve">Приложение </w:t>
      </w:r>
      <w:r>
        <w:rPr>
          <w:sz w:val="20"/>
          <w:szCs w:val="20"/>
        </w:rPr>
        <w:t>7</w:t>
      </w:r>
    </w:p>
    <w:p w:rsidR="007240A8" w:rsidRPr="00AA4250" w:rsidRDefault="007240A8" w:rsidP="007240A8">
      <w:pPr>
        <w:autoSpaceDE w:val="0"/>
        <w:autoSpaceDN w:val="0"/>
        <w:adjustRightInd w:val="0"/>
        <w:jc w:val="right"/>
        <w:rPr>
          <w:sz w:val="20"/>
          <w:szCs w:val="20"/>
        </w:rPr>
      </w:pPr>
      <w:r w:rsidRPr="00AA4250">
        <w:rPr>
          <w:sz w:val="20"/>
          <w:szCs w:val="20"/>
        </w:rPr>
        <w:t xml:space="preserve">к решению Совета народных депутатов </w:t>
      </w:r>
    </w:p>
    <w:p w:rsidR="007240A8" w:rsidRPr="00AA4250" w:rsidRDefault="007240A8" w:rsidP="007240A8">
      <w:pPr>
        <w:autoSpaceDE w:val="0"/>
        <w:autoSpaceDN w:val="0"/>
        <w:adjustRightInd w:val="0"/>
        <w:jc w:val="right"/>
        <w:rPr>
          <w:sz w:val="20"/>
          <w:szCs w:val="20"/>
        </w:rPr>
      </w:pPr>
      <w:r w:rsidRPr="00AA4250">
        <w:rPr>
          <w:sz w:val="20"/>
          <w:szCs w:val="20"/>
        </w:rPr>
        <w:t xml:space="preserve">Грибановского муниципального района </w:t>
      </w:r>
    </w:p>
    <w:p w:rsidR="007240A8" w:rsidRDefault="007240A8" w:rsidP="007240A8">
      <w:pPr>
        <w:autoSpaceDE w:val="0"/>
        <w:autoSpaceDN w:val="0"/>
        <w:adjustRightInd w:val="0"/>
        <w:jc w:val="right"/>
        <w:rPr>
          <w:sz w:val="22"/>
          <w:szCs w:val="22"/>
        </w:rPr>
      </w:pPr>
      <w:r w:rsidRPr="00AA4250">
        <w:rPr>
          <w:sz w:val="20"/>
          <w:szCs w:val="20"/>
        </w:rPr>
        <w:t>от 29.05.2020г. № 172</w:t>
      </w:r>
    </w:p>
    <w:p w:rsidR="00F46F25" w:rsidRPr="00DE253C" w:rsidRDefault="00F46F25" w:rsidP="00A02E7C">
      <w:pPr>
        <w:autoSpaceDE w:val="0"/>
        <w:autoSpaceDN w:val="0"/>
        <w:adjustRightInd w:val="0"/>
        <w:jc w:val="both"/>
        <w:rPr>
          <w:sz w:val="16"/>
          <w:szCs w:val="16"/>
        </w:rPr>
      </w:pPr>
    </w:p>
    <w:tbl>
      <w:tblPr>
        <w:tblW w:w="9780" w:type="dxa"/>
        <w:tblInd w:w="93" w:type="dxa"/>
        <w:tblLook w:val="04A0"/>
      </w:tblPr>
      <w:tblGrid>
        <w:gridCol w:w="620"/>
        <w:gridCol w:w="5260"/>
        <w:gridCol w:w="1300"/>
        <w:gridCol w:w="1300"/>
        <w:gridCol w:w="1300"/>
      </w:tblGrid>
      <w:tr w:rsidR="007240A8" w:rsidRPr="007240A8" w:rsidTr="00CD054B">
        <w:trPr>
          <w:trHeight w:val="80"/>
        </w:trPr>
        <w:tc>
          <w:tcPr>
            <w:tcW w:w="9780" w:type="dxa"/>
            <w:gridSpan w:val="5"/>
            <w:tcBorders>
              <w:top w:val="nil"/>
              <w:left w:val="nil"/>
              <w:bottom w:val="nil"/>
              <w:right w:val="nil"/>
            </w:tcBorders>
            <w:shd w:val="clear" w:color="auto" w:fill="auto"/>
            <w:vAlign w:val="center"/>
            <w:hideMark/>
          </w:tcPr>
          <w:p w:rsidR="007240A8" w:rsidRPr="007240A8" w:rsidRDefault="007240A8">
            <w:pPr>
              <w:jc w:val="center"/>
              <w:rPr>
                <w:sz w:val="16"/>
                <w:szCs w:val="16"/>
              </w:rPr>
            </w:pPr>
            <w:r w:rsidRPr="007240A8">
              <w:rPr>
                <w:sz w:val="16"/>
                <w:szCs w:val="16"/>
              </w:rPr>
              <w:t>Распределение   из бюджетов поселений межбюджетных трансфертов на осуществление части полномочий по решению вопросов местного значения  бюджету муниципального района на 2020 год  и на плановый период 2021 и 2022 годов</w:t>
            </w:r>
          </w:p>
        </w:tc>
      </w:tr>
      <w:tr w:rsidR="007240A8" w:rsidRPr="007240A8" w:rsidTr="00CD054B">
        <w:trPr>
          <w:trHeight w:val="80"/>
        </w:trPr>
        <w:tc>
          <w:tcPr>
            <w:tcW w:w="620" w:type="dxa"/>
            <w:tcBorders>
              <w:top w:val="nil"/>
              <w:left w:val="nil"/>
              <w:bottom w:val="nil"/>
              <w:right w:val="nil"/>
            </w:tcBorders>
            <w:shd w:val="clear" w:color="auto" w:fill="auto"/>
            <w:vAlign w:val="center"/>
            <w:hideMark/>
          </w:tcPr>
          <w:p w:rsidR="007240A8" w:rsidRPr="007240A8" w:rsidRDefault="007240A8">
            <w:pPr>
              <w:jc w:val="center"/>
              <w:rPr>
                <w:sz w:val="16"/>
                <w:szCs w:val="16"/>
              </w:rPr>
            </w:pPr>
          </w:p>
        </w:tc>
        <w:tc>
          <w:tcPr>
            <w:tcW w:w="5260" w:type="dxa"/>
            <w:tcBorders>
              <w:top w:val="nil"/>
              <w:left w:val="nil"/>
              <w:bottom w:val="nil"/>
              <w:right w:val="nil"/>
            </w:tcBorders>
            <w:shd w:val="clear" w:color="auto" w:fill="auto"/>
            <w:vAlign w:val="center"/>
            <w:hideMark/>
          </w:tcPr>
          <w:p w:rsidR="007240A8" w:rsidRPr="007240A8" w:rsidRDefault="007240A8">
            <w:pPr>
              <w:jc w:val="center"/>
              <w:rPr>
                <w:sz w:val="16"/>
                <w:szCs w:val="16"/>
              </w:rPr>
            </w:pPr>
          </w:p>
        </w:tc>
        <w:tc>
          <w:tcPr>
            <w:tcW w:w="3900" w:type="dxa"/>
            <w:gridSpan w:val="3"/>
            <w:tcBorders>
              <w:top w:val="nil"/>
              <w:left w:val="nil"/>
              <w:bottom w:val="single" w:sz="4" w:space="0" w:color="auto"/>
              <w:right w:val="nil"/>
            </w:tcBorders>
            <w:shd w:val="clear" w:color="auto" w:fill="auto"/>
            <w:noWrap/>
            <w:vAlign w:val="bottom"/>
            <w:hideMark/>
          </w:tcPr>
          <w:p w:rsidR="007240A8" w:rsidRPr="007240A8" w:rsidRDefault="007240A8">
            <w:pPr>
              <w:jc w:val="right"/>
              <w:rPr>
                <w:sz w:val="16"/>
                <w:szCs w:val="16"/>
              </w:rPr>
            </w:pPr>
            <w:r w:rsidRPr="007240A8">
              <w:rPr>
                <w:sz w:val="16"/>
                <w:szCs w:val="16"/>
              </w:rPr>
              <w:t>Сумма(тыс. рублей)</w:t>
            </w:r>
          </w:p>
        </w:tc>
      </w:tr>
      <w:tr w:rsidR="007240A8" w:rsidRPr="007240A8" w:rsidTr="007240A8">
        <w:trPr>
          <w:trHeight w:val="37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40A8" w:rsidRPr="007240A8" w:rsidRDefault="007240A8">
            <w:pPr>
              <w:jc w:val="center"/>
              <w:rPr>
                <w:sz w:val="16"/>
                <w:szCs w:val="16"/>
              </w:rPr>
            </w:pPr>
            <w:r w:rsidRPr="007240A8">
              <w:rPr>
                <w:sz w:val="16"/>
                <w:szCs w:val="16"/>
              </w:rPr>
              <w:lastRenderedPageBreak/>
              <w:t>№ п/п</w:t>
            </w:r>
          </w:p>
        </w:tc>
        <w:tc>
          <w:tcPr>
            <w:tcW w:w="52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Наименование поселений</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2020 год</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2021 год</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2022 год</w:t>
            </w:r>
          </w:p>
        </w:tc>
      </w:tr>
      <w:tr w:rsidR="007240A8" w:rsidRPr="007240A8" w:rsidTr="00CD054B">
        <w:trPr>
          <w:trHeight w:val="184"/>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7240A8" w:rsidRPr="007240A8" w:rsidRDefault="007240A8">
            <w:pPr>
              <w:rPr>
                <w:sz w:val="16"/>
                <w:szCs w:val="16"/>
              </w:rPr>
            </w:pPr>
          </w:p>
        </w:tc>
        <w:tc>
          <w:tcPr>
            <w:tcW w:w="5260" w:type="dxa"/>
            <w:vMerge/>
            <w:tcBorders>
              <w:top w:val="single" w:sz="4" w:space="0" w:color="auto"/>
              <w:left w:val="single" w:sz="4" w:space="0" w:color="auto"/>
              <w:bottom w:val="single" w:sz="4" w:space="0" w:color="000000"/>
              <w:right w:val="single" w:sz="4" w:space="0" w:color="auto"/>
            </w:tcBorders>
            <w:vAlign w:val="center"/>
            <w:hideMark/>
          </w:tcPr>
          <w:p w:rsidR="007240A8" w:rsidRPr="007240A8" w:rsidRDefault="007240A8">
            <w:pPr>
              <w:rPr>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rsidR="007240A8" w:rsidRPr="007240A8" w:rsidRDefault="007240A8">
            <w:pPr>
              <w:rPr>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rsidR="007240A8" w:rsidRPr="007240A8" w:rsidRDefault="007240A8">
            <w:pPr>
              <w:rPr>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rsidR="007240A8" w:rsidRPr="007240A8" w:rsidRDefault="007240A8">
            <w:pPr>
              <w:rPr>
                <w:sz w:val="16"/>
                <w:szCs w:val="16"/>
              </w:rPr>
            </w:pPr>
          </w:p>
        </w:tc>
      </w:tr>
      <w:tr w:rsidR="007240A8" w:rsidRPr="007240A8" w:rsidTr="00CD054B">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1</w:t>
            </w:r>
          </w:p>
        </w:tc>
        <w:tc>
          <w:tcPr>
            <w:tcW w:w="526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rPr>
                <w:sz w:val="16"/>
                <w:szCs w:val="16"/>
              </w:rPr>
            </w:pPr>
            <w:r w:rsidRPr="007240A8">
              <w:rPr>
                <w:sz w:val="16"/>
                <w:szCs w:val="16"/>
              </w:rPr>
              <w:t>Алексеевское сельское поселение</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13,5</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0,0</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0,0</w:t>
            </w:r>
          </w:p>
        </w:tc>
      </w:tr>
      <w:tr w:rsidR="007240A8" w:rsidRPr="007240A8" w:rsidTr="00CD054B">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2</w:t>
            </w:r>
          </w:p>
        </w:tc>
        <w:tc>
          <w:tcPr>
            <w:tcW w:w="526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rPr>
                <w:sz w:val="16"/>
                <w:szCs w:val="16"/>
              </w:rPr>
            </w:pPr>
            <w:r w:rsidRPr="007240A8">
              <w:rPr>
                <w:sz w:val="16"/>
                <w:szCs w:val="16"/>
              </w:rPr>
              <w:t>Большеалабухское сельское поселение</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20,3</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0,0</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0,0</w:t>
            </w:r>
          </w:p>
        </w:tc>
      </w:tr>
      <w:tr w:rsidR="007240A8" w:rsidRPr="007240A8" w:rsidTr="00CD054B">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3</w:t>
            </w:r>
          </w:p>
        </w:tc>
        <w:tc>
          <w:tcPr>
            <w:tcW w:w="526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rPr>
                <w:sz w:val="16"/>
                <w:szCs w:val="16"/>
              </w:rPr>
            </w:pPr>
            <w:r w:rsidRPr="007240A8">
              <w:rPr>
                <w:sz w:val="16"/>
                <w:szCs w:val="16"/>
              </w:rPr>
              <w:t>Васильевское сельское поселение</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14,6</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0,0</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0,0</w:t>
            </w:r>
          </w:p>
        </w:tc>
      </w:tr>
      <w:tr w:rsidR="007240A8" w:rsidRPr="007240A8" w:rsidTr="00CD054B">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4</w:t>
            </w:r>
          </w:p>
        </w:tc>
        <w:tc>
          <w:tcPr>
            <w:tcW w:w="526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rPr>
                <w:sz w:val="16"/>
                <w:szCs w:val="16"/>
              </w:rPr>
            </w:pPr>
            <w:r w:rsidRPr="007240A8">
              <w:rPr>
                <w:sz w:val="16"/>
                <w:szCs w:val="16"/>
              </w:rPr>
              <w:t>Верхнекарачанское сельское поселение</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79,6</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0,0</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0,0</w:t>
            </w:r>
          </w:p>
        </w:tc>
      </w:tr>
      <w:tr w:rsidR="007240A8" w:rsidRPr="007240A8" w:rsidTr="00CD054B">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5</w:t>
            </w:r>
          </w:p>
        </w:tc>
        <w:tc>
          <w:tcPr>
            <w:tcW w:w="526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rPr>
                <w:sz w:val="16"/>
                <w:szCs w:val="16"/>
              </w:rPr>
            </w:pPr>
            <w:r w:rsidRPr="007240A8">
              <w:rPr>
                <w:sz w:val="16"/>
                <w:szCs w:val="16"/>
              </w:rPr>
              <w:t>Калиновское сельское поселение</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7,9</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0,0</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0,0</w:t>
            </w:r>
          </w:p>
        </w:tc>
      </w:tr>
      <w:tr w:rsidR="007240A8" w:rsidRPr="007240A8" w:rsidTr="00CD054B">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6</w:t>
            </w:r>
          </w:p>
        </w:tc>
        <w:tc>
          <w:tcPr>
            <w:tcW w:w="526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rPr>
                <w:sz w:val="16"/>
                <w:szCs w:val="16"/>
              </w:rPr>
            </w:pPr>
            <w:r w:rsidRPr="007240A8">
              <w:rPr>
                <w:sz w:val="16"/>
                <w:szCs w:val="16"/>
              </w:rPr>
              <w:t>Кирсановское сельское поселение</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23,9</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0,0</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0,0</w:t>
            </w:r>
          </w:p>
        </w:tc>
      </w:tr>
      <w:tr w:rsidR="007240A8" w:rsidRPr="007240A8" w:rsidTr="00CD054B">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7</w:t>
            </w:r>
          </w:p>
        </w:tc>
        <w:tc>
          <w:tcPr>
            <w:tcW w:w="526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rPr>
                <w:sz w:val="16"/>
                <w:szCs w:val="16"/>
              </w:rPr>
            </w:pPr>
            <w:r w:rsidRPr="007240A8">
              <w:rPr>
                <w:sz w:val="16"/>
                <w:szCs w:val="16"/>
              </w:rPr>
              <w:t>Краснореченское сельское поселение</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9,2</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0,0</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0,0</w:t>
            </w:r>
          </w:p>
        </w:tc>
      </w:tr>
      <w:tr w:rsidR="007240A8" w:rsidRPr="007240A8" w:rsidTr="00CD054B">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8</w:t>
            </w:r>
          </w:p>
        </w:tc>
        <w:tc>
          <w:tcPr>
            <w:tcW w:w="526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rPr>
                <w:sz w:val="16"/>
                <w:szCs w:val="16"/>
              </w:rPr>
            </w:pPr>
            <w:r w:rsidRPr="007240A8">
              <w:rPr>
                <w:sz w:val="16"/>
                <w:szCs w:val="16"/>
              </w:rPr>
              <w:t>Кутковское сельское поселение</w:t>
            </w:r>
          </w:p>
        </w:tc>
        <w:tc>
          <w:tcPr>
            <w:tcW w:w="1300" w:type="dxa"/>
            <w:tcBorders>
              <w:top w:val="nil"/>
              <w:left w:val="nil"/>
              <w:bottom w:val="single" w:sz="4" w:space="0" w:color="auto"/>
              <w:right w:val="single" w:sz="4" w:space="0" w:color="auto"/>
            </w:tcBorders>
            <w:shd w:val="clear" w:color="000000" w:fill="FFFFFF"/>
            <w:noWrap/>
            <w:vAlign w:val="center"/>
            <w:hideMark/>
          </w:tcPr>
          <w:p w:rsidR="007240A8" w:rsidRPr="007240A8" w:rsidRDefault="007240A8">
            <w:pPr>
              <w:jc w:val="center"/>
              <w:rPr>
                <w:sz w:val="16"/>
                <w:szCs w:val="16"/>
              </w:rPr>
            </w:pPr>
            <w:r w:rsidRPr="007240A8">
              <w:rPr>
                <w:sz w:val="16"/>
                <w:szCs w:val="16"/>
              </w:rPr>
              <w:t>17,1</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0,0</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0,0</w:t>
            </w:r>
          </w:p>
        </w:tc>
      </w:tr>
      <w:tr w:rsidR="007240A8" w:rsidRPr="007240A8" w:rsidTr="00CD054B">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9</w:t>
            </w:r>
          </w:p>
        </w:tc>
        <w:tc>
          <w:tcPr>
            <w:tcW w:w="526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rPr>
                <w:sz w:val="16"/>
                <w:szCs w:val="16"/>
              </w:rPr>
            </w:pPr>
            <w:r w:rsidRPr="007240A8">
              <w:rPr>
                <w:sz w:val="16"/>
                <w:szCs w:val="16"/>
              </w:rPr>
              <w:t>Листопадовское сельское поселение</w:t>
            </w:r>
          </w:p>
        </w:tc>
        <w:tc>
          <w:tcPr>
            <w:tcW w:w="1300" w:type="dxa"/>
            <w:tcBorders>
              <w:top w:val="nil"/>
              <w:left w:val="nil"/>
              <w:bottom w:val="single" w:sz="4" w:space="0" w:color="auto"/>
              <w:right w:val="single" w:sz="4" w:space="0" w:color="auto"/>
            </w:tcBorders>
            <w:shd w:val="clear" w:color="000000" w:fill="FFFFFF"/>
            <w:noWrap/>
            <w:vAlign w:val="center"/>
            <w:hideMark/>
          </w:tcPr>
          <w:p w:rsidR="007240A8" w:rsidRPr="007240A8" w:rsidRDefault="007240A8">
            <w:pPr>
              <w:jc w:val="center"/>
              <w:rPr>
                <w:sz w:val="16"/>
                <w:szCs w:val="16"/>
              </w:rPr>
            </w:pPr>
            <w:r w:rsidRPr="007240A8">
              <w:rPr>
                <w:sz w:val="16"/>
                <w:szCs w:val="16"/>
              </w:rPr>
              <w:t>119,7</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0,0</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0,0</w:t>
            </w:r>
          </w:p>
        </w:tc>
      </w:tr>
      <w:tr w:rsidR="007240A8" w:rsidRPr="007240A8" w:rsidTr="00CD054B">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10</w:t>
            </w:r>
          </w:p>
        </w:tc>
        <w:tc>
          <w:tcPr>
            <w:tcW w:w="526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rPr>
                <w:sz w:val="16"/>
                <w:szCs w:val="16"/>
              </w:rPr>
            </w:pPr>
            <w:r w:rsidRPr="007240A8">
              <w:rPr>
                <w:sz w:val="16"/>
                <w:szCs w:val="16"/>
              </w:rPr>
              <w:t>Малоалабухское сельское поселение</w:t>
            </w:r>
          </w:p>
        </w:tc>
        <w:tc>
          <w:tcPr>
            <w:tcW w:w="1300" w:type="dxa"/>
            <w:tcBorders>
              <w:top w:val="nil"/>
              <w:left w:val="nil"/>
              <w:bottom w:val="single" w:sz="4" w:space="0" w:color="auto"/>
              <w:right w:val="single" w:sz="4" w:space="0" w:color="auto"/>
            </w:tcBorders>
            <w:shd w:val="clear" w:color="000000" w:fill="FFFFFF"/>
            <w:noWrap/>
            <w:vAlign w:val="center"/>
            <w:hideMark/>
          </w:tcPr>
          <w:p w:rsidR="007240A8" w:rsidRPr="007240A8" w:rsidRDefault="007240A8">
            <w:pPr>
              <w:jc w:val="center"/>
              <w:rPr>
                <w:sz w:val="16"/>
                <w:szCs w:val="16"/>
              </w:rPr>
            </w:pPr>
            <w:r w:rsidRPr="007240A8">
              <w:rPr>
                <w:sz w:val="16"/>
                <w:szCs w:val="16"/>
              </w:rPr>
              <w:t>31,5</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0,0</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0,0</w:t>
            </w:r>
          </w:p>
        </w:tc>
      </w:tr>
      <w:tr w:rsidR="007240A8" w:rsidRPr="007240A8" w:rsidTr="00CD054B">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11</w:t>
            </w:r>
          </w:p>
        </w:tc>
        <w:tc>
          <w:tcPr>
            <w:tcW w:w="526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rPr>
                <w:sz w:val="16"/>
                <w:szCs w:val="16"/>
              </w:rPr>
            </w:pPr>
            <w:r w:rsidRPr="007240A8">
              <w:rPr>
                <w:sz w:val="16"/>
                <w:szCs w:val="16"/>
              </w:rPr>
              <w:t>Малогрибановское  сельское поселение</w:t>
            </w:r>
          </w:p>
        </w:tc>
        <w:tc>
          <w:tcPr>
            <w:tcW w:w="1300" w:type="dxa"/>
            <w:tcBorders>
              <w:top w:val="nil"/>
              <w:left w:val="nil"/>
              <w:bottom w:val="single" w:sz="4" w:space="0" w:color="auto"/>
              <w:right w:val="single" w:sz="4" w:space="0" w:color="auto"/>
            </w:tcBorders>
            <w:shd w:val="clear" w:color="000000" w:fill="FFFFFF"/>
            <w:noWrap/>
            <w:vAlign w:val="center"/>
            <w:hideMark/>
          </w:tcPr>
          <w:p w:rsidR="007240A8" w:rsidRPr="007240A8" w:rsidRDefault="007240A8">
            <w:pPr>
              <w:jc w:val="center"/>
              <w:rPr>
                <w:sz w:val="16"/>
                <w:szCs w:val="16"/>
              </w:rPr>
            </w:pPr>
            <w:r w:rsidRPr="007240A8">
              <w:rPr>
                <w:sz w:val="16"/>
                <w:szCs w:val="16"/>
              </w:rPr>
              <w:t>22,4</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0,0</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0,0</w:t>
            </w:r>
          </w:p>
        </w:tc>
      </w:tr>
      <w:tr w:rsidR="007240A8" w:rsidRPr="007240A8" w:rsidTr="00CD054B">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12</w:t>
            </w:r>
          </w:p>
        </w:tc>
        <w:tc>
          <w:tcPr>
            <w:tcW w:w="526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rPr>
                <w:sz w:val="16"/>
                <w:szCs w:val="16"/>
              </w:rPr>
            </w:pPr>
            <w:r w:rsidRPr="007240A8">
              <w:rPr>
                <w:sz w:val="16"/>
                <w:szCs w:val="16"/>
              </w:rPr>
              <w:t>Нижнекарачанское сельское поселение</w:t>
            </w:r>
          </w:p>
        </w:tc>
        <w:tc>
          <w:tcPr>
            <w:tcW w:w="1300" w:type="dxa"/>
            <w:tcBorders>
              <w:top w:val="nil"/>
              <w:left w:val="nil"/>
              <w:bottom w:val="single" w:sz="4" w:space="0" w:color="auto"/>
              <w:right w:val="single" w:sz="4" w:space="0" w:color="auto"/>
            </w:tcBorders>
            <w:shd w:val="clear" w:color="000000" w:fill="FFFFFF"/>
            <w:noWrap/>
            <w:vAlign w:val="center"/>
            <w:hideMark/>
          </w:tcPr>
          <w:p w:rsidR="007240A8" w:rsidRPr="007240A8" w:rsidRDefault="007240A8">
            <w:pPr>
              <w:jc w:val="center"/>
              <w:rPr>
                <w:sz w:val="16"/>
                <w:szCs w:val="16"/>
              </w:rPr>
            </w:pPr>
            <w:r w:rsidRPr="007240A8">
              <w:rPr>
                <w:sz w:val="16"/>
                <w:szCs w:val="16"/>
              </w:rPr>
              <w:t>50,5</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0,0</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0,0</w:t>
            </w:r>
          </w:p>
        </w:tc>
      </w:tr>
      <w:tr w:rsidR="007240A8" w:rsidRPr="007240A8" w:rsidTr="00CD054B">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13</w:t>
            </w:r>
          </w:p>
        </w:tc>
        <w:tc>
          <w:tcPr>
            <w:tcW w:w="526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rPr>
                <w:sz w:val="16"/>
                <w:szCs w:val="16"/>
              </w:rPr>
            </w:pPr>
            <w:r w:rsidRPr="007240A8">
              <w:rPr>
                <w:sz w:val="16"/>
                <w:szCs w:val="16"/>
              </w:rPr>
              <w:t>Новогольеланское сельское поселение</w:t>
            </w:r>
          </w:p>
        </w:tc>
        <w:tc>
          <w:tcPr>
            <w:tcW w:w="1300" w:type="dxa"/>
            <w:tcBorders>
              <w:top w:val="nil"/>
              <w:left w:val="nil"/>
              <w:bottom w:val="single" w:sz="4" w:space="0" w:color="auto"/>
              <w:right w:val="single" w:sz="4" w:space="0" w:color="auto"/>
            </w:tcBorders>
            <w:shd w:val="clear" w:color="000000" w:fill="FFFFFF"/>
            <w:noWrap/>
            <w:vAlign w:val="center"/>
            <w:hideMark/>
          </w:tcPr>
          <w:p w:rsidR="007240A8" w:rsidRPr="007240A8" w:rsidRDefault="007240A8">
            <w:pPr>
              <w:jc w:val="center"/>
              <w:rPr>
                <w:sz w:val="16"/>
                <w:szCs w:val="16"/>
              </w:rPr>
            </w:pPr>
            <w:r w:rsidRPr="007240A8">
              <w:rPr>
                <w:sz w:val="16"/>
                <w:szCs w:val="16"/>
              </w:rPr>
              <w:t>22,1</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0,0</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0,0</w:t>
            </w:r>
          </w:p>
        </w:tc>
      </w:tr>
      <w:tr w:rsidR="007240A8" w:rsidRPr="007240A8" w:rsidTr="00CD054B">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14</w:t>
            </w:r>
          </w:p>
        </w:tc>
        <w:tc>
          <w:tcPr>
            <w:tcW w:w="526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rPr>
                <w:sz w:val="16"/>
                <w:szCs w:val="16"/>
              </w:rPr>
            </w:pPr>
            <w:r w:rsidRPr="007240A8">
              <w:rPr>
                <w:sz w:val="16"/>
                <w:szCs w:val="16"/>
              </w:rPr>
              <w:t>Новогольское сельское поселение</w:t>
            </w:r>
          </w:p>
        </w:tc>
        <w:tc>
          <w:tcPr>
            <w:tcW w:w="1300" w:type="dxa"/>
            <w:tcBorders>
              <w:top w:val="nil"/>
              <w:left w:val="nil"/>
              <w:bottom w:val="single" w:sz="4" w:space="0" w:color="auto"/>
              <w:right w:val="single" w:sz="4" w:space="0" w:color="auto"/>
            </w:tcBorders>
            <w:shd w:val="clear" w:color="000000" w:fill="FFFFFF"/>
            <w:noWrap/>
            <w:vAlign w:val="center"/>
            <w:hideMark/>
          </w:tcPr>
          <w:p w:rsidR="007240A8" w:rsidRPr="007240A8" w:rsidRDefault="007240A8">
            <w:pPr>
              <w:jc w:val="center"/>
              <w:rPr>
                <w:sz w:val="16"/>
                <w:szCs w:val="16"/>
              </w:rPr>
            </w:pPr>
            <w:r w:rsidRPr="007240A8">
              <w:rPr>
                <w:sz w:val="16"/>
                <w:szCs w:val="16"/>
              </w:rPr>
              <w:t>20,6</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0,0</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0,0</w:t>
            </w:r>
          </w:p>
        </w:tc>
      </w:tr>
      <w:tr w:rsidR="007240A8" w:rsidRPr="007240A8" w:rsidTr="00CD054B">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15</w:t>
            </w:r>
          </w:p>
        </w:tc>
        <w:tc>
          <w:tcPr>
            <w:tcW w:w="526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rPr>
                <w:sz w:val="16"/>
                <w:szCs w:val="16"/>
              </w:rPr>
            </w:pPr>
            <w:r w:rsidRPr="007240A8">
              <w:rPr>
                <w:sz w:val="16"/>
                <w:szCs w:val="16"/>
              </w:rPr>
              <w:t>Новомакаровское сельское поселение</w:t>
            </w:r>
          </w:p>
        </w:tc>
        <w:tc>
          <w:tcPr>
            <w:tcW w:w="1300" w:type="dxa"/>
            <w:tcBorders>
              <w:top w:val="nil"/>
              <w:left w:val="nil"/>
              <w:bottom w:val="single" w:sz="4" w:space="0" w:color="auto"/>
              <w:right w:val="single" w:sz="4" w:space="0" w:color="auto"/>
            </w:tcBorders>
            <w:shd w:val="clear" w:color="000000" w:fill="FFFFFF"/>
            <w:noWrap/>
            <w:vAlign w:val="center"/>
            <w:hideMark/>
          </w:tcPr>
          <w:p w:rsidR="007240A8" w:rsidRPr="007240A8" w:rsidRDefault="007240A8">
            <w:pPr>
              <w:jc w:val="center"/>
              <w:rPr>
                <w:sz w:val="16"/>
                <w:szCs w:val="16"/>
              </w:rPr>
            </w:pPr>
            <w:r w:rsidRPr="007240A8">
              <w:rPr>
                <w:sz w:val="16"/>
                <w:szCs w:val="16"/>
              </w:rPr>
              <w:t>16,5</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0,0</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0,0</w:t>
            </w:r>
          </w:p>
        </w:tc>
      </w:tr>
      <w:tr w:rsidR="007240A8" w:rsidRPr="007240A8" w:rsidTr="00CD054B">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16</w:t>
            </w:r>
          </w:p>
        </w:tc>
        <w:tc>
          <w:tcPr>
            <w:tcW w:w="526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rPr>
                <w:sz w:val="16"/>
                <w:szCs w:val="16"/>
              </w:rPr>
            </w:pPr>
            <w:r w:rsidRPr="007240A8">
              <w:rPr>
                <w:sz w:val="16"/>
                <w:szCs w:val="16"/>
              </w:rPr>
              <w:t>Посевкинское сельское поселение</w:t>
            </w:r>
          </w:p>
        </w:tc>
        <w:tc>
          <w:tcPr>
            <w:tcW w:w="1300" w:type="dxa"/>
            <w:tcBorders>
              <w:top w:val="nil"/>
              <w:left w:val="nil"/>
              <w:bottom w:val="single" w:sz="4" w:space="0" w:color="auto"/>
              <w:right w:val="single" w:sz="4" w:space="0" w:color="auto"/>
            </w:tcBorders>
            <w:shd w:val="clear" w:color="000000" w:fill="FFFFFF"/>
            <w:noWrap/>
            <w:vAlign w:val="center"/>
            <w:hideMark/>
          </w:tcPr>
          <w:p w:rsidR="007240A8" w:rsidRPr="007240A8" w:rsidRDefault="007240A8">
            <w:pPr>
              <w:jc w:val="center"/>
              <w:rPr>
                <w:sz w:val="16"/>
                <w:szCs w:val="16"/>
              </w:rPr>
            </w:pPr>
            <w:r w:rsidRPr="007240A8">
              <w:rPr>
                <w:sz w:val="16"/>
                <w:szCs w:val="16"/>
              </w:rPr>
              <w:t>12,2</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0,0</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0,0</w:t>
            </w:r>
          </w:p>
        </w:tc>
      </w:tr>
      <w:tr w:rsidR="007240A8" w:rsidRPr="007240A8" w:rsidTr="00CD054B">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17</w:t>
            </w:r>
          </w:p>
        </w:tc>
        <w:tc>
          <w:tcPr>
            <w:tcW w:w="526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rPr>
                <w:sz w:val="16"/>
                <w:szCs w:val="16"/>
              </w:rPr>
            </w:pPr>
            <w:r w:rsidRPr="007240A8">
              <w:rPr>
                <w:sz w:val="16"/>
                <w:szCs w:val="16"/>
              </w:rPr>
              <w:t>Грибановское городское поселение</w:t>
            </w:r>
          </w:p>
        </w:tc>
        <w:tc>
          <w:tcPr>
            <w:tcW w:w="1300" w:type="dxa"/>
            <w:tcBorders>
              <w:top w:val="nil"/>
              <w:left w:val="nil"/>
              <w:bottom w:val="single" w:sz="4" w:space="0" w:color="auto"/>
              <w:right w:val="single" w:sz="4" w:space="0" w:color="auto"/>
            </w:tcBorders>
            <w:shd w:val="clear" w:color="000000" w:fill="FFFFFF"/>
            <w:noWrap/>
            <w:vAlign w:val="center"/>
            <w:hideMark/>
          </w:tcPr>
          <w:p w:rsidR="007240A8" w:rsidRPr="007240A8" w:rsidRDefault="007240A8">
            <w:pPr>
              <w:jc w:val="center"/>
              <w:rPr>
                <w:sz w:val="16"/>
                <w:szCs w:val="16"/>
              </w:rPr>
            </w:pPr>
            <w:r w:rsidRPr="007240A8">
              <w:rPr>
                <w:sz w:val="16"/>
                <w:szCs w:val="16"/>
              </w:rPr>
              <w:t>666,2</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0,0</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0,0</w:t>
            </w:r>
          </w:p>
        </w:tc>
      </w:tr>
      <w:tr w:rsidR="007240A8" w:rsidRPr="007240A8" w:rsidTr="00CD054B">
        <w:trPr>
          <w:trHeight w:val="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 </w:t>
            </w:r>
          </w:p>
        </w:tc>
        <w:tc>
          <w:tcPr>
            <w:tcW w:w="526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rPr>
                <w:sz w:val="16"/>
                <w:szCs w:val="16"/>
              </w:rPr>
            </w:pPr>
            <w:r w:rsidRPr="007240A8">
              <w:rPr>
                <w:sz w:val="16"/>
                <w:szCs w:val="16"/>
              </w:rPr>
              <w:t>ВСЕГО</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1 147,8</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0,0</w:t>
            </w:r>
          </w:p>
        </w:tc>
        <w:tc>
          <w:tcPr>
            <w:tcW w:w="1300" w:type="dxa"/>
            <w:tcBorders>
              <w:top w:val="nil"/>
              <w:left w:val="nil"/>
              <w:bottom w:val="single" w:sz="4" w:space="0" w:color="auto"/>
              <w:right w:val="single" w:sz="4" w:space="0" w:color="auto"/>
            </w:tcBorders>
            <w:shd w:val="clear" w:color="auto" w:fill="auto"/>
            <w:noWrap/>
            <w:vAlign w:val="center"/>
            <w:hideMark/>
          </w:tcPr>
          <w:p w:rsidR="007240A8" w:rsidRPr="007240A8" w:rsidRDefault="007240A8">
            <w:pPr>
              <w:jc w:val="center"/>
              <w:rPr>
                <w:sz w:val="16"/>
                <w:szCs w:val="16"/>
              </w:rPr>
            </w:pPr>
            <w:r w:rsidRPr="007240A8">
              <w:rPr>
                <w:sz w:val="16"/>
                <w:szCs w:val="16"/>
              </w:rPr>
              <w:t>0,0</w:t>
            </w:r>
          </w:p>
        </w:tc>
      </w:tr>
    </w:tbl>
    <w:p w:rsidR="00F46F25" w:rsidRPr="007240A8" w:rsidRDefault="00F46F25" w:rsidP="00A02E7C">
      <w:pPr>
        <w:autoSpaceDE w:val="0"/>
        <w:autoSpaceDN w:val="0"/>
        <w:adjustRightInd w:val="0"/>
        <w:jc w:val="both"/>
        <w:rPr>
          <w:sz w:val="16"/>
          <w:szCs w:val="16"/>
        </w:rPr>
      </w:pPr>
    </w:p>
    <w:p w:rsidR="00F46F25" w:rsidRPr="007240A8" w:rsidRDefault="00F46F25" w:rsidP="00A02E7C">
      <w:pPr>
        <w:autoSpaceDE w:val="0"/>
        <w:autoSpaceDN w:val="0"/>
        <w:adjustRightInd w:val="0"/>
        <w:jc w:val="both"/>
        <w:rPr>
          <w:sz w:val="16"/>
          <w:szCs w:val="16"/>
        </w:rPr>
      </w:pPr>
    </w:p>
    <w:p w:rsidR="00F46F25" w:rsidRPr="001B28D4" w:rsidRDefault="00F46F25" w:rsidP="001B28D4">
      <w:pPr>
        <w:autoSpaceDE w:val="0"/>
        <w:autoSpaceDN w:val="0"/>
        <w:adjustRightInd w:val="0"/>
        <w:jc w:val="both"/>
        <w:rPr>
          <w:b/>
          <w:sz w:val="20"/>
          <w:szCs w:val="20"/>
        </w:rPr>
      </w:pPr>
    </w:p>
    <w:p w:rsidR="001B28D4" w:rsidRPr="001B28D4" w:rsidRDefault="001B28D4" w:rsidP="001B28D4">
      <w:pPr>
        <w:pStyle w:val="2"/>
        <w:spacing w:before="0" w:after="0"/>
        <w:jc w:val="center"/>
        <w:rPr>
          <w:rFonts w:ascii="Times New Roman" w:hAnsi="Times New Roman" w:cs="Times New Roman"/>
          <w:i w:val="0"/>
          <w:caps/>
          <w:sz w:val="20"/>
          <w:szCs w:val="20"/>
        </w:rPr>
      </w:pPr>
      <w:r w:rsidRPr="001B28D4">
        <w:rPr>
          <w:rFonts w:ascii="Times New Roman" w:hAnsi="Times New Roman" w:cs="Times New Roman"/>
          <w:i w:val="0"/>
          <w:sz w:val="20"/>
          <w:szCs w:val="20"/>
        </w:rPr>
        <w:t xml:space="preserve">СОВЕТ </w:t>
      </w:r>
      <w:r w:rsidRPr="001B28D4">
        <w:rPr>
          <w:rFonts w:ascii="Times New Roman" w:hAnsi="Times New Roman" w:cs="Times New Roman"/>
          <w:i w:val="0"/>
          <w:caps/>
          <w:sz w:val="20"/>
          <w:szCs w:val="20"/>
        </w:rPr>
        <w:t>народных депутатов</w:t>
      </w:r>
    </w:p>
    <w:p w:rsidR="001B28D4" w:rsidRPr="001B28D4" w:rsidRDefault="001B28D4" w:rsidP="001B28D4">
      <w:pPr>
        <w:pStyle w:val="1"/>
        <w:jc w:val="center"/>
        <w:rPr>
          <w:b/>
          <w:caps/>
          <w:sz w:val="20"/>
          <w:szCs w:val="20"/>
        </w:rPr>
      </w:pPr>
      <w:r w:rsidRPr="001B28D4">
        <w:rPr>
          <w:b/>
          <w:caps/>
          <w:sz w:val="20"/>
          <w:szCs w:val="20"/>
        </w:rPr>
        <w:t>Грибановского МУНИЦИПАЛЬНОГО района</w:t>
      </w:r>
    </w:p>
    <w:p w:rsidR="001B28D4" w:rsidRPr="001B28D4" w:rsidRDefault="001B28D4" w:rsidP="001B28D4">
      <w:pPr>
        <w:pStyle w:val="1"/>
        <w:jc w:val="center"/>
        <w:rPr>
          <w:b/>
          <w:caps/>
          <w:sz w:val="20"/>
          <w:szCs w:val="20"/>
        </w:rPr>
      </w:pPr>
      <w:r w:rsidRPr="001B28D4">
        <w:rPr>
          <w:b/>
          <w:caps/>
          <w:sz w:val="20"/>
          <w:szCs w:val="20"/>
        </w:rPr>
        <w:t>Воронежской области</w:t>
      </w:r>
    </w:p>
    <w:p w:rsidR="001B28D4" w:rsidRPr="001B28D4" w:rsidRDefault="001B28D4" w:rsidP="001B28D4">
      <w:pPr>
        <w:rPr>
          <w:b/>
          <w:sz w:val="20"/>
          <w:szCs w:val="20"/>
        </w:rPr>
      </w:pPr>
    </w:p>
    <w:p w:rsidR="001B28D4" w:rsidRPr="001B28D4" w:rsidRDefault="001B28D4" w:rsidP="001B28D4">
      <w:pPr>
        <w:jc w:val="center"/>
        <w:rPr>
          <w:b/>
          <w:sz w:val="20"/>
          <w:szCs w:val="20"/>
        </w:rPr>
      </w:pPr>
      <w:r w:rsidRPr="001B28D4">
        <w:rPr>
          <w:b/>
          <w:sz w:val="20"/>
          <w:szCs w:val="20"/>
        </w:rPr>
        <w:t>Р Е Ш Е Н И Е</w:t>
      </w:r>
    </w:p>
    <w:p w:rsidR="001B28D4" w:rsidRPr="001B28D4" w:rsidRDefault="001B28D4" w:rsidP="001B28D4">
      <w:pPr>
        <w:pStyle w:val="ConsPlusTitle"/>
        <w:tabs>
          <w:tab w:val="left" w:pos="4680"/>
        </w:tabs>
        <w:jc w:val="both"/>
        <w:rPr>
          <w:sz w:val="20"/>
          <w:szCs w:val="20"/>
        </w:rPr>
      </w:pPr>
    </w:p>
    <w:p w:rsidR="001B28D4" w:rsidRPr="001B28D4" w:rsidRDefault="001B28D4" w:rsidP="001B28D4">
      <w:pPr>
        <w:pStyle w:val="ConsPlusTitle"/>
        <w:tabs>
          <w:tab w:val="left" w:pos="4253"/>
          <w:tab w:val="left" w:pos="4320"/>
          <w:tab w:val="left" w:pos="4536"/>
        </w:tabs>
        <w:jc w:val="both"/>
        <w:rPr>
          <w:sz w:val="20"/>
          <w:szCs w:val="20"/>
        </w:rPr>
      </w:pPr>
      <w:r w:rsidRPr="001B28D4">
        <w:rPr>
          <w:sz w:val="20"/>
          <w:szCs w:val="20"/>
        </w:rPr>
        <w:t xml:space="preserve">Об определении ставки единого налога </w:t>
      </w:r>
    </w:p>
    <w:p w:rsidR="001B28D4" w:rsidRPr="001B28D4" w:rsidRDefault="001B28D4" w:rsidP="001B28D4">
      <w:pPr>
        <w:pStyle w:val="ConsPlusTitle"/>
        <w:tabs>
          <w:tab w:val="left" w:pos="4253"/>
          <w:tab w:val="left" w:pos="4320"/>
          <w:tab w:val="left" w:pos="4536"/>
        </w:tabs>
        <w:jc w:val="both"/>
        <w:rPr>
          <w:sz w:val="20"/>
          <w:szCs w:val="20"/>
        </w:rPr>
      </w:pPr>
      <w:r w:rsidRPr="001B28D4">
        <w:rPr>
          <w:sz w:val="20"/>
          <w:szCs w:val="20"/>
        </w:rPr>
        <w:t xml:space="preserve">на вмененный доход для отдельных </w:t>
      </w:r>
    </w:p>
    <w:p w:rsidR="001B28D4" w:rsidRPr="001B28D4" w:rsidRDefault="001B28D4" w:rsidP="001B28D4">
      <w:pPr>
        <w:pStyle w:val="ConsPlusTitle"/>
        <w:tabs>
          <w:tab w:val="left" w:pos="4253"/>
          <w:tab w:val="left" w:pos="4320"/>
          <w:tab w:val="left" w:pos="4536"/>
        </w:tabs>
        <w:jc w:val="both"/>
        <w:rPr>
          <w:sz w:val="20"/>
          <w:szCs w:val="20"/>
        </w:rPr>
      </w:pPr>
      <w:r w:rsidRPr="001B28D4">
        <w:rPr>
          <w:sz w:val="20"/>
          <w:szCs w:val="20"/>
        </w:rPr>
        <w:t xml:space="preserve">видов предпринимательской деятельности </w:t>
      </w:r>
    </w:p>
    <w:p w:rsidR="001B28D4" w:rsidRPr="001B28D4" w:rsidRDefault="001B28D4" w:rsidP="001B28D4">
      <w:pPr>
        <w:pStyle w:val="ConsPlusTitle"/>
        <w:tabs>
          <w:tab w:val="left" w:pos="4253"/>
          <w:tab w:val="left" w:pos="4320"/>
          <w:tab w:val="left" w:pos="4536"/>
        </w:tabs>
        <w:jc w:val="both"/>
        <w:rPr>
          <w:sz w:val="20"/>
          <w:szCs w:val="20"/>
        </w:rPr>
      </w:pPr>
      <w:r w:rsidRPr="001B28D4">
        <w:rPr>
          <w:sz w:val="20"/>
          <w:szCs w:val="20"/>
        </w:rPr>
        <w:t>на 2 квартал 2020 года</w:t>
      </w:r>
    </w:p>
    <w:p w:rsidR="001B28D4" w:rsidRPr="001B28D4" w:rsidRDefault="001B28D4" w:rsidP="001B28D4">
      <w:pPr>
        <w:pStyle w:val="ConsPlusTitle"/>
        <w:tabs>
          <w:tab w:val="left" w:pos="4536"/>
          <w:tab w:val="left" w:pos="4680"/>
        </w:tabs>
        <w:jc w:val="both"/>
        <w:rPr>
          <w:b w:val="0"/>
          <w:sz w:val="20"/>
          <w:szCs w:val="20"/>
        </w:rPr>
      </w:pPr>
      <w:r w:rsidRPr="001B28D4">
        <w:rPr>
          <w:b w:val="0"/>
          <w:sz w:val="20"/>
          <w:szCs w:val="20"/>
        </w:rPr>
        <w:t xml:space="preserve">                  </w:t>
      </w:r>
    </w:p>
    <w:p w:rsidR="001B28D4" w:rsidRPr="001B28D4" w:rsidRDefault="001B28D4" w:rsidP="001B28D4">
      <w:pPr>
        <w:pStyle w:val="ConsPlusTitle"/>
        <w:tabs>
          <w:tab w:val="left" w:pos="9540"/>
        </w:tabs>
        <w:ind w:firstLine="709"/>
        <w:jc w:val="both"/>
        <w:rPr>
          <w:b w:val="0"/>
          <w:sz w:val="20"/>
          <w:szCs w:val="20"/>
        </w:rPr>
      </w:pPr>
      <w:r w:rsidRPr="001B28D4">
        <w:rPr>
          <w:b w:val="0"/>
          <w:sz w:val="20"/>
          <w:szCs w:val="20"/>
        </w:rPr>
        <w:t xml:space="preserve">В соответствии со </w:t>
      </w:r>
      <w:r w:rsidRPr="001B28D4">
        <w:rPr>
          <w:b w:val="0"/>
          <w:color w:val="000000"/>
          <w:sz w:val="20"/>
          <w:szCs w:val="20"/>
        </w:rPr>
        <w:t>ст. 346.31 Налогового кодекса Российской Федерации</w:t>
      </w:r>
      <w:r w:rsidRPr="001B28D4">
        <w:rPr>
          <w:b w:val="0"/>
          <w:sz w:val="20"/>
          <w:szCs w:val="20"/>
        </w:rPr>
        <w:t>, постановлением Правительства Российской Федерации от 03.04.2020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на основании  Устава Грибановского муниципального района Воронежской области, Совет народных депутатов</w:t>
      </w:r>
      <w:r>
        <w:rPr>
          <w:b w:val="0"/>
          <w:sz w:val="20"/>
          <w:szCs w:val="20"/>
        </w:rPr>
        <w:t xml:space="preserve"> </w:t>
      </w:r>
      <w:r w:rsidRPr="001B28D4">
        <w:rPr>
          <w:sz w:val="20"/>
          <w:szCs w:val="20"/>
        </w:rPr>
        <w:t>Р Е Ш И Л</w:t>
      </w:r>
      <w:r w:rsidRPr="001B28D4">
        <w:rPr>
          <w:b w:val="0"/>
          <w:sz w:val="20"/>
          <w:szCs w:val="20"/>
        </w:rPr>
        <w:t>:</w:t>
      </w:r>
    </w:p>
    <w:p w:rsidR="001B28D4" w:rsidRPr="001B28D4" w:rsidRDefault="001B28D4" w:rsidP="001B28D4">
      <w:pPr>
        <w:pStyle w:val="ConsPlusTitle"/>
        <w:tabs>
          <w:tab w:val="left" w:pos="9540"/>
        </w:tabs>
        <w:jc w:val="center"/>
        <w:rPr>
          <w:b w:val="0"/>
          <w:sz w:val="20"/>
          <w:szCs w:val="20"/>
        </w:rPr>
      </w:pPr>
    </w:p>
    <w:p w:rsidR="001B28D4" w:rsidRPr="001B28D4" w:rsidRDefault="001B28D4" w:rsidP="001B28D4">
      <w:pPr>
        <w:tabs>
          <w:tab w:val="left" w:pos="9180"/>
        </w:tabs>
        <w:ind w:firstLine="709"/>
        <w:jc w:val="both"/>
        <w:rPr>
          <w:color w:val="000000"/>
          <w:sz w:val="20"/>
          <w:szCs w:val="20"/>
        </w:rPr>
      </w:pPr>
      <w:r w:rsidRPr="001B28D4">
        <w:rPr>
          <w:color w:val="000000"/>
          <w:sz w:val="20"/>
          <w:szCs w:val="20"/>
        </w:rPr>
        <w:t>1. Установить с 1 апреля 2020 года по 30 июня 2020 года для налогоплательщиков, применяющих единый налог на вмененный доход, ставку единого налога в размере 7,5 процента величины вмененного дохода в отношении следующих видов предпринимательской деятельности:</w:t>
      </w:r>
    </w:p>
    <w:p w:rsidR="001B28D4" w:rsidRPr="001B28D4" w:rsidRDefault="001B28D4" w:rsidP="001B28D4">
      <w:pPr>
        <w:tabs>
          <w:tab w:val="left" w:pos="9180"/>
        </w:tabs>
        <w:ind w:firstLine="709"/>
        <w:jc w:val="both"/>
        <w:rPr>
          <w:color w:val="111111"/>
          <w:sz w:val="20"/>
          <w:szCs w:val="20"/>
        </w:rPr>
      </w:pPr>
      <w:r w:rsidRPr="001B28D4">
        <w:rPr>
          <w:color w:val="111111"/>
          <w:sz w:val="20"/>
          <w:szCs w:val="20"/>
        </w:rPr>
        <w:t>1.1) оказание бытовых услуг (в отношении бытовых услуг, включенных в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Российской Федерации от 03.04.2020 № 434);</w:t>
      </w:r>
    </w:p>
    <w:p w:rsidR="001B28D4" w:rsidRPr="001B28D4" w:rsidRDefault="001B28D4" w:rsidP="001B28D4">
      <w:pPr>
        <w:tabs>
          <w:tab w:val="left" w:pos="9180"/>
        </w:tabs>
        <w:ind w:firstLine="709"/>
        <w:jc w:val="both"/>
        <w:rPr>
          <w:color w:val="111111"/>
          <w:sz w:val="20"/>
          <w:szCs w:val="20"/>
        </w:rPr>
      </w:pPr>
      <w:r w:rsidRPr="001B28D4">
        <w:rPr>
          <w:color w:val="111111"/>
          <w:sz w:val="20"/>
          <w:szCs w:val="20"/>
        </w:rPr>
        <w:t>1.2) оказание автотранспортных услуг по перевозке пассажиров,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1B28D4" w:rsidRPr="001B28D4" w:rsidRDefault="001B28D4" w:rsidP="001B28D4">
      <w:pPr>
        <w:tabs>
          <w:tab w:val="left" w:pos="9180"/>
        </w:tabs>
        <w:ind w:firstLine="709"/>
        <w:jc w:val="both"/>
        <w:rPr>
          <w:color w:val="111111"/>
          <w:sz w:val="20"/>
          <w:szCs w:val="20"/>
        </w:rPr>
      </w:pPr>
      <w:r w:rsidRPr="001B28D4">
        <w:rPr>
          <w:color w:val="111111"/>
          <w:sz w:val="20"/>
          <w:szCs w:val="20"/>
        </w:rPr>
        <w:t>1.3)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(в отношении видов розничной торговли, включенных в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Российской Федерации от 03.04.2020 № 434);</w:t>
      </w:r>
    </w:p>
    <w:p w:rsidR="001B28D4" w:rsidRPr="001B28D4" w:rsidRDefault="001B28D4" w:rsidP="001B28D4">
      <w:pPr>
        <w:tabs>
          <w:tab w:val="left" w:pos="9180"/>
        </w:tabs>
        <w:ind w:firstLine="709"/>
        <w:jc w:val="both"/>
        <w:rPr>
          <w:color w:val="111111"/>
          <w:sz w:val="20"/>
          <w:szCs w:val="20"/>
        </w:rPr>
      </w:pPr>
      <w:r w:rsidRPr="001B28D4">
        <w:rPr>
          <w:color w:val="111111"/>
          <w:sz w:val="20"/>
          <w:szCs w:val="20"/>
        </w:rPr>
        <w:t>1.4) розничная торговля, осуществляемая через объекты стационарной торговой сети, не имеющей торговых залов, а также объекты нестационарной торговой сети (в отношении видов розничной торговли, включенных в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Российской Федерации от 03.04.2020 № 434);</w:t>
      </w:r>
    </w:p>
    <w:p w:rsidR="001B28D4" w:rsidRPr="001B28D4" w:rsidRDefault="001B28D4" w:rsidP="001B28D4">
      <w:pPr>
        <w:tabs>
          <w:tab w:val="left" w:pos="9180"/>
        </w:tabs>
        <w:ind w:firstLine="709"/>
        <w:jc w:val="both"/>
        <w:rPr>
          <w:color w:val="111111"/>
          <w:sz w:val="20"/>
          <w:szCs w:val="20"/>
        </w:rPr>
      </w:pPr>
      <w:r w:rsidRPr="001B28D4">
        <w:rPr>
          <w:color w:val="111111"/>
          <w:sz w:val="20"/>
          <w:szCs w:val="20"/>
        </w:rPr>
        <w:t>1.5)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1B28D4" w:rsidRPr="001B28D4" w:rsidRDefault="001B28D4" w:rsidP="001B28D4">
      <w:pPr>
        <w:tabs>
          <w:tab w:val="left" w:pos="9180"/>
        </w:tabs>
        <w:ind w:firstLine="709"/>
        <w:jc w:val="both"/>
        <w:rPr>
          <w:color w:val="111111"/>
          <w:sz w:val="20"/>
          <w:szCs w:val="20"/>
        </w:rPr>
      </w:pPr>
      <w:r w:rsidRPr="001B28D4">
        <w:rPr>
          <w:color w:val="111111"/>
          <w:sz w:val="20"/>
          <w:szCs w:val="20"/>
        </w:rPr>
        <w:t>1.6)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1B28D4" w:rsidRPr="001B28D4" w:rsidRDefault="001B28D4" w:rsidP="001B28D4">
      <w:pPr>
        <w:tabs>
          <w:tab w:val="left" w:pos="9180"/>
        </w:tabs>
        <w:autoSpaceDE w:val="0"/>
        <w:autoSpaceDN w:val="0"/>
        <w:adjustRightInd w:val="0"/>
        <w:ind w:firstLine="709"/>
        <w:jc w:val="both"/>
        <w:rPr>
          <w:sz w:val="20"/>
          <w:szCs w:val="20"/>
        </w:rPr>
      </w:pPr>
      <w:r w:rsidRPr="001B28D4">
        <w:rPr>
          <w:sz w:val="20"/>
          <w:szCs w:val="20"/>
        </w:rPr>
        <w:t>2. Опубликовать настоящее решение в Грибановском муниципальном вестнике.</w:t>
      </w:r>
    </w:p>
    <w:p w:rsidR="001B28D4" w:rsidRPr="001B28D4" w:rsidRDefault="001B28D4" w:rsidP="001B28D4">
      <w:pPr>
        <w:tabs>
          <w:tab w:val="left" w:pos="9180"/>
        </w:tabs>
        <w:autoSpaceDE w:val="0"/>
        <w:autoSpaceDN w:val="0"/>
        <w:adjustRightInd w:val="0"/>
        <w:ind w:firstLine="709"/>
        <w:jc w:val="both"/>
        <w:rPr>
          <w:sz w:val="20"/>
          <w:szCs w:val="20"/>
        </w:rPr>
      </w:pPr>
      <w:r w:rsidRPr="001B28D4">
        <w:rPr>
          <w:sz w:val="20"/>
          <w:szCs w:val="20"/>
        </w:rPr>
        <w:t>3. Настоящее решение  вступает в силу со дня его официального опубликования.</w:t>
      </w:r>
    </w:p>
    <w:p w:rsidR="001B28D4" w:rsidRPr="001B28D4" w:rsidRDefault="001B28D4" w:rsidP="001B28D4">
      <w:pPr>
        <w:autoSpaceDE w:val="0"/>
        <w:autoSpaceDN w:val="0"/>
        <w:adjustRightInd w:val="0"/>
        <w:ind w:firstLine="540"/>
        <w:jc w:val="both"/>
        <w:rPr>
          <w:sz w:val="20"/>
          <w:szCs w:val="20"/>
        </w:rPr>
      </w:pPr>
    </w:p>
    <w:p w:rsidR="001B28D4" w:rsidRPr="001B28D4" w:rsidRDefault="001B28D4" w:rsidP="001B28D4">
      <w:pPr>
        <w:jc w:val="both"/>
        <w:rPr>
          <w:b/>
          <w:sz w:val="20"/>
          <w:szCs w:val="20"/>
        </w:rPr>
      </w:pPr>
      <w:r w:rsidRPr="001B28D4">
        <w:rPr>
          <w:b/>
          <w:sz w:val="20"/>
          <w:szCs w:val="20"/>
        </w:rPr>
        <w:t xml:space="preserve">Глава муниципального района               </w:t>
      </w:r>
      <w:r>
        <w:rPr>
          <w:b/>
          <w:sz w:val="20"/>
          <w:szCs w:val="20"/>
        </w:rPr>
        <w:t xml:space="preserve">                                                                    </w:t>
      </w:r>
      <w:r w:rsidRPr="001B28D4">
        <w:rPr>
          <w:b/>
          <w:sz w:val="20"/>
          <w:szCs w:val="20"/>
        </w:rPr>
        <w:t xml:space="preserve">                              С.Н. Ширинкина</w:t>
      </w:r>
    </w:p>
    <w:p w:rsidR="001B28D4" w:rsidRPr="001B28D4" w:rsidRDefault="001B28D4" w:rsidP="001B28D4">
      <w:pPr>
        <w:jc w:val="both"/>
        <w:rPr>
          <w:sz w:val="20"/>
          <w:szCs w:val="20"/>
        </w:rPr>
      </w:pPr>
      <w:r w:rsidRPr="001B28D4">
        <w:rPr>
          <w:sz w:val="20"/>
          <w:szCs w:val="20"/>
        </w:rPr>
        <w:t>от  29.05.2020г. № 173</w:t>
      </w:r>
    </w:p>
    <w:p w:rsidR="001B28D4" w:rsidRPr="001B28D4" w:rsidRDefault="001B28D4" w:rsidP="001B28D4">
      <w:pPr>
        <w:jc w:val="both"/>
        <w:rPr>
          <w:sz w:val="20"/>
          <w:szCs w:val="20"/>
        </w:rPr>
      </w:pPr>
      <w:r w:rsidRPr="001B28D4">
        <w:rPr>
          <w:sz w:val="20"/>
          <w:szCs w:val="20"/>
        </w:rPr>
        <w:t xml:space="preserve">пгт. Грибановский  </w:t>
      </w:r>
    </w:p>
    <w:p w:rsidR="00F46F25" w:rsidRPr="007240A8" w:rsidRDefault="00F46F25" w:rsidP="00A02E7C">
      <w:pPr>
        <w:autoSpaceDE w:val="0"/>
        <w:autoSpaceDN w:val="0"/>
        <w:adjustRightInd w:val="0"/>
        <w:jc w:val="both"/>
        <w:rPr>
          <w:sz w:val="16"/>
          <w:szCs w:val="16"/>
        </w:rPr>
      </w:pPr>
    </w:p>
    <w:p w:rsidR="00F46F25" w:rsidRDefault="00F46F25" w:rsidP="00A02E7C">
      <w:pPr>
        <w:autoSpaceDE w:val="0"/>
        <w:autoSpaceDN w:val="0"/>
        <w:adjustRightInd w:val="0"/>
        <w:jc w:val="both"/>
        <w:rPr>
          <w:sz w:val="16"/>
          <w:szCs w:val="16"/>
        </w:rPr>
      </w:pPr>
    </w:p>
    <w:p w:rsidR="00CA7D5B" w:rsidRPr="007240A8" w:rsidRDefault="00CA7D5B" w:rsidP="00A02E7C">
      <w:pPr>
        <w:autoSpaceDE w:val="0"/>
        <w:autoSpaceDN w:val="0"/>
        <w:adjustRightInd w:val="0"/>
        <w:jc w:val="both"/>
        <w:rPr>
          <w:sz w:val="16"/>
          <w:szCs w:val="16"/>
        </w:rPr>
      </w:pPr>
    </w:p>
    <w:p w:rsidR="00CA7D5B" w:rsidRPr="00CA7D5B" w:rsidRDefault="00CA7D5B" w:rsidP="00CA7D5B">
      <w:pPr>
        <w:jc w:val="center"/>
        <w:rPr>
          <w:b/>
          <w:iCs/>
          <w:sz w:val="20"/>
          <w:szCs w:val="20"/>
        </w:rPr>
      </w:pPr>
      <w:r w:rsidRPr="00CA7D5B">
        <w:rPr>
          <w:b/>
          <w:iCs/>
          <w:sz w:val="20"/>
          <w:szCs w:val="20"/>
        </w:rPr>
        <w:t>СОВЕТ НАРОДНЫХ ДЕПУТАТОВ</w:t>
      </w:r>
    </w:p>
    <w:p w:rsidR="00CA7D5B" w:rsidRPr="00CA7D5B" w:rsidRDefault="00CA7D5B" w:rsidP="00CA7D5B">
      <w:pPr>
        <w:jc w:val="center"/>
        <w:rPr>
          <w:b/>
          <w:iCs/>
          <w:sz w:val="20"/>
          <w:szCs w:val="20"/>
        </w:rPr>
      </w:pPr>
      <w:r w:rsidRPr="00CA7D5B">
        <w:rPr>
          <w:b/>
          <w:iCs/>
          <w:sz w:val="20"/>
          <w:szCs w:val="20"/>
        </w:rPr>
        <w:t xml:space="preserve">ГРИБАНОВСКОГО МУНИЦИПАЛЬНОГО РАЙОНА  </w:t>
      </w:r>
    </w:p>
    <w:p w:rsidR="00CA7D5B" w:rsidRPr="00CA7D5B" w:rsidRDefault="00CA7D5B" w:rsidP="00CA7D5B">
      <w:pPr>
        <w:jc w:val="center"/>
        <w:rPr>
          <w:b/>
          <w:iCs/>
          <w:sz w:val="20"/>
          <w:szCs w:val="20"/>
        </w:rPr>
      </w:pPr>
      <w:r w:rsidRPr="00CA7D5B">
        <w:rPr>
          <w:b/>
          <w:iCs/>
          <w:sz w:val="20"/>
          <w:szCs w:val="20"/>
        </w:rPr>
        <w:t xml:space="preserve">ВОРОНЕЖСКОЙ ОБЛАСТИ </w:t>
      </w:r>
    </w:p>
    <w:p w:rsidR="00CA7D5B" w:rsidRPr="00CA7D5B" w:rsidRDefault="00CA7D5B" w:rsidP="00CA7D5B">
      <w:pPr>
        <w:jc w:val="center"/>
        <w:rPr>
          <w:b/>
          <w:iCs/>
          <w:sz w:val="20"/>
          <w:szCs w:val="20"/>
        </w:rPr>
      </w:pPr>
    </w:p>
    <w:p w:rsidR="00CA7D5B" w:rsidRPr="00CA7D5B" w:rsidRDefault="00CA7D5B" w:rsidP="00CA7D5B">
      <w:pPr>
        <w:jc w:val="center"/>
        <w:rPr>
          <w:b/>
          <w:iCs/>
          <w:sz w:val="20"/>
          <w:szCs w:val="20"/>
        </w:rPr>
      </w:pPr>
      <w:r w:rsidRPr="00CA7D5B">
        <w:rPr>
          <w:b/>
          <w:iCs/>
          <w:sz w:val="20"/>
          <w:szCs w:val="20"/>
        </w:rPr>
        <w:t xml:space="preserve">  Р Е Ш Е Н И Е </w:t>
      </w:r>
    </w:p>
    <w:p w:rsidR="00CA7D5B" w:rsidRPr="00CA7D5B" w:rsidRDefault="00CA7D5B" w:rsidP="00CA7D5B">
      <w:pPr>
        <w:rPr>
          <w:bCs/>
          <w:iCs/>
          <w:sz w:val="20"/>
          <w:szCs w:val="20"/>
        </w:rPr>
      </w:pPr>
    </w:p>
    <w:p w:rsidR="00CA7D5B" w:rsidRPr="00CA7D5B" w:rsidRDefault="00CA7D5B" w:rsidP="00CA7D5B">
      <w:pPr>
        <w:pStyle w:val="a9"/>
        <w:tabs>
          <w:tab w:val="left" w:pos="-5580"/>
        </w:tabs>
        <w:spacing w:line="240" w:lineRule="auto"/>
        <w:rPr>
          <w:b/>
          <w:sz w:val="20"/>
          <w:szCs w:val="20"/>
        </w:rPr>
      </w:pPr>
      <w:r w:rsidRPr="00CA7D5B">
        <w:rPr>
          <w:b/>
          <w:sz w:val="20"/>
          <w:szCs w:val="20"/>
        </w:rPr>
        <w:t xml:space="preserve">Об утверждении отчета о работе </w:t>
      </w:r>
    </w:p>
    <w:p w:rsidR="00CA7D5B" w:rsidRPr="00CA7D5B" w:rsidRDefault="00CA7D5B" w:rsidP="00CA7D5B">
      <w:pPr>
        <w:pStyle w:val="a9"/>
        <w:tabs>
          <w:tab w:val="left" w:pos="-5580"/>
        </w:tabs>
        <w:spacing w:line="240" w:lineRule="auto"/>
        <w:rPr>
          <w:b/>
          <w:sz w:val="20"/>
          <w:szCs w:val="20"/>
        </w:rPr>
      </w:pPr>
      <w:r w:rsidRPr="00CA7D5B">
        <w:rPr>
          <w:b/>
          <w:sz w:val="20"/>
          <w:szCs w:val="20"/>
        </w:rPr>
        <w:t xml:space="preserve">контрольно – счетной комиссии </w:t>
      </w:r>
    </w:p>
    <w:p w:rsidR="00CA7D5B" w:rsidRPr="00CA7D5B" w:rsidRDefault="00CA7D5B" w:rsidP="00CA7D5B">
      <w:pPr>
        <w:pStyle w:val="a9"/>
        <w:tabs>
          <w:tab w:val="left" w:pos="-5580"/>
        </w:tabs>
        <w:spacing w:line="240" w:lineRule="auto"/>
        <w:rPr>
          <w:b/>
          <w:sz w:val="20"/>
          <w:szCs w:val="20"/>
        </w:rPr>
      </w:pPr>
      <w:r w:rsidRPr="00CA7D5B">
        <w:rPr>
          <w:b/>
          <w:sz w:val="20"/>
          <w:szCs w:val="20"/>
        </w:rPr>
        <w:t>Грибановского муниципального района за 2019 год</w:t>
      </w:r>
    </w:p>
    <w:p w:rsidR="00CA7D5B" w:rsidRPr="00CA7D5B" w:rsidRDefault="00CA7D5B" w:rsidP="00CA7D5B">
      <w:pPr>
        <w:rPr>
          <w:bCs/>
          <w:iCs/>
          <w:sz w:val="20"/>
          <w:szCs w:val="20"/>
        </w:rPr>
      </w:pPr>
    </w:p>
    <w:p w:rsidR="00CA7D5B" w:rsidRPr="00CA7D5B" w:rsidRDefault="00CA7D5B" w:rsidP="00CA7D5B">
      <w:pPr>
        <w:tabs>
          <w:tab w:val="left" w:pos="0"/>
        </w:tabs>
        <w:jc w:val="both"/>
        <w:rPr>
          <w:b/>
          <w:bCs/>
          <w:iCs/>
          <w:sz w:val="20"/>
          <w:szCs w:val="20"/>
        </w:rPr>
      </w:pPr>
      <w:r w:rsidRPr="00CA7D5B">
        <w:rPr>
          <w:bCs/>
          <w:iCs/>
          <w:sz w:val="20"/>
          <w:szCs w:val="20"/>
        </w:rPr>
        <w:tab/>
        <w:t>Рассмотрев отчет о работе контрольно-счетной комиссии Грибановского муниципального района за 2019 год, в соответствии с пунктами 14.1 и 20.2 Положения о контрольно – счетной комиссии Грибановского муниципального района Воронежской области, утвержденного решением Совета народных депутатов Грибановского муниципального района от 16.11.2011 № 293, Совет народных депутатов</w:t>
      </w:r>
      <w:r>
        <w:rPr>
          <w:bCs/>
          <w:iCs/>
          <w:sz w:val="20"/>
          <w:szCs w:val="20"/>
        </w:rPr>
        <w:t xml:space="preserve"> </w:t>
      </w:r>
      <w:r w:rsidRPr="00CA7D5B">
        <w:rPr>
          <w:b/>
          <w:bCs/>
          <w:iCs/>
          <w:sz w:val="20"/>
          <w:szCs w:val="20"/>
        </w:rPr>
        <w:t>РЕШИ Л:</w:t>
      </w:r>
    </w:p>
    <w:p w:rsidR="00CA7D5B" w:rsidRPr="00CA7D5B" w:rsidRDefault="00CA7D5B" w:rsidP="00CA7D5B">
      <w:pPr>
        <w:tabs>
          <w:tab w:val="left" w:pos="0"/>
        </w:tabs>
        <w:ind w:right="21"/>
        <w:jc w:val="both"/>
        <w:rPr>
          <w:bCs/>
          <w:iCs/>
          <w:sz w:val="20"/>
          <w:szCs w:val="20"/>
        </w:rPr>
      </w:pPr>
    </w:p>
    <w:p w:rsidR="00CA7D5B" w:rsidRPr="00CA7D5B" w:rsidRDefault="00CA7D5B" w:rsidP="00CA7D5B">
      <w:pPr>
        <w:pStyle w:val="aff6"/>
        <w:numPr>
          <w:ilvl w:val="0"/>
          <w:numId w:val="4"/>
        </w:numPr>
        <w:tabs>
          <w:tab w:val="left" w:pos="-5387"/>
        </w:tabs>
        <w:spacing w:after="0" w:line="240" w:lineRule="auto"/>
        <w:ind w:left="0" w:right="21" w:firstLine="709"/>
        <w:jc w:val="both"/>
        <w:rPr>
          <w:rFonts w:ascii="Times New Roman" w:hAnsi="Times New Roman"/>
          <w:bCs/>
          <w:iCs/>
          <w:sz w:val="20"/>
          <w:szCs w:val="20"/>
        </w:rPr>
      </w:pPr>
      <w:r w:rsidRPr="00CA7D5B">
        <w:rPr>
          <w:rFonts w:ascii="Times New Roman" w:hAnsi="Times New Roman"/>
          <w:bCs/>
          <w:iCs/>
          <w:sz w:val="20"/>
          <w:szCs w:val="20"/>
        </w:rPr>
        <w:t>Утвердить отчет о работе контрольно – счетной комиссии Грибановского муниципального района за 2019 год (прилагается).</w:t>
      </w:r>
    </w:p>
    <w:p w:rsidR="00CA7D5B" w:rsidRPr="00CA7D5B" w:rsidRDefault="00CA7D5B" w:rsidP="00CA7D5B">
      <w:pPr>
        <w:tabs>
          <w:tab w:val="left" w:pos="-5387"/>
        </w:tabs>
        <w:ind w:right="21" w:firstLine="709"/>
        <w:jc w:val="both"/>
        <w:rPr>
          <w:bCs/>
          <w:iCs/>
          <w:sz w:val="20"/>
          <w:szCs w:val="20"/>
        </w:rPr>
      </w:pPr>
      <w:r w:rsidRPr="00CA7D5B">
        <w:rPr>
          <w:bCs/>
          <w:iCs/>
          <w:sz w:val="20"/>
          <w:szCs w:val="20"/>
        </w:rPr>
        <w:t>2. Опубликовать настоящее решение в Грибановском муниципальном вестнике.</w:t>
      </w:r>
    </w:p>
    <w:p w:rsidR="00CA7D5B" w:rsidRPr="00CA7D5B" w:rsidRDefault="00CA7D5B" w:rsidP="00CA7D5B">
      <w:pPr>
        <w:tabs>
          <w:tab w:val="left" w:pos="0"/>
        </w:tabs>
        <w:ind w:right="21"/>
        <w:jc w:val="both"/>
        <w:rPr>
          <w:bCs/>
          <w:iCs/>
          <w:sz w:val="20"/>
          <w:szCs w:val="20"/>
        </w:rPr>
      </w:pPr>
    </w:p>
    <w:p w:rsidR="00CA7D5B" w:rsidRPr="00CA7D5B" w:rsidRDefault="00CA7D5B" w:rsidP="00CA7D5B">
      <w:pPr>
        <w:jc w:val="both"/>
        <w:rPr>
          <w:b/>
          <w:bCs/>
          <w:iCs/>
          <w:sz w:val="20"/>
          <w:szCs w:val="20"/>
        </w:rPr>
      </w:pPr>
      <w:r w:rsidRPr="00CA7D5B">
        <w:rPr>
          <w:b/>
          <w:sz w:val="20"/>
          <w:szCs w:val="20"/>
        </w:rPr>
        <w:t>Глава муниципального района</w:t>
      </w:r>
      <w:r w:rsidRPr="00CA7D5B">
        <w:rPr>
          <w:b/>
          <w:sz w:val="20"/>
          <w:szCs w:val="20"/>
        </w:rPr>
        <w:tab/>
      </w:r>
      <w:r w:rsidRPr="00CA7D5B">
        <w:rPr>
          <w:b/>
          <w:sz w:val="20"/>
          <w:szCs w:val="20"/>
        </w:rPr>
        <w:tab/>
      </w:r>
      <w:r>
        <w:rPr>
          <w:b/>
          <w:sz w:val="20"/>
          <w:szCs w:val="20"/>
        </w:rPr>
        <w:t xml:space="preserve">                                             </w:t>
      </w:r>
      <w:r w:rsidRPr="00CA7D5B">
        <w:rPr>
          <w:b/>
          <w:sz w:val="20"/>
          <w:szCs w:val="20"/>
        </w:rPr>
        <w:tab/>
      </w:r>
      <w:r w:rsidRPr="00CA7D5B">
        <w:rPr>
          <w:b/>
          <w:sz w:val="20"/>
          <w:szCs w:val="20"/>
        </w:rPr>
        <w:tab/>
      </w:r>
      <w:r w:rsidRPr="00CA7D5B">
        <w:rPr>
          <w:b/>
          <w:sz w:val="20"/>
          <w:szCs w:val="20"/>
        </w:rPr>
        <w:tab/>
        <w:t xml:space="preserve">     С.Н. Ширинкина</w:t>
      </w:r>
    </w:p>
    <w:p w:rsidR="00CA7D5B" w:rsidRPr="00CA7D5B" w:rsidRDefault="00CA7D5B" w:rsidP="00CA7D5B">
      <w:pPr>
        <w:rPr>
          <w:bCs/>
          <w:iCs/>
          <w:sz w:val="20"/>
          <w:szCs w:val="20"/>
        </w:rPr>
      </w:pPr>
      <w:r w:rsidRPr="00CA7D5B">
        <w:rPr>
          <w:bCs/>
          <w:iCs/>
          <w:sz w:val="20"/>
          <w:szCs w:val="20"/>
        </w:rPr>
        <w:t>от 29.05.2020г. № 174</w:t>
      </w:r>
    </w:p>
    <w:p w:rsidR="00CA7D5B" w:rsidRPr="00CA7D5B" w:rsidRDefault="00CA7D5B" w:rsidP="00CA7D5B">
      <w:pPr>
        <w:rPr>
          <w:bCs/>
          <w:iCs/>
          <w:sz w:val="20"/>
          <w:szCs w:val="20"/>
        </w:rPr>
      </w:pPr>
      <w:r w:rsidRPr="00CA7D5B">
        <w:rPr>
          <w:bCs/>
          <w:iCs/>
          <w:sz w:val="20"/>
          <w:szCs w:val="20"/>
        </w:rPr>
        <w:t>пгт. Грибановский</w:t>
      </w:r>
    </w:p>
    <w:p w:rsidR="00CA7D5B" w:rsidRPr="00CA7D5B" w:rsidRDefault="00CA7D5B" w:rsidP="00CA7D5B">
      <w:pPr>
        <w:jc w:val="right"/>
        <w:rPr>
          <w:sz w:val="20"/>
          <w:szCs w:val="20"/>
        </w:rPr>
      </w:pPr>
      <w:r w:rsidRPr="00CA7D5B">
        <w:rPr>
          <w:sz w:val="20"/>
          <w:szCs w:val="20"/>
        </w:rPr>
        <w:t xml:space="preserve">Приложение </w:t>
      </w:r>
    </w:p>
    <w:p w:rsidR="00CA7D5B" w:rsidRPr="00CA7D5B" w:rsidRDefault="00CA7D5B" w:rsidP="00CA7D5B">
      <w:pPr>
        <w:jc w:val="right"/>
        <w:rPr>
          <w:sz w:val="20"/>
          <w:szCs w:val="20"/>
        </w:rPr>
      </w:pPr>
      <w:r w:rsidRPr="00CA7D5B">
        <w:rPr>
          <w:sz w:val="20"/>
          <w:szCs w:val="20"/>
        </w:rPr>
        <w:t xml:space="preserve">к решению Совета народных депутатов </w:t>
      </w:r>
    </w:p>
    <w:p w:rsidR="00CA7D5B" w:rsidRPr="00CA7D5B" w:rsidRDefault="00CA7D5B" w:rsidP="00CA7D5B">
      <w:pPr>
        <w:jc w:val="right"/>
        <w:rPr>
          <w:sz w:val="20"/>
          <w:szCs w:val="20"/>
        </w:rPr>
      </w:pPr>
      <w:r w:rsidRPr="00CA7D5B">
        <w:rPr>
          <w:sz w:val="20"/>
          <w:szCs w:val="20"/>
        </w:rPr>
        <w:t xml:space="preserve">Грибановского муниципального района </w:t>
      </w:r>
    </w:p>
    <w:p w:rsidR="00CA7D5B" w:rsidRPr="00CA7D5B" w:rsidRDefault="00CA7D5B" w:rsidP="00CA7D5B">
      <w:pPr>
        <w:jc w:val="right"/>
        <w:rPr>
          <w:sz w:val="20"/>
          <w:szCs w:val="20"/>
        </w:rPr>
      </w:pPr>
      <w:r w:rsidRPr="00CA7D5B">
        <w:rPr>
          <w:sz w:val="20"/>
          <w:szCs w:val="20"/>
        </w:rPr>
        <w:t xml:space="preserve">Воронежской области </w:t>
      </w:r>
    </w:p>
    <w:p w:rsidR="00CA7D5B" w:rsidRPr="00CA7D5B" w:rsidRDefault="00CA7D5B" w:rsidP="00CA7D5B">
      <w:pPr>
        <w:jc w:val="right"/>
        <w:rPr>
          <w:sz w:val="20"/>
          <w:szCs w:val="20"/>
        </w:rPr>
      </w:pPr>
      <w:r w:rsidRPr="00CA7D5B">
        <w:rPr>
          <w:sz w:val="20"/>
          <w:szCs w:val="20"/>
        </w:rPr>
        <w:t>от 29.05.2020г. № 174</w:t>
      </w:r>
    </w:p>
    <w:p w:rsidR="00CA7D5B" w:rsidRPr="00CA7D5B" w:rsidRDefault="00CA7D5B" w:rsidP="00CA7D5B">
      <w:pPr>
        <w:jc w:val="center"/>
        <w:rPr>
          <w:b/>
          <w:sz w:val="20"/>
          <w:szCs w:val="20"/>
        </w:rPr>
      </w:pPr>
    </w:p>
    <w:p w:rsidR="00CA7D5B" w:rsidRPr="00CA7D5B" w:rsidRDefault="00CA7D5B" w:rsidP="00CA7D5B">
      <w:pPr>
        <w:jc w:val="center"/>
        <w:rPr>
          <w:b/>
          <w:sz w:val="20"/>
          <w:szCs w:val="20"/>
        </w:rPr>
      </w:pPr>
      <w:r w:rsidRPr="00CA7D5B">
        <w:rPr>
          <w:b/>
          <w:sz w:val="20"/>
          <w:szCs w:val="20"/>
        </w:rPr>
        <w:t>ОТЧЕТ</w:t>
      </w:r>
    </w:p>
    <w:p w:rsidR="00CA7D5B" w:rsidRPr="00CA7D5B" w:rsidRDefault="00CA7D5B" w:rsidP="00CA7D5B">
      <w:pPr>
        <w:jc w:val="center"/>
        <w:rPr>
          <w:sz w:val="20"/>
          <w:szCs w:val="20"/>
        </w:rPr>
      </w:pPr>
      <w:r w:rsidRPr="00CA7D5B">
        <w:rPr>
          <w:sz w:val="20"/>
          <w:szCs w:val="20"/>
        </w:rPr>
        <w:t xml:space="preserve">о работе контрольно - счетной комиссии Грибановского муниципального района за 2019 год  </w:t>
      </w:r>
    </w:p>
    <w:p w:rsidR="00CA7D5B" w:rsidRPr="00CA7D5B" w:rsidRDefault="00CA7D5B" w:rsidP="00CA7D5B">
      <w:pPr>
        <w:jc w:val="center"/>
        <w:rPr>
          <w:sz w:val="20"/>
          <w:szCs w:val="20"/>
        </w:rPr>
      </w:pPr>
      <w:r w:rsidRPr="00CA7D5B">
        <w:rPr>
          <w:sz w:val="20"/>
          <w:szCs w:val="20"/>
        </w:rPr>
        <w:t xml:space="preserve">                  </w:t>
      </w:r>
    </w:p>
    <w:p w:rsidR="00CA7D5B" w:rsidRPr="00CA7D5B" w:rsidRDefault="00CA7D5B" w:rsidP="00CA7D5B">
      <w:pPr>
        <w:ind w:firstLine="709"/>
        <w:jc w:val="both"/>
        <w:rPr>
          <w:b/>
          <w:i/>
          <w:sz w:val="20"/>
          <w:szCs w:val="20"/>
        </w:rPr>
      </w:pPr>
      <w:r w:rsidRPr="00CA7D5B">
        <w:rPr>
          <w:b/>
          <w:i/>
          <w:sz w:val="20"/>
          <w:szCs w:val="20"/>
        </w:rPr>
        <w:t>Основные показатели</w:t>
      </w:r>
    </w:p>
    <w:p w:rsidR="00CA7D5B" w:rsidRPr="00CA7D5B" w:rsidRDefault="00CA7D5B" w:rsidP="00CA7D5B">
      <w:pPr>
        <w:ind w:firstLine="709"/>
        <w:jc w:val="both"/>
        <w:rPr>
          <w:sz w:val="20"/>
          <w:szCs w:val="20"/>
        </w:rPr>
      </w:pPr>
      <w:r w:rsidRPr="00CA7D5B">
        <w:rPr>
          <w:sz w:val="20"/>
          <w:szCs w:val="20"/>
        </w:rPr>
        <w:t>Деятельность контрольно - счетной комиссии Грибановского муниципального района в 2019 году осуществлялась в соответствии с Положением о контрольно - счетной комиссии от 16.11.2011  №293, планом работы контрольно - счетной комиссии на 2019 год.</w:t>
      </w:r>
    </w:p>
    <w:p w:rsidR="00CA7D5B" w:rsidRPr="00CA7D5B" w:rsidRDefault="00CA7D5B" w:rsidP="00CA7D5B">
      <w:pPr>
        <w:ind w:firstLine="709"/>
        <w:jc w:val="both"/>
        <w:rPr>
          <w:sz w:val="20"/>
          <w:szCs w:val="20"/>
        </w:rPr>
      </w:pPr>
      <w:r w:rsidRPr="00CA7D5B">
        <w:rPr>
          <w:sz w:val="20"/>
          <w:szCs w:val="20"/>
        </w:rPr>
        <w:t>Правовыми основаниями для проведения проверок являлись – Бюджетный кодекс РФ, Гражданский кодекс РФ, ФЗ от 07.02.2011 №6 – ФЗ «Об общих принципах организации и деятельности контрольно – счетных органов субъектов РФ и муниципальных образований», ФЗ от 06.12.2011 №402 «О бухгалтерском учете», ФЗ от 06.10.2003 №131 «Об общих принципах организации местного самоуправления в РФ».</w:t>
      </w:r>
    </w:p>
    <w:p w:rsidR="00CA7D5B" w:rsidRPr="00CA7D5B" w:rsidRDefault="00CA7D5B" w:rsidP="00CA7D5B">
      <w:pPr>
        <w:ind w:firstLine="709"/>
        <w:jc w:val="both"/>
        <w:rPr>
          <w:sz w:val="20"/>
          <w:szCs w:val="20"/>
        </w:rPr>
      </w:pPr>
      <w:r w:rsidRPr="00CA7D5B">
        <w:rPr>
          <w:sz w:val="20"/>
          <w:szCs w:val="20"/>
        </w:rPr>
        <w:t xml:space="preserve">В отчетном периоде контрольно - счетной комиссией проведено          13 проверок и ревизий финансово – хозяйственной деятельности. </w:t>
      </w:r>
    </w:p>
    <w:p w:rsidR="00CA7D5B" w:rsidRPr="00CA7D5B" w:rsidRDefault="00CA7D5B" w:rsidP="00CA7D5B">
      <w:pPr>
        <w:ind w:firstLine="709"/>
        <w:jc w:val="both"/>
        <w:rPr>
          <w:sz w:val="20"/>
          <w:szCs w:val="20"/>
        </w:rPr>
      </w:pPr>
      <w:r w:rsidRPr="00CA7D5B">
        <w:rPr>
          <w:sz w:val="20"/>
          <w:szCs w:val="20"/>
        </w:rPr>
        <w:t xml:space="preserve">Контрольно - счетной комиссией в 2019 году было сделано заключение на годовой отчет «О районном бюджете за 2018 год», анализ исполнения районного бюджета за 1 квартал, полугодие, 9 месяцев, Экспертиза проекта решения  «О районном бюджете на 2020 год и плановый период 2021 – 2022 годов». </w:t>
      </w:r>
    </w:p>
    <w:p w:rsidR="00CA7D5B" w:rsidRPr="00CA7D5B" w:rsidRDefault="00CA7D5B" w:rsidP="00CA7D5B">
      <w:pPr>
        <w:ind w:firstLine="709"/>
        <w:jc w:val="both"/>
        <w:rPr>
          <w:sz w:val="20"/>
          <w:szCs w:val="20"/>
        </w:rPr>
      </w:pPr>
      <w:r w:rsidRPr="00CA7D5B">
        <w:rPr>
          <w:sz w:val="20"/>
          <w:szCs w:val="20"/>
        </w:rPr>
        <w:t>Согласно заключенных Соглашений о передаче контрольно – счетному органу Грибановского муниципального района полномочий контрольно – счетного органа поселений, проведены проверки</w:t>
      </w:r>
      <w:r w:rsidRPr="00CA7D5B">
        <w:rPr>
          <w:b/>
          <w:sz w:val="20"/>
          <w:szCs w:val="20"/>
        </w:rPr>
        <w:t xml:space="preserve"> </w:t>
      </w:r>
      <w:r w:rsidRPr="00CA7D5B">
        <w:rPr>
          <w:sz w:val="20"/>
          <w:szCs w:val="20"/>
        </w:rPr>
        <w:t>эффективности и целевого использования бюджетных средств, выделенных из районного бюджета шести</w:t>
      </w:r>
      <w:r w:rsidRPr="00CA7D5B">
        <w:rPr>
          <w:b/>
          <w:sz w:val="20"/>
          <w:szCs w:val="20"/>
        </w:rPr>
        <w:t xml:space="preserve"> </w:t>
      </w:r>
      <w:r w:rsidRPr="00CA7D5B">
        <w:rPr>
          <w:sz w:val="20"/>
          <w:szCs w:val="20"/>
        </w:rPr>
        <w:t xml:space="preserve">сельским поселениям. </w:t>
      </w:r>
    </w:p>
    <w:p w:rsidR="00CA7D5B" w:rsidRPr="00CA7D5B" w:rsidRDefault="00CA7D5B" w:rsidP="00CA7D5B">
      <w:pPr>
        <w:ind w:firstLine="709"/>
        <w:jc w:val="both"/>
        <w:rPr>
          <w:sz w:val="20"/>
          <w:szCs w:val="20"/>
        </w:rPr>
      </w:pPr>
      <w:r w:rsidRPr="00CA7D5B">
        <w:rPr>
          <w:sz w:val="20"/>
          <w:szCs w:val="20"/>
        </w:rPr>
        <w:t>Проведена проверка МКОУ Грибановская СОШ №3.</w:t>
      </w:r>
    </w:p>
    <w:p w:rsidR="00CA7D5B" w:rsidRPr="00CA7D5B" w:rsidRDefault="00CA7D5B" w:rsidP="00CA7D5B">
      <w:pPr>
        <w:ind w:firstLine="709"/>
        <w:jc w:val="both"/>
        <w:rPr>
          <w:sz w:val="20"/>
          <w:szCs w:val="20"/>
        </w:rPr>
      </w:pPr>
      <w:r w:rsidRPr="00CA7D5B">
        <w:rPr>
          <w:sz w:val="20"/>
          <w:szCs w:val="20"/>
        </w:rPr>
        <w:t>В марте месяце проведена внеплановая проверка Обращений по существу в части нарушений бюджетного законодательства согласно письму Главы Грибановского муниципального района от 04.03.2019 года.</w:t>
      </w:r>
    </w:p>
    <w:p w:rsidR="00CA7D5B" w:rsidRPr="00CA7D5B" w:rsidRDefault="00CA7D5B" w:rsidP="00CA7D5B">
      <w:pPr>
        <w:ind w:firstLine="709"/>
        <w:jc w:val="both"/>
        <w:rPr>
          <w:b/>
          <w:i/>
          <w:sz w:val="20"/>
          <w:szCs w:val="20"/>
        </w:rPr>
      </w:pPr>
      <w:r w:rsidRPr="00CA7D5B">
        <w:rPr>
          <w:b/>
          <w:i/>
          <w:sz w:val="20"/>
          <w:szCs w:val="20"/>
        </w:rPr>
        <w:t>Результаты проведенных проверок и экспертиз</w:t>
      </w:r>
    </w:p>
    <w:p w:rsidR="00CA7D5B" w:rsidRPr="00CA7D5B" w:rsidRDefault="00CA7D5B" w:rsidP="00CA7D5B">
      <w:pPr>
        <w:ind w:firstLine="709"/>
        <w:jc w:val="both"/>
        <w:rPr>
          <w:sz w:val="20"/>
          <w:szCs w:val="20"/>
        </w:rPr>
      </w:pPr>
      <w:r w:rsidRPr="00CA7D5B">
        <w:rPr>
          <w:sz w:val="20"/>
          <w:szCs w:val="20"/>
        </w:rPr>
        <w:t>Приоритетной задачей практически каждого контрольного и экспертного - аналитического мероприятия является контроль за формированием и исполнением бюджета Грибановского муниципального района. Несмотря на сложные экономические условия, администрации Грибановского муниципального района в 2018 году удалось решить следующие основные задачи:</w:t>
      </w:r>
    </w:p>
    <w:p w:rsidR="00CA7D5B" w:rsidRPr="00CA7D5B" w:rsidRDefault="00CA7D5B" w:rsidP="00CA7D5B">
      <w:pPr>
        <w:ind w:firstLine="709"/>
        <w:jc w:val="both"/>
        <w:rPr>
          <w:sz w:val="20"/>
          <w:szCs w:val="20"/>
        </w:rPr>
      </w:pPr>
      <w:r w:rsidRPr="00CA7D5B">
        <w:rPr>
          <w:sz w:val="20"/>
          <w:szCs w:val="20"/>
        </w:rPr>
        <w:t>- обеспечить сбалансированность бюджета и не допустить существенного роста дефицита бюджета.</w:t>
      </w:r>
    </w:p>
    <w:p w:rsidR="00CA7D5B" w:rsidRPr="00CA7D5B" w:rsidRDefault="00CA7D5B" w:rsidP="00CA7D5B">
      <w:pPr>
        <w:ind w:firstLine="709"/>
        <w:jc w:val="both"/>
        <w:rPr>
          <w:sz w:val="20"/>
          <w:szCs w:val="20"/>
        </w:rPr>
      </w:pPr>
      <w:r w:rsidRPr="00CA7D5B">
        <w:rPr>
          <w:sz w:val="20"/>
          <w:szCs w:val="20"/>
        </w:rPr>
        <w:t>Соблюден и принцип социальной направленности бюджета – основная часть расходов консолидированного бюджета – 58,8% направлена на отрасли социальной сферы.</w:t>
      </w:r>
    </w:p>
    <w:p w:rsidR="00CA7D5B" w:rsidRPr="00CA7D5B" w:rsidRDefault="00CA7D5B" w:rsidP="00CA7D5B">
      <w:pPr>
        <w:ind w:firstLine="357"/>
        <w:jc w:val="both"/>
        <w:rPr>
          <w:sz w:val="20"/>
          <w:szCs w:val="20"/>
        </w:rPr>
      </w:pPr>
      <w:r w:rsidRPr="00CA7D5B">
        <w:rPr>
          <w:sz w:val="20"/>
          <w:szCs w:val="20"/>
        </w:rPr>
        <w:lastRenderedPageBreak/>
        <w:t>Безвозмездных поступлений от других бюджетов бюджетной системы РФ поступило в 2018 году в консолидированный бюджет района в сумме -             624 779,2 тыс. рублей или 71,3% от всех доходов консолидированного бюджета района.</w:t>
      </w:r>
    </w:p>
    <w:p w:rsidR="00CA7D5B" w:rsidRPr="00CA7D5B" w:rsidRDefault="00CA7D5B" w:rsidP="00CA7D5B">
      <w:pPr>
        <w:ind w:firstLine="709"/>
        <w:jc w:val="both"/>
        <w:rPr>
          <w:sz w:val="20"/>
          <w:szCs w:val="20"/>
        </w:rPr>
      </w:pPr>
      <w:r w:rsidRPr="00CA7D5B">
        <w:rPr>
          <w:sz w:val="20"/>
          <w:szCs w:val="20"/>
        </w:rPr>
        <w:t xml:space="preserve">В соответствии с Бюджетным кодексом РФ и Положением                    «О бюджетном процессе в Грибановском муниципальном районе» подготовлена Экспертиза Проекта решения Совета народных депутатов        «О районном бюджете Грибановского муниципального района на 2020 год и плановый период 2021 – 2022 годов». </w:t>
      </w:r>
    </w:p>
    <w:p w:rsidR="00CA7D5B" w:rsidRPr="00CA7D5B" w:rsidRDefault="00CA7D5B" w:rsidP="00CA7D5B">
      <w:pPr>
        <w:ind w:firstLine="709"/>
        <w:jc w:val="both"/>
        <w:rPr>
          <w:sz w:val="20"/>
          <w:szCs w:val="20"/>
        </w:rPr>
      </w:pPr>
      <w:r w:rsidRPr="00CA7D5B">
        <w:rPr>
          <w:sz w:val="20"/>
          <w:szCs w:val="20"/>
        </w:rPr>
        <w:t>В нем отмечены положительные моменты и особенности проекта районного бюджета на 2020 год и плановый период 2021 – 2022 годов, которые заключаются в том, что доля расходов районного бюджета в муниципальные программы составит 100% в общем объеме расходов, а также прослеживается социальная направленность бюджета.</w:t>
      </w:r>
    </w:p>
    <w:p w:rsidR="00CA7D5B" w:rsidRPr="00CA7D5B" w:rsidRDefault="00CA7D5B" w:rsidP="00CA7D5B">
      <w:pPr>
        <w:ind w:firstLine="709"/>
        <w:jc w:val="both"/>
        <w:rPr>
          <w:sz w:val="20"/>
          <w:szCs w:val="20"/>
        </w:rPr>
      </w:pPr>
      <w:r w:rsidRPr="00CA7D5B">
        <w:rPr>
          <w:sz w:val="20"/>
          <w:szCs w:val="20"/>
        </w:rPr>
        <w:t>В соответствии с утвержденным планом работы и согласно заключенным Соглашениям была проведена проверка</w:t>
      </w:r>
      <w:r w:rsidRPr="00CA7D5B">
        <w:rPr>
          <w:b/>
          <w:sz w:val="20"/>
          <w:szCs w:val="20"/>
        </w:rPr>
        <w:t xml:space="preserve"> </w:t>
      </w:r>
      <w:r w:rsidRPr="00CA7D5B">
        <w:rPr>
          <w:sz w:val="20"/>
          <w:szCs w:val="20"/>
        </w:rPr>
        <w:t xml:space="preserve">эффективности и целевого использования бюджетных средств, выделенных из районного бюджета </w:t>
      </w:r>
      <w:r w:rsidRPr="00CA7D5B">
        <w:rPr>
          <w:b/>
          <w:sz w:val="20"/>
          <w:szCs w:val="20"/>
        </w:rPr>
        <w:t xml:space="preserve">6 </w:t>
      </w:r>
      <w:r w:rsidRPr="00CA7D5B">
        <w:rPr>
          <w:sz w:val="20"/>
          <w:szCs w:val="20"/>
        </w:rPr>
        <w:t xml:space="preserve">сельским поселениям: </w:t>
      </w:r>
    </w:p>
    <w:p w:rsidR="00CA7D5B" w:rsidRPr="00CA7D5B" w:rsidRDefault="00CA7D5B" w:rsidP="00CA7D5B">
      <w:pPr>
        <w:ind w:firstLine="709"/>
        <w:jc w:val="both"/>
        <w:rPr>
          <w:sz w:val="20"/>
          <w:szCs w:val="20"/>
        </w:rPr>
      </w:pPr>
      <w:r w:rsidRPr="00CA7D5B">
        <w:rPr>
          <w:sz w:val="20"/>
          <w:szCs w:val="20"/>
        </w:rPr>
        <w:t xml:space="preserve">Кирсановскому, Нижнекарачанскому, Листопадовскому, Большеалабухскому, Малоалабухскому и Краснореченскому. </w:t>
      </w:r>
    </w:p>
    <w:p w:rsidR="00CA7D5B" w:rsidRPr="00CA7D5B" w:rsidRDefault="00CA7D5B" w:rsidP="00CA7D5B">
      <w:pPr>
        <w:ind w:firstLine="709"/>
        <w:jc w:val="both"/>
        <w:rPr>
          <w:sz w:val="20"/>
          <w:szCs w:val="20"/>
        </w:rPr>
      </w:pPr>
      <w:r w:rsidRPr="00CA7D5B">
        <w:rPr>
          <w:sz w:val="20"/>
          <w:szCs w:val="20"/>
        </w:rPr>
        <w:t xml:space="preserve">Было проверено использование денежных средств в шести поселениях на общую сумму 161,6 млн. руб. </w:t>
      </w:r>
    </w:p>
    <w:p w:rsidR="00CA7D5B" w:rsidRPr="00CA7D5B" w:rsidRDefault="00CA7D5B" w:rsidP="00CA7D5B">
      <w:pPr>
        <w:ind w:firstLine="709"/>
        <w:jc w:val="both"/>
        <w:rPr>
          <w:sz w:val="20"/>
          <w:szCs w:val="20"/>
        </w:rPr>
      </w:pPr>
      <w:r w:rsidRPr="00CA7D5B">
        <w:rPr>
          <w:sz w:val="20"/>
          <w:szCs w:val="20"/>
        </w:rPr>
        <w:t>В ходе проверок поселений установлены случаи нарушения Инструкции по бюджетному учету от 16.12.2010 №174н:</w:t>
      </w:r>
    </w:p>
    <w:p w:rsidR="00CA7D5B" w:rsidRPr="00CA7D5B" w:rsidRDefault="00CA7D5B" w:rsidP="00CA7D5B">
      <w:pPr>
        <w:widowControl w:val="0"/>
        <w:autoSpaceDE w:val="0"/>
        <w:autoSpaceDN w:val="0"/>
        <w:adjustRightInd w:val="0"/>
        <w:ind w:firstLine="709"/>
        <w:jc w:val="both"/>
        <w:rPr>
          <w:sz w:val="20"/>
          <w:szCs w:val="20"/>
        </w:rPr>
      </w:pPr>
      <w:r w:rsidRPr="00CA7D5B">
        <w:rPr>
          <w:sz w:val="20"/>
          <w:szCs w:val="20"/>
        </w:rPr>
        <w:t>Перечислялись денежные средства МАУ «Грибановская архитектура» за разработку сметного расчета на ремонт кровли здания МКУК «ЦДИ» Краснореченского сельского поселения. Ремонтные работы на период проверки не производились. Неэффективное использование денежных средств на сумму – 8 437,07 руб.</w:t>
      </w:r>
    </w:p>
    <w:p w:rsidR="00CA7D5B" w:rsidRPr="00CA7D5B" w:rsidRDefault="00CA7D5B" w:rsidP="00CA7D5B">
      <w:pPr>
        <w:widowControl w:val="0"/>
        <w:autoSpaceDE w:val="0"/>
        <w:autoSpaceDN w:val="0"/>
        <w:adjustRightInd w:val="0"/>
        <w:ind w:firstLine="709"/>
        <w:jc w:val="both"/>
        <w:rPr>
          <w:sz w:val="20"/>
          <w:szCs w:val="20"/>
        </w:rPr>
      </w:pPr>
      <w:r w:rsidRPr="00CA7D5B">
        <w:rPr>
          <w:sz w:val="20"/>
          <w:szCs w:val="20"/>
        </w:rPr>
        <w:t xml:space="preserve">На основании справки, выданной МРЭО ГИБДД №3 Краснореченскому сельскому поселению 04.04.2019, снят с учета автомобиль ВАЗ - 2106, 2004 года выпуска, принадлежащий Краснореченскому сельскому поселению. </w:t>
      </w:r>
    </w:p>
    <w:p w:rsidR="00CA7D5B" w:rsidRPr="00CA7D5B" w:rsidRDefault="00CA7D5B" w:rsidP="00CA7D5B">
      <w:pPr>
        <w:widowControl w:val="0"/>
        <w:autoSpaceDE w:val="0"/>
        <w:autoSpaceDN w:val="0"/>
        <w:adjustRightInd w:val="0"/>
        <w:ind w:firstLine="709"/>
        <w:jc w:val="both"/>
        <w:rPr>
          <w:sz w:val="20"/>
          <w:szCs w:val="20"/>
        </w:rPr>
      </w:pPr>
      <w:r w:rsidRPr="00CA7D5B">
        <w:rPr>
          <w:sz w:val="20"/>
          <w:szCs w:val="20"/>
        </w:rPr>
        <w:t xml:space="preserve">При проведении выборочной инвентаризации, данного автомобиля в наличии не оказалось. Предъявлена в ходе проверки Расписка от 17.10.2019 года о принятии автомобиля ВАЗ – 2106 на металлолом от главы администрации поселения Остросаблиной Ю.В. частным лицом       Удаловым А.Н. </w:t>
      </w:r>
    </w:p>
    <w:p w:rsidR="00CA7D5B" w:rsidRPr="00CA7D5B" w:rsidRDefault="00CA7D5B" w:rsidP="00CA7D5B">
      <w:pPr>
        <w:widowControl w:val="0"/>
        <w:autoSpaceDE w:val="0"/>
        <w:autoSpaceDN w:val="0"/>
        <w:adjustRightInd w:val="0"/>
        <w:ind w:firstLine="709"/>
        <w:jc w:val="both"/>
        <w:rPr>
          <w:sz w:val="20"/>
          <w:szCs w:val="20"/>
        </w:rPr>
      </w:pPr>
      <w:r w:rsidRPr="00CA7D5B">
        <w:rPr>
          <w:sz w:val="20"/>
          <w:szCs w:val="20"/>
        </w:rPr>
        <w:t xml:space="preserve">Деньги сданы в кассу поселения главой администрации поселения Остросаблиной Ю.В. только в ходе проверки контрольно – счетной комиссией по приходному кассовому ордеру. </w:t>
      </w:r>
    </w:p>
    <w:p w:rsidR="00CA7D5B" w:rsidRPr="00CA7D5B" w:rsidRDefault="00CA7D5B" w:rsidP="00CA7D5B">
      <w:pPr>
        <w:widowControl w:val="0"/>
        <w:autoSpaceDE w:val="0"/>
        <w:autoSpaceDN w:val="0"/>
        <w:adjustRightInd w:val="0"/>
        <w:ind w:firstLine="709"/>
        <w:jc w:val="both"/>
        <w:rPr>
          <w:sz w:val="20"/>
          <w:szCs w:val="20"/>
        </w:rPr>
      </w:pPr>
      <w:r w:rsidRPr="00CA7D5B">
        <w:rPr>
          <w:sz w:val="20"/>
          <w:szCs w:val="20"/>
        </w:rPr>
        <w:t>В результате указанных нарушений главному бухгалтеру поселения объявлено замечание.</w:t>
      </w:r>
    </w:p>
    <w:p w:rsidR="00CA7D5B" w:rsidRPr="00CA7D5B" w:rsidRDefault="00CA7D5B" w:rsidP="00CA7D5B">
      <w:pPr>
        <w:widowControl w:val="0"/>
        <w:autoSpaceDE w:val="0"/>
        <w:autoSpaceDN w:val="0"/>
        <w:adjustRightInd w:val="0"/>
        <w:ind w:firstLine="709"/>
        <w:jc w:val="both"/>
        <w:rPr>
          <w:sz w:val="20"/>
          <w:szCs w:val="20"/>
        </w:rPr>
      </w:pPr>
      <w:r w:rsidRPr="00CA7D5B">
        <w:rPr>
          <w:sz w:val="20"/>
          <w:szCs w:val="20"/>
        </w:rPr>
        <w:t xml:space="preserve">Не всегда подотчетными лицами составлялись авансовые отчеты по возвращению из командировки.  </w:t>
      </w:r>
    </w:p>
    <w:p w:rsidR="00CA7D5B" w:rsidRPr="00CA7D5B" w:rsidRDefault="00CA7D5B" w:rsidP="00CA7D5B">
      <w:pPr>
        <w:widowControl w:val="0"/>
        <w:autoSpaceDE w:val="0"/>
        <w:autoSpaceDN w:val="0"/>
        <w:adjustRightInd w:val="0"/>
        <w:ind w:firstLine="709"/>
        <w:jc w:val="both"/>
        <w:rPr>
          <w:sz w:val="20"/>
          <w:szCs w:val="20"/>
        </w:rPr>
      </w:pPr>
      <w:r w:rsidRPr="00CA7D5B">
        <w:rPr>
          <w:sz w:val="20"/>
          <w:szCs w:val="20"/>
        </w:rPr>
        <w:t>В договорах подряда на окашивание, грейдирование и очистку дорог от снега не всегда указывается протяженность улиц, марка трактора.</w:t>
      </w:r>
    </w:p>
    <w:p w:rsidR="00CA7D5B" w:rsidRPr="00CA7D5B" w:rsidRDefault="00CA7D5B" w:rsidP="00CA7D5B">
      <w:pPr>
        <w:widowControl w:val="0"/>
        <w:autoSpaceDE w:val="0"/>
        <w:autoSpaceDN w:val="0"/>
        <w:adjustRightInd w:val="0"/>
        <w:ind w:firstLine="709"/>
        <w:jc w:val="both"/>
        <w:rPr>
          <w:sz w:val="20"/>
          <w:szCs w:val="20"/>
        </w:rPr>
      </w:pPr>
      <w:r w:rsidRPr="00CA7D5B">
        <w:rPr>
          <w:sz w:val="20"/>
          <w:szCs w:val="20"/>
        </w:rPr>
        <w:t>Не везде ведутся карточки учета и списания автомобильных шин.</w:t>
      </w:r>
    </w:p>
    <w:p w:rsidR="00CA7D5B" w:rsidRPr="00CA7D5B" w:rsidRDefault="00CA7D5B" w:rsidP="00CA7D5B">
      <w:pPr>
        <w:widowControl w:val="0"/>
        <w:autoSpaceDE w:val="0"/>
        <w:autoSpaceDN w:val="0"/>
        <w:adjustRightInd w:val="0"/>
        <w:ind w:firstLine="709"/>
        <w:jc w:val="both"/>
        <w:rPr>
          <w:sz w:val="20"/>
          <w:szCs w:val="20"/>
        </w:rPr>
      </w:pPr>
      <w:r w:rsidRPr="00CA7D5B">
        <w:rPr>
          <w:sz w:val="20"/>
          <w:szCs w:val="20"/>
        </w:rPr>
        <w:t>В распоряжениях и заявлениях на отпуск не всегда указывается период работы, за который предоставляется отпуск.</w:t>
      </w:r>
    </w:p>
    <w:p w:rsidR="00CA7D5B" w:rsidRPr="00CA7D5B" w:rsidRDefault="00CA7D5B" w:rsidP="00CA7D5B">
      <w:pPr>
        <w:widowControl w:val="0"/>
        <w:autoSpaceDE w:val="0"/>
        <w:autoSpaceDN w:val="0"/>
        <w:adjustRightInd w:val="0"/>
        <w:ind w:firstLine="709"/>
        <w:jc w:val="both"/>
        <w:rPr>
          <w:sz w:val="20"/>
          <w:szCs w:val="20"/>
        </w:rPr>
      </w:pPr>
      <w:r w:rsidRPr="00CA7D5B">
        <w:rPr>
          <w:sz w:val="20"/>
          <w:szCs w:val="20"/>
        </w:rPr>
        <w:t>Проверено правильность начисления и выплаты заработной платы в МКОУ Грибановская СОШ №3.</w:t>
      </w:r>
    </w:p>
    <w:p w:rsidR="00CA7D5B" w:rsidRPr="00CA7D5B" w:rsidRDefault="00CA7D5B" w:rsidP="00CA7D5B">
      <w:pPr>
        <w:widowControl w:val="0"/>
        <w:autoSpaceDE w:val="0"/>
        <w:autoSpaceDN w:val="0"/>
        <w:adjustRightInd w:val="0"/>
        <w:ind w:firstLine="709"/>
        <w:jc w:val="both"/>
        <w:rPr>
          <w:sz w:val="20"/>
          <w:szCs w:val="20"/>
        </w:rPr>
      </w:pPr>
      <w:r w:rsidRPr="00CA7D5B">
        <w:rPr>
          <w:sz w:val="20"/>
          <w:szCs w:val="20"/>
        </w:rPr>
        <w:t>Педагогу – библиотекарю, на протяжении всего года оплачивали за работу по трем ставкам в течение установленной продолжительности рабочего дня – 8 часов - 1 ст. – библиотекаря – основная, 1 ст. – делопроизводителя, 1 ст. – сторожа, что противоречит ст. 60.2 ТК РФ.</w:t>
      </w:r>
    </w:p>
    <w:p w:rsidR="00CA7D5B" w:rsidRPr="00CA7D5B" w:rsidRDefault="00CA7D5B" w:rsidP="00CA7D5B">
      <w:pPr>
        <w:widowControl w:val="0"/>
        <w:autoSpaceDE w:val="0"/>
        <w:autoSpaceDN w:val="0"/>
        <w:adjustRightInd w:val="0"/>
        <w:ind w:firstLine="709"/>
        <w:jc w:val="both"/>
        <w:rPr>
          <w:sz w:val="20"/>
          <w:szCs w:val="20"/>
        </w:rPr>
      </w:pPr>
      <w:r w:rsidRPr="00CA7D5B">
        <w:rPr>
          <w:sz w:val="20"/>
          <w:szCs w:val="20"/>
        </w:rPr>
        <w:t xml:space="preserve">Также следует отметить, что по сторожам не велся график выхода на работу. </w:t>
      </w:r>
    </w:p>
    <w:p w:rsidR="00CA7D5B" w:rsidRPr="00CA7D5B" w:rsidRDefault="00CA7D5B" w:rsidP="00CA7D5B">
      <w:pPr>
        <w:widowControl w:val="0"/>
        <w:autoSpaceDE w:val="0"/>
        <w:autoSpaceDN w:val="0"/>
        <w:adjustRightInd w:val="0"/>
        <w:ind w:firstLine="709"/>
        <w:jc w:val="both"/>
        <w:rPr>
          <w:sz w:val="20"/>
          <w:szCs w:val="20"/>
        </w:rPr>
      </w:pPr>
      <w:r w:rsidRPr="00CA7D5B">
        <w:rPr>
          <w:sz w:val="20"/>
          <w:szCs w:val="20"/>
        </w:rPr>
        <w:t>В результате педагогу – библиотекарю необоснованно выплачено за     1 ставку сторожа – (11 163 руб. в месяц), что в пересчете за 2018 год составило 133 956,00 руб.</w:t>
      </w:r>
    </w:p>
    <w:p w:rsidR="00CA7D5B" w:rsidRPr="00CA7D5B" w:rsidRDefault="00CA7D5B" w:rsidP="00CA7D5B">
      <w:pPr>
        <w:widowControl w:val="0"/>
        <w:autoSpaceDE w:val="0"/>
        <w:autoSpaceDN w:val="0"/>
        <w:adjustRightInd w:val="0"/>
        <w:ind w:firstLine="709"/>
        <w:jc w:val="both"/>
        <w:rPr>
          <w:sz w:val="20"/>
          <w:szCs w:val="20"/>
        </w:rPr>
      </w:pPr>
      <w:r w:rsidRPr="00CA7D5B">
        <w:rPr>
          <w:sz w:val="20"/>
          <w:szCs w:val="20"/>
        </w:rPr>
        <w:t xml:space="preserve">Приказом по учреждению работнику объявляется замечание и в том же месяце на основании приказа выплачивается стимулирующая выплата (2 522,10 руб.). </w:t>
      </w:r>
    </w:p>
    <w:p w:rsidR="00CA7D5B" w:rsidRPr="00CA7D5B" w:rsidRDefault="00CA7D5B" w:rsidP="00CA7D5B">
      <w:pPr>
        <w:widowControl w:val="0"/>
        <w:autoSpaceDE w:val="0"/>
        <w:autoSpaceDN w:val="0"/>
        <w:adjustRightInd w:val="0"/>
        <w:ind w:firstLine="709"/>
        <w:jc w:val="both"/>
        <w:rPr>
          <w:sz w:val="20"/>
          <w:szCs w:val="20"/>
        </w:rPr>
      </w:pPr>
      <w:r w:rsidRPr="00CA7D5B">
        <w:rPr>
          <w:sz w:val="20"/>
          <w:szCs w:val="20"/>
        </w:rPr>
        <w:t>Проведена внеплановая выборочная проверка Обращений по существу в части нарушений бюджетного законодательства в МКУ по ОДОМС.</w:t>
      </w:r>
    </w:p>
    <w:p w:rsidR="00CA7D5B" w:rsidRPr="00CA7D5B" w:rsidRDefault="00CA7D5B" w:rsidP="00CA7D5B">
      <w:pPr>
        <w:ind w:firstLine="709"/>
        <w:jc w:val="both"/>
        <w:rPr>
          <w:sz w:val="20"/>
          <w:szCs w:val="20"/>
        </w:rPr>
      </w:pPr>
      <w:r w:rsidRPr="00CA7D5B">
        <w:rPr>
          <w:sz w:val="20"/>
          <w:szCs w:val="20"/>
        </w:rPr>
        <w:t xml:space="preserve">В нарушение Приказа Минтранса РФ от 18.09.2008 №152 с изменениями, в путевых листах нет подписи механика, что автомобиль технически исправен, не проводился предрейсовый и послерейсовый медицинский осмотр, допускались неоговоренные исправления. </w:t>
      </w:r>
    </w:p>
    <w:p w:rsidR="00CA7D5B" w:rsidRPr="00CA7D5B" w:rsidRDefault="00CA7D5B" w:rsidP="00CA7D5B">
      <w:pPr>
        <w:ind w:firstLine="709"/>
        <w:jc w:val="both"/>
        <w:rPr>
          <w:sz w:val="20"/>
          <w:szCs w:val="20"/>
        </w:rPr>
      </w:pPr>
      <w:r w:rsidRPr="00CA7D5B">
        <w:rPr>
          <w:sz w:val="20"/>
          <w:szCs w:val="20"/>
        </w:rPr>
        <w:t>В путевых листах грузового автомобиля Газ-Саз-35071 р - 445 нр-36 не прописывался адрес подачи автомобиля.</w:t>
      </w:r>
    </w:p>
    <w:p w:rsidR="00CA7D5B" w:rsidRPr="00CA7D5B" w:rsidRDefault="00CA7D5B" w:rsidP="00CA7D5B">
      <w:pPr>
        <w:ind w:firstLine="709"/>
        <w:jc w:val="both"/>
        <w:rPr>
          <w:sz w:val="20"/>
          <w:szCs w:val="20"/>
        </w:rPr>
      </w:pPr>
      <w:r w:rsidRPr="00CA7D5B">
        <w:rPr>
          <w:sz w:val="20"/>
          <w:szCs w:val="20"/>
        </w:rPr>
        <w:t xml:space="preserve">Не выдерживался единый километраж до сел Грибановского района,   г. Борисоглебска и г. Воронежа. </w:t>
      </w:r>
    </w:p>
    <w:p w:rsidR="00CA7D5B" w:rsidRPr="00CA7D5B" w:rsidRDefault="00CA7D5B" w:rsidP="00CA7D5B">
      <w:pPr>
        <w:ind w:firstLine="709"/>
        <w:jc w:val="both"/>
        <w:rPr>
          <w:sz w:val="20"/>
          <w:szCs w:val="20"/>
        </w:rPr>
      </w:pPr>
      <w:r w:rsidRPr="00CA7D5B">
        <w:rPr>
          <w:sz w:val="20"/>
          <w:szCs w:val="20"/>
        </w:rPr>
        <w:t>Так при поездке в г. Борисоглебск Тельпов Ю.В. пишет расстояние –    25 км, Булаев В.В. – 20 км, Протасов И.А. – 18 км, хотя согласно данным  МУП Грибановское АТП – 16,4 км; Окунев В.В. при поездке в г. Воронеж 01.06.2018 пишет расстояние – 220 км, а 15.06.2018 – 230 км.; Шевельков С.М. при поездке в с. Хомутовка 09.06.2018 пишет расстояние – 75 км, а 18.06.2018 – 73 км.</w:t>
      </w:r>
    </w:p>
    <w:p w:rsidR="00CA7D5B" w:rsidRPr="00CA7D5B" w:rsidRDefault="00CA7D5B" w:rsidP="00CA7D5B">
      <w:pPr>
        <w:ind w:firstLine="709"/>
        <w:jc w:val="both"/>
        <w:rPr>
          <w:sz w:val="20"/>
          <w:szCs w:val="20"/>
        </w:rPr>
      </w:pPr>
      <w:r w:rsidRPr="00CA7D5B">
        <w:rPr>
          <w:sz w:val="20"/>
          <w:szCs w:val="20"/>
        </w:rPr>
        <w:t>В январе 2018 года с 01.01 по 08.01.2018 года - выходные дни, однако 02, 04 и 05 января выписываются путевые листы Окуневу В.В.,        Протасову И.А., Сиротинину Е.В. для поездки в г. Воронеж и по району, хотя в табеле учета рабочего времени ставятся выходные дни.</w:t>
      </w:r>
    </w:p>
    <w:p w:rsidR="00CA7D5B" w:rsidRPr="00CA7D5B" w:rsidRDefault="00CA7D5B" w:rsidP="00CA7D5B">
      <w:pPr>
        <w:ind w:firstLine="709"/>
        <w:jc w:val="both"/>
        <w:rPr>
          <w:sz w:val="20"/>
          <w:szCs w:val="20"/>
        </w:rPr>
      </w:pPr>
      <w:r w:rsidRPr="00CA7D5B">
        <w:rPr>
          <w:sz w:val="20"/>
          <w:szCs w:val="20"/>
        </w:rPr>
        <w:t>Путевых листов с адресом подачи г. Новохоперск нет.</w:t>
      </w:r>
    </w:p>
    <w:p w:rsidR="00CA7D5B" w:rsidRPr="00CA7D5B" w:rsidRDefault="00CA7D5B" w:rsidP="00CA7D5B">
      <w:pPr>
        <w:ind w:firstLine="709"/>
        <w:jc w:val="both"/>
        <w:rPr>
          <w:sz w:val="20"/>
          <w:szCs w:val="20"/>
        </w:rPr>
      </w:pPr>
      <w:r w:rsidRPr="00CA7D5B">
        <w:rPr>
          <w:sz w:val="20"/>
          <w:szCs w:val="20"/>
        </w:rPr>
        <w:t>Дефектные ведомости на ремонт автомобиля не составлялись.</w:t>
      </w:r>
    </w:p>
    <w:p w:rsidR="00CA7D5B" w:rsidRPr="00CA7D5B" w:rsidRDefault="00CA7D5B" w:rsidP="00CA7D5B">
      <w:pPr>
        <w:ind w:firstLine="709"/>
        <w:jc w:val="both"/>
        <w:rPr>
          <w:sz w:val="20"/>
          <w:szCs w:val="20"/>
        </w:rPr>
      </w:pPr>
      <w:r w:rsidRPr="00CA7D5B">
        <w:rPr>
          <w:sz w:val="20"/>
          <w:szCs w:val="20"/>
        </w:rPr>
        <w:t xml:space="preserve">Замену запасных частей на автомобили производили при прохождении технического обслуживания автомобиля или водителями самостоятельно в гараже. </w:t>
      </w:r>
    </w:p>
    <w:p w:rsidR="00CA7D5B" w:rsidRPr="00CA7D5B" w:rsidRDefault="00CA7D5B" w:rsidP="00CA7D5B">
      <w:pPr>
        <w:ind w:firstLine="709"/>
        <w:jc w:val="both"/>
        <w:rPr>
          <w:sz w:val="20"/>
          <w:szCs w:val="20"/>
        </w:rPr>
      </w:pPr>
      <w:r w:rsidRPr="00CA7D5B">
        <w:rPr>
          <w:sz w:val="20"/>
          <w:szCs w:val="20"/>
        </w:rPr>
        <w:t>Замененные запасные части, ввиду отсутствия помещения для складирования, не собирались и не сдавались в металлолом.</w:t>
      </w:r>
    </w:p>
    <w:p w:rsidR="00CA7D5B" w:rsidRPr="00CA7D5B" w:rsidRDefault="00CA7D5B" w:rsidP="00CA7D5B">
      <w:pPr>
        <w:widowControl w:val="0"/>
        <w:autoSpaceDE w:val="0"/>
        <w:autoSpaceDN w:val="0"/>
        <w:adjustRightInd w:val="0"/>
        <w:ind w:firstLine="709"/>
        <w:jc w:val="both"/>
        <w:rPr>
          <w:sz w:val="20"/>
          <w:szCs w:val="20"/>
        </w:rPr>
      </w:pPr>
      <w:r w:rsidRPr="00CA7D5B">
        <w:rPr>
          <w:sz w:val="20"/>
          <w:szCs w:val="20"/>
        </w:rPr>
        <w:lastRenderedPageBreak/>
        <w:t>Основная доля нарушений устраняется в период проведения ревизии.</w:t>
      </w:r>
    </w:p>
    <w:p w:rsidR="00CA7D5B" w:rsidRPr="00CA7D5B" w:rsidRDefault="00CA7D5B" w:rsidP="00CA7D5B">
      <w:pPr>
        <w:widowControl w:val="0"/>
        <w:autoSpaceDE w:val="0"/>
        <w:autoSpaceDN w:val="0"/>
        <w:adjustRightInd w:val="0"/>
        <w:ind w:firstLine="709"/>
        <w:jc w:val="both"/>
        <w:rPr>
          <w:sz w:val="20"/>
          <w:szCs w:val="20"/>
        </w:rPr>
      </w:pPr>
      <w:r w:rsidRPr="00CA7D5B">
        <w:rPr>
          <w:sz w:val="20"/>
          <w:szCs w:val="20"/>
        </w:rPr>
        <w:t xml:space="preserve">Все проверки проводились в соответствии с действующим законодательством, положением о контрольно - счетной комиссии, утвержденным планом работы. </w:t>
      </w:r>
    </w:p>
    <w:p w:rsidR="00CA7D5B" w:rsidRPr="00CA7D5B" w:rsidRDefault="00CA7D5B" w:rsidP="00CA7D5B">
      <w:pPr>
        <w:ind w:firstLine="709"/>
        <w:jc w:val="both"/>
        <w:rPr>
          <w:sz w:val="20"/>
          <w:szCs w:val="20"/>
        </w:rPr>
      </w:pPr>
      <w:r w:rsidRPr="00CA7D5B">
        <w:rPr>
          <w:sz w:val="20"/>
          <w:szCs w:val="20"/>
        </w:rPr>
        <w:t>Контрольно - счетная комиссия осуществляет учет нарушений в соответствии с классификатором, который рекомендован контрольно – счетной палатой Воронежской области.</w:t>
      </w:r>
    </w:p>
    <w:p w:rsidR="00CA7D5B" w:rsidRPr="00CA7D5B" w:rsidRDefault="00CA7D5B" w:rsidP="00CA7D5B">
      <w:pPr>
        <w:ind w:firstLine="709"/>
        <w:jc w:val="both"/>
        <w:rPr>
          <w:sz w:val="20"/>
          <w:szCs w:val="20"/>
        </w:rPr>
      </w:pPr>
      <w:r w:rsidRPr="00CA7D5B">
        <w:rPr>
          <w:sz w:val="20"/>
          <w:szCs w:val="20"/>
        </w:rPr>
        <w:t>В адрес проверяемых организаций направлено 8 представлений об устранении и недопущении впредь выявленных в ходе проверок нарушений и недостатков. Получено 8 информаций об устранении выявленных в ходе проверок нарушений и недостатков. Часть нарушений не устранена и поставлена на контроль.</w:t>
      </w:r>
    </w:p>
    <w:p w:rsidR="00CA7D5B" w:rsidRPr="00CA7D5B" w:rsidRDefault="00CA7D5B" w:rsidP="00CA7D5B">
      <w:pPr>
        <w:ind w:firstLine="709"/>
        <w:jc w:val="both"/>
        <w:rPr>
          <w:sz w:val="20"/>
          <w:szCs w:val="20"/>
        </w:rPr>
      </w:pPr>
      <w:r w:rsidRPr="00CA7D5B">
        <w:rPr>
          <w:color w:val="000000"/>
          <w:sz w:val="20"/>
          <w:szCs w:val="20"/>
        </w:rPr>
        <w:t>Информация о результатах контрольных мероприятий, проводимых к</w:t>
      </w:r>
      <w:r w:rsidRPr="00CA7D5B">
        <w:rPr>
          <w:sz w:val="20"/>
          <w:szCs w:val="20"/>
        </w:rPr>
        <w:t xml:space="preserve">онтрольно – счетной комиссией, </w:t>
      </w:r>
      <w:r w:rsidRPr="00CA7D5B">
        <w:rPr>
          <w:color w:val="000000"/>
          <w:sz w:val="20"/>
          <w:szCs w:val="20"/>
        </w:rPr>
        <w:t xml:space="preserve">направляется главе Грибановского муниципального района. </w:t>
      </w:r>
      <w:r w:rsidRPr="00CA7D5B">
        <w:rPr>
          <w:sz w:val="20"/>
          <w:szCs w:val="20"/>
        </w:rPr>
        <w:t xml:space="preserve"> </w:t>
      </w:r>
    </w:p>
    <w:p w:rsidR="00CA7D5B" w:rsidRPr="00CA7D5B" w:rsidRDefault="00CA7D5B" w:rsidP="00CA7D5B">
      <w:pPr>
        <w:ind w:firstLine="709"/>
        <w:jc w:val="both"/>
        <w:rPr>
          <w:sz w:val="20"/>
          <w:szCs w:val="20"/>
        </w:rPr>
      </w:pPr>
      <w:r w:rsidRPr="00CA7D5B">
        <w:rPr>
          <w:sz w:val="20"/>
          <w:szCs w:val="20"/>
        </w:rPr>
        <w:t>В отчетном периоде контрольно - счетной комиссией обеспечена  реализация целей и задач,  предусмотренных Положением «О контрольно - счетной комиссии  Грибановского муниципального района».</w:t>
      </w:r>
    </w:p>
    <w:p w:rsidR="00CA7D5B" w:rsidRPr="00CA7D5B" w:rsidRDefault="00CA7D5B" w:rsidP="00CA7D5B">
      <w:pPr>
        <w:ind w:firstLine="709"/>
        <w:jc w:val="both"/>
        <w:rPr>
          <w:sz w:val="20"/>
          <w:szCs w:val="20"/>
        </w:rPr>
      </w:pPr>
    </w:p>
    <w:p w:rsidR="00CA7D5B" w:rsidRPr="00CA7D5B" w:rsidRDefault="00CA7D5B" w:rsidP="00CA7D5B">
      <w:pPr>
        <w:jc w:val="both"/>
        <w:rPr>
          <w:sz w:val="20"/>
          <w:szCs w:val="20"/>
        </w:rPr>
      </w:pPr>
      <w:r w:rsidRPr="00CA7D5B">
        <w:rPr>
          <w:sz w:val="20"/>
          <w:szCs w:val="20"/>
        </w:rPr>
        <w:t>Председатель контрольно - счетной комиссии</w:t>
      </w:r>
      <w:r>
        <w:rPr>
          <w:sz w:val="20"/>
          <w:szCs w:val="20"/>
        </w:rPr>
        <w:t xml:space="preserve"> </w:t>
      </w:r>
      <w:r w:rsidRPr="00CA7D5B">
        <w:rPr>
          <w:sz w:val="20"/>
          <w:szCs w:val="20"/>
        </w:rPr>
        <w:t xml:space="preserve">Грибановского муниципального района      </w:t>
      </w:r>
      <w:r>
        <w:rPr>
          <w:sz w:val="20"/>
          <w:szCs w:val="20"/>
        </w:rPr>
        <w:t xml:space="preserve">  </w:t>
      </w:r>
      <w:r w:rsidRPr="00CA7D5B">
        <w:rPr>
          <w:sz w:val="20"/>
          <w:szCs w:val="20"/>
        </w:rPr>
        <w:t xml:space="preserve">                          С.Г. Зимин</w:t>
      </w:r>
    </w:p>
    <w:p w:rsidR="00CA7D5B" w:rsidRPr="000A0F54" w:rsidRDefault="00CA7D5B" w:rsidP="00CA7D5B">
      <w:pPr>
        <w:rPr>
          <w:bCs/>
          <w:iCs/>
          <w:sz w:val="20"/>
          <w:szCs w:val="20"/>
        </w:rPr>
      </w:pPr>
    </w:p>
    <w:p w:rsidR="00F46F25" w:rsidRDefault="00F46F25" w:rsidP="00A02E7C">
      <w:pPr>
        <w:autoSpaceDE w:val="0"/>
        <w:autoSpaceDN w:val="0"/>
        <w:adjustRightInd w:val="0"/>
        <w:jc w:val="both"/>
        <w:rPr>
          <w:sz w:val="20"/>
          <w:szCs w:val="20"/>
        </w:rPr>
      </w:pPr>
    </w:p>
    <w:p w:rsidR="000A0F54" w:rsidRPr="000A0F54" w:rsidRDefault="000A0F54" w:rsidP="00A02E7C">
      <w:pPr>
        <w:autoSpaceDE w:val="0"/>
        <w:autoSpaceDN w:val="0"/>
        <w:adjustRightInd w:val="0"/>
        <w:jc w:val="both"/>
        <w:rPr>
          <w:sz w:val="20"/>
          <w:szCs w:val="20"/>
        </w:rPr>
      </w:pPr>
    </w:p>
    <w:p w:rsidR="000A0F54" w:rsidRPr="000A0F54" w:rsidRDefault="000A0F54" w:rsidP="000A0F54">
      <w:pPr>
        <w:jc w:val="center"/>
        <w:rPr>
          <w:sz w:val="20"/>
          <w:szCs w:val="20"/>
        </w:rPr>
      </w:pPr>
      <w:r w:rsidRPr="000A0F54">
        <w:rPr>
          <w:b/>
          <w:bCs/>
          <w:sz w:val="20"/>
          <w:szCs w:val="20"/>
        </w:rPr>
        <w:t>СОВЕТ  НАРОДНЫХ  ДЕПУТАТОВ</w:t>
      </w:r>
    </w:p>
    <w:p w:rsidR="000A0F54" w:rsidRPr="000A0F54" w:rsidRDefault="000A0F54" w:rsidP="000A0F54">
      <w:pPr>
        <w:jc w:val="center"/>
        <w:rPr>
          <w:b/>
          <w:bCs/>
          <w:sz w:val="20"/>
          <w:szCs w:val="20"/>
        </w:rPr>
      </w:pPr>
      <w:r w:rsidRPr="000A0F54">
        <w:rPr>
          <w:b/>
          <w:bCs/>
          <w:sz w:val="20"/>
          <w:szCs w:val="20"/>
        </w:rPr>
        <w:t xml:space="preserve">ГРИБАНОВСКОГО МУНИЦИПАЛЬНОГО РАЙОНА  </w:t>
      </w:r>
    </w:p>
    <w:p w:rsidR="000A0F54" w:rsidRPr="000A0F54" w:rsidRDefault="000A0F54" w:rsidP="000A0F54">
      <w:pPr>
        <w:jc w:val="center"/>
        <w:rPr>
          <w:b/>
          <w:bCs/>
          <w:sz w:val="20"/>
          <w:szCs w:val="20"/>
        </w:rPr>
      </w:pPr>
      <w:r w:rsidRPr="000A0F54">
        <w:rPr>
          <w:b/>
          <w:bCs/>
          <w:sz w:val="20"/>
          <w:szCs w:val="20"/>
        </w:rPr>
        <w:t>ВОРОНЕЖСКОЙ ОБЛАСТИ</w:t>
      </w:r>
    </w:p>
    <w:p w:rsidR="000A0F54" w:rsidRPr="000A0F54" w:rsidRDefault="000A0F54" w:rsidP="000A0F54">
      <w:pPr>
        <w:jc w:val="center"/>
        <w:rPr>
          <w:b/>
          <w:bCs/>
          <w:sz w:val="20"/>
          <w:szCs w:val="20"/>
        </w:rPr>
      </w:pPr>
    </w:p>
    <w:p w:rsidR="000A0F54" w:rsidRPr="000A0F54" w:rsidRDefault="000A0F54" w:rsidP="000A0F54">
      <w:pPr>
        <w:jc w:val="center"/>
        <w:rPr>
          <w:b/>
          <w:bCs/>
          <w:sz w:val="20"/>
          <w:szCs w:val="20"/>
        </w:rPr>
      </w:pPr>
      <w:r w:rsidRPr="000A0F54">
        <w:rPr>
          <w:b/>
          <w:bCs/>
          <w:sz w:val="20"/>
          <w:szCs w:val="20"/>
        </w:rPr>
        <w:t>Р Е Ш Е Н И Е</w:t>
      </w:r>
    </w:p>
    <w:p w:rsidR="000A0F54" w:rsidRPr="000A0F54" w:rsidRDefault="000A0F54" w:rsidP="000A0F54">
      <w:pPr>
        <w:rPr>
          <w:b/>
          <w:bCs/>
          <w:sz w:val="20"/>
          <w:szCs w:val="20"/>
        </w:rPr>
      </w:pPr>
    </w:p>
    <w:tbl>
      <w:tblPr>
        <w:tblW w:w="0" w:type="auto"/>
        <w:tblLook w:val="01E0"/>
      </w:tblPr>
      <w:tblGrid>
        <w:gridCol w:w="5068"/>
        <w:gridCol w:w="5069"/>
      </w:tblGrid>
      <w:tr w:rsidR="000A0F54" w:rsidRPr="000A0F54" w:rsidTr="00FC5BB2">
        <w:tc>
          <w:tcPr>
            <w:tcW w:w="5068" w:type="dxa"/>
          </w:tcPr>
          <w:p w:rsidR="000A0F54" w:rsidRPr="000A0F54" w:rsidRDefault="000A0F54" w:rsidP="00FC5BB2">
            <w:pPr>
              <w:tabs>
                <w:tab w:val="left" w:pos="4140"/>
              </w:tabs>
              <w:jc w:val="both"/>
              <w:rPr>
                <w:b/>
                <w:sz w:val="20"/>
                <w:szCs w:val="20"/>
              </w:rPr>
            </w:pPr>
            <w:r w:rsidRPr="000A0F54">
              <w:rPr>
                <w:b/>
                <w:sz w:val="20"/>
                <w:szCs w:val="20"/>
              </w:rPr>
              <w:t xml:space="preserve">Об объявлении конкурса  на замещение </w:t>
            </w:r>
            <w:r w:rsidRPr="000A0F54">
              <w:rPr>
                <w:rStyle w:val="grame"/>
                <w:b/>
                <w:sz w:val="20"/>
                <w:szCs w:val="20"/>
              </w:rPr>
              <w:t>должности муниципальной службы главы администрации Грибановского муниципального района Воронежской области</w:t>
            </w:r>
          </w:p>
        </w:tc>
        <w:tc>
          <w:tcPr>
            <w:tcW w:w="5069" w:type="dxa"/>
          </w:tcPr>
          <w:p w:rsidR="000A0F54" w:rsidRPr="000A0F54" w:rsidRDefault="000A0F54" w:rsidP="00FC5BB2">
            <w:pPr>
              <w:tabs>
                <w:tab w:val="left" w:pos="4140"/>
              </w:tabs>
              <w:jc w:val="both"/>
              <w:rPr>
                <w:sz w:val="20"/>
                <w:szCs w:val="20"/>
              </w:rPr>
            </w:pPr>
          </w:p>
        </w:tc>
      </w:tr>
    </w:tbl>
    <w:p w:rsidR="000A0F54" w:rsidRPr="000A0F54" w:rsidRDefault="000A0F54" w:rsidP="000A0F54">
      <w:pPr>
        <w:tabs>
          <w:tab w:val="left" w:pos="4140"/>
        </w:tabs>
        <w:jc w:val="both"/>
        <w:rPr>
          <w:sz w:val="20"/>
          <w:szCs w:val="20"/>
        </w:rPr>
      </w:pPr>
    </w:p>
    <w:p w:rsidR="000A0F54" w:rsidRPr="000A0F54" w:rsidRDefault="000A0F54" w:rsidP="000A0F54">
      <w:pPr>
        <w:pStyle w:val="consplusnormal1"/>
        <w:spacing w:before="0" w:beforeAutospacing="0" w:after="0" w:afterAutospacing="0"/>
        <w:ind w:firstLine="540"/>
        <w:jc w:val="both"/>
        <w:rPr>
          <w:sz w:val="20"/>
          <w:szCs w:val="20"/>
        </w:rPr>
      </w:pPr>
      <w:r w:rsidRPr="000A0F54">
        <w:rPr>
          <w:sz w:val="20"/>
          <w:szCs w:val="20"/>
        </w:rPr>
        <w:t xml:space="preserve">    В связи с досрочным прекращением полномочий главы администрации Грибановского муниципального района Воронежской области, в </w:t>
      </w:r>
      <w:r w:rsidRPr="000A0F54">
        <w:rPr>
          <w:rStyle w:val="grame"/>
          <w:sz w:val="20"/>
          <w:szCs w:val="20"/>
        </w:rPr>
        <w:t>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Воронежской области от 28.12.2007 № 175-ОЗ «О муниципальной службе в Воронежской области», Уставом Грибановского муниципального района Воронежской области, решением Совета народных депутатов Грибановского муниципального района Воронежской области от 31.05.2016  № 307 «Об утверждении Положения о п</w:t>
      </w:r>
      <w:r w:rsidRPr="000A0F54">
        <w:rPr>
          <w:sz w:val="20"/>
          <w:szCs w:val="20"/>
        </w:rPr>
        <w:t>орядке проведения конкурса на замещение  должности муниципальной службы  главы администрации Грибановского муниципального района»,</w:t>
      </w:r>
      <w:r w:rsidRPr="000A0F54">
        <w:rPr>
          <w:rStyle w:val="grame"/>
          <w:sz w:val="20"/>
          <w:szCs w:val="20"/>
        </w:rPr>
        <w:t xml:space="preserve"> в целях обеспечения конституционного права граждан на равный доступ к муниципальной</w:t>
      </w:r>
      <w:r w:rsidRPr="000A0F54">
        <w:rPr>
          <w:sz w:val="20"/>
          <w:szCs w:val="20"/>
        </w:rPr>
        <w:t xml:space="preserve"> службе, Совет народных депутатов</w:t>
      </w:r>
      <w:r>
        <w:rPr>
          <w:sz w:val="20"/>
          <w:szCs w:val="20"/>
        </w:rPr>
        <w:t xml:space="preserve"> </w:t>
      </w:r>
      <w:r w:rsidRPr="000A0F54">
        <w:rPr>
          <w:b/>
          <w:bCs/>
          <w:sz w:val="20"/>
          <w:szCs w:val="20"/>
        </w:rPr>
        <w:t>РЕШИЛ:</w:t>
      </w:r>
    </w:p>
    <w:p w:rsidR="000A0F54" w:rsidRPr="000A0F54" w:rsidRDefault="000A0F54" w:rsidP="000A0F54">
      <w:pPr>
        <w:pStyle w:val="consplusnormal1"/>
        <w:spacing w:before="0" w:beforeAutospacing="0" w:after="0" w:afterAutospacing="0"/>
        <w:ind w:firstLine="540"/>
        <w:jc w:val="center"/>
        <w:rPr>
          <w:sz w:val="20"/>
          <w:szCs w:val="20"/>
        </w:rPr>
      </w:pPr>
      <w:r w:rsidRPr="000A0F54">
        <w:rPr>
          <w:b/>
          <w:bCs/>
          <w:sz w:val="20"/>
          <w:szCs w:val="20"/>
        </w:rPr>
        <w:t> </w:t>
      </w:r>
    </w:p>
    <w:p w:rsidR="000A0F54" w:rsidRPr="000A0F54" w:rsidRDefault="000A0F54" w:rsidP="000A0F54">
      <w:pPr>
        <w:pStyle w:val="consplusnormal1"/>
        <w:spacing w:before="0" w:beforeAutospacing="0" w:after="0" w:afterAutospacing="0"/>
        <w:ind w:firstLine="720"/>
        <w:jc w:val="both"/>
        <w:rPr>
          <w:sz w:val="20"/>
          <w:szCs w:val="20"/>
        </w:rPr>
      </w:pPr>
      <w:r w:rsidRPr="000A0F54">
        <w:rPr>
          <w:sz w:val="20"/>
          <w:szCs w:val="20"/>
        </w:rPr>
        <w:t xml:space="preserve">1. Объявить конкурс на замещение </w:t>
      </w:r>
      <w:r w:rsidRPr="000A0F54">
        <w:rPr>
          <w:rStyle w:val="grame"/>
          <w:sz w:val="20"/>
          <w:szCs w:val="20"/>
        </w:rPr>
        <w:t>должности муниципальной службы главы администрации Грибановского муниципального района Воронежской области</w:t>
      </w:r>
      <w:r w:rsidRPr="000A0F54">
        <w:rPr>
          <w:sz w:val="20"/>
          <w:szCs w:val="20"/>
        </w:rPr>
        <w:t>.</w:t>
      </w:r>
    </w:p>
    <w:p w:rsidR="000A0F54" w:rsidRPr="000A0F54" w:rsidRDefault="000A0F54" w:rsidP="000A0F54">
      <w:pPr>
        <w:pStyle w:val="consplusnormal1"/>
        <w:spacing w:before="0" w:beforeAutospacing="0" w:after="0" w:afterAutospacing="0"/>
        <w:ind w:firstLine="720"/>
        <w:jc w:val="both"/>
        <w:rPr>
          <w:sz w:val="20"/>
          <w:szCs w:val="20"/>
        </w:rPr>
      </w:pPr>
      <w:r w:rsidRPr="000A0F54">
        <w:rPr>
          <w:sz w:val="20"/>
          <w:szCs w:val="20"/>
        </w:rPr>
        <w:t xml:space="preserve">2.  Назначить проведение конкурса на замещение </w:t>
      </w:r>
      <w:r w:rsidRPr="000A0F54">
        <w:rPr>
          <w:rStyle w:val="grame"/>
          <w:sz w:val="20"/>
          <w:szCs w:val="20"/>
        </w:rPr>
        <w:t>должности муниципальной службы главы администрации Грибановского муниципального района Воронежской области</w:t>
      </w:r>
      <w:r w:rsidRPr="000A0F54">
        <w:rPr>
          <w:sz w:val="20"/>
          <w:szCs w:val="20"/>
        </w:rPr>
        <w:t xml:space="preserve"> на 30.07.2020г. в 10 часов 00 минут в  администрации Грибановского муниципального района Воронежской области по адресу: пгт. Грибановский, ул. Центральная, 4. </w:t>
      </w:r>
    </w:p>
    <w:p w:rsidR="000A0F54" w:rsidRPr="000A0F54" w:rsidRDefault="000A0F54" w:rsidP="000A0F54">
      <w:pPr>
        <w:pStyle w:val="consplusnormal1"/>
        <w:spacing w:before="0" w:beforeAutospacing="0" w:after="0" w:afterAutospacing="0"/>
        <w:ind w:firstLine="720"/>
        <w:jc w:val="both"/>
        <w:rPr>
          <w:sz w:val="20"/>
          <w:szCs w:val="20"/>
        </w:rPr>
      </w:pPr>
      <w:r w:rsidRPr="000A0F54">
        <w:rPr>
          <w:sz w:val="20"/>
          <w:szCs w:val="20"/>
        </w:rPr>
        <w:t xml:space="preserve">3. Утвердить состав конкурсной комиссии на замещение </w:t>
      </w:r>
      <w:r w:rsidRPr="000A0F54">
        <w:rPr>
          <w:rStyle w:val="grame"/>
          <w:sz w:val="20"/>
          <w:szCs w:val="20"/>
        </w:rPr>
        <w:t>должности муниципальной службы  главы администрации Грибановского муниципального района Воронежской</w:t>
      </w:r>
      <w:r w:rsidRPr="000A0F54">
        <w:rPr>
          <w:sz w:val="20"/>
          <w:szCs w:val="20"/>
        </w:rPr>
        <w:t xml:space="preserve"> области согласно приложению 1 к настоящему решению в части, назначаемой Советом народных депутатов Грибановского муниципального района Воронежской области.</w:t>
      </w:r>
    </w:p>
    <w:p w:rsidR="000A0F54" w:rsidRPr="000A0F54" w:rsidRDefault="000A0F54" w:rsidP="000A0F54">
      <w:pPr>
        <w:pStyle w:val="consplusnormal1"/>
        <w:spacing w:before="0" w:beforeAutospacing="0" w:after="0" w:afterAutospacing="0"/>
        <w:ind w:firstLine="720"/>
        <w:jc w:val="both"/>
        <w:rPr>
          <w:sz w:val="20"/>
          <w:szCs w:val="20"/>
        </w:rPr>
      </w:pPr>
      <w:r w:rsidRPr="000A0F54">
        <w:rPr>
          <w:sz w:val="20"/>
          <w:szCs w:val="20"/>
        </w:rPr>
        <w:t xml:space="preserve">4. Утвердить проект контракта с главой администрации Грибановского муниципального района Воронежской области согласно приложению 2 к настоящему решению. </w:t>
      </w:r>
    </w:p>
    <w:p w:rsidR="000A0F54" w:rsidRPr="000A0F54" w:rsidRDefault="000A0F54" w:rsidP="000A0F54">
      <w:pPr>
        <w:ind w:firstLine="720"/>
        <w:jc w:val="both"/>
        <w:rPr>
          <w:sz w:val="20"/>
          <w:szCs w:val="20"/>
        </w:rPr>
      </w:pPr>
      <w:r w:rsidRPr="000A0F54">
        <w:rPr>
          <w:sz w:val="20"/>
          <w:szCs w:val="20"/>
        </w:rPr>
        <w:t xml:space="preserve">5. </w:t>
      </w:r>
      <w:r w:rsidRPr="000A0F54">
        <w:rPr>
          <w:color w:val="000000"/>
          <w:sz w:val="20"/>
          <w:szCs w:val="20"/>
        </w:rPr>
        <w:t xml:space="preserve">Право на участие в Конкурсе имеют граждане, </w:t>
      </w:r>
      <w:r w:rsidRPr="000A0F54">
        <w:rPr>
          <w:sz w:val="20"/>
          <w:szCs w:val="20"/>
        </w:rPr>
        <w:t>достигшие возраста 18 лет, владеющие государственным языком Российской Федерации и соответствующие квалификационным требованиям, предъявляемым к главе местной администрации.</w:t>
      </w:r>
    </w:p>
    <w:p w:rsidR="000A0F54" w:rsidRPr="000A0F54" w:rsidRDefault="000A0F54" w:rsidP="000A0F54">
      <w:pPr>
        <w:pStyle w:val="consplusnormal1"/>
        <w:spacing w:before="0" w:beforeAutospacing="0" w:after="0" w:afterAutospacing="0"/>
        <w:ind w:firstLine="720"/>
        <w:jc w:val="both"/>
        <w:rPr>
          <w:sz w:val="20"/>
          <w:szCs w:val="20"/>
        </w:rPr>
      </w:pPr>
      <w:r w:rsidRPr="000A0F54">
        <w:rPr>
          <w:sz w:val="20"/>
          <w:szCs w:val="20"/>
        </w:rPr>
        <w:t xml:space="preserve">6. К кандидатам  на замещение </w:t>
      </w:r>
      <w:r w:rsidRPr="000A0F54">
        <w:rPr>
          <w:rStyle w:val="grame"/>
          <w:sz w:val="20"/>
          <w:szCs w:val="20"/>
        </w:rPr>
        <w:t>должности главы администрации Грибановского муниципального района Воронежской области</w:t>
      </w:r>
      <w:r w:rsidRPr="000A0F54">
        <w:rPr>
          <w:sz w:val="20"/>
          <w:szCs w:val="20"/>
        </w:rPr>
        <w:t xml:space="preserve"> предъявляются следующие требования: </w:t>
      </w:r>
    </w:p>
    <w:p w:rsidR="000A0F54" w:rsidRPr="000A0F54" w:rsidRDefault="000A0F54" w:rsidP="000A0F54">
      <w:pPr>
        <w:ind w:firstLine="720"/>
        <w:jc w:val="both"/>
        <w:rPr>
          <w:sz w:val="20"/>
          <w:szCs w:val="20"/>
        </w:rPr>
      </w:pPr>
      <w:r w:rsidRPr="000A0F54">
        <w:rPr>
          <w:sz w:val="20"/>
          <w:szCs w:val="20"/>
        </w:rPr>
        <w:t>- наличие высшего образования;</w:t>
      </w:r>
    </w:p>
    <w:p w:rsidR="000A0F54" w:rsidRPr="000A0F54" w:rsidRDefault="000A0F54" w:rsidP="000A0F54">
      <w:pPr>
        <w:ind w:firstLine="720"/>
        <w:jc w:val="both"/>
        <w:rPr>
          <w:sz w:val="20"/>
          <w:szCs w:val="20"/>
        </w:rPr>
      </w:pPr>
      <w:r w:rsidRPr="000A0F54">
        <w:rPr>
          <w:sz w:val="20"/>
          <w:szCs w:val="20"/>
        </w:rPr>
        <w:t>- стаж муниципальной службы (государственной службы) не менее пяти лет или стаж работы по специальности не менее пяти лет;</w:t>
      </w:r>
    </w:p>
    <w:p w:rsidR="000A0F54" w:rsidRPr="000A0F54" w:rsidRDefault="000A0F54" w:rsidP="000A0F54">
      <w:pPr>
        <w:ind w:firstLine="720"/>
        <w:jc w:val="both"/>
        <w:rPr>
          <w:sz w:val="20"/>
          <w:szCs w:val="20"/>
        </w:rPr>
      </w:pPr>
      <w:r w:rsidRPr="000A0F54">
        <w:rPr>
          <w:sz w:val="20"/>
          <w:szCs w:val="20"/>
        </w:rPr>
        <w:t>- знание Конституции Российской Федерации, федерального и областного законодательства по вопросам местного самоуправления и муниципальной службы, федерального, областного законодательства и иных нормативных правовых актов по профилю деятельности, стратегических программных документов, определяющих политику развития Российской Федерации, Воронежской области, муниципального образования по профилю деятельности;</w:t>
      </w:r>
    </w:p>
    <w:p w:rsidR="000A0F54" w:rsidRPr="000A0F54" w:rsidRDefault="000A0F54" w:rsidP="000A0F54">
      <w:pPr>
        <w:ind w:firstLine="720"/>
        <w:jc w:val="both"/>
        <w:rPr>
          <w:sz w:val="20"/>
          <w:szCs w:val="20"/>
        </w:rPr>
      </w:pPr>
      <w:r w:rsidRPr="000A0F54">
        <w:rPr>
          <w:sz w:val="20"/>
          <w:szCs w:val="20"/>
        </w:rPr>
        <w:t>- знание основ государственного и муниципального управления;</w:t>
      </w:r>
    </w:p>
    <w:p w:rsidR="000A0F54" w:rsidRPr="000A0F54" w:rsidRDefault="000A0F54" w:rsidP="000A0F54">
      <w:pPr>
        <w:ind w:firstLine="720"/>
        <w:jc w:val="both"/>
        <w:rPr>
          <w:sz w:val="20"/>
          <w:szCs w:val="20"/>
        </w:rPr>
      </w:pPr>
      <w:r w:rsidRPr="000A0F54">
        <w:rPr>
          <w:sz w:val="20"/>
          <w:szCs w:val="20"/>
        </w:rPr>
        <w:t>- знание нормативных правовых документов, регламентирующих служебную деятельность;</w:t>
      </w:r>
    </w:p>
    <w:p w:rsidR="000A0F54" w:rsidRPr="000A0F54" w:rsidRDefault="000A0F54" w:rsidP="000A0F54">
      <w:pPr>
        <w:ind w:firstLine="720"/>
        <w:jc w:val="both"/>
        <w:rPr>
          <w:sz w:val="20"/>
          <w:szCs w:val="20"/>
        </w:rPr>
      </w:pPr>
      <w:r w:rsidRPr="000A0F54">
        <w:rPr>
          <w:sz w:val="20"/>
          <w:szCs w:val="20"/>
        </w:rPr>
        <w:lastRenderedPageBreak/>
        <w:t>- навыки владения современными средствами, методами и технологией работы с информацией;</w:t>
      </w:r>
    </w:p>
    <w:p w:rsidR="000A0F54" w:rsidRPr="000A0F54" w:rsidRDefault="000A0F54" w:rsidP="000A0F54">
      <w:pPr>
        <w:ind w:firstLine="720"/>
        <w:jc w:val="both"/>
        <w:rPr>
          <w:sz w:val="20"/>
          <w:szCs w:val="20"/>
        </w:rPr>
      </w:pPr>
      <w:r w:rsidRPr="000A0F54">
        <w:rPr>
          <w:sz w:val="20"/>
          <w:szCs w:val="20"/>
        </w:rPr>
        <w:t>- навыки работы с документами (составление, оформление, анализ, ведение и хранение документации, и иные практические навыки работы с документами);</w:t>
      </w:r>
    </w:p>
    <w:p w:rsidR="000A0F54" w:rsidRPr="000A0F54" w:rsidRDefault="000A0F54" w:rsidP="000A0F54">
      <w:pPr>
        <w:ind w:firstLine="720"/>
        <w:jc w:val="both"/>
        <w:rPr>
          <w:sz w:val="20"/>
          <w:szCs w:val="20"/>
        </w:rPr>
      </w:pPr>
      <w:r w:rsidRPr="000A0F54">
        <w:rPr>
          <w:sz w:val="20"/>
          <w:szCs w:val="20"/>
        </w:rPr>
        <w:t>- навыки саморазвития и организации личного труда;</w:t>
      </w:r>
    </w:p>
    <w:p w:rsidR="000A0F54" w:rsidRPr="000A0F54" w:rsidRDefault="000A0F54" w:rsidP="000A0F54">
      <w:pPr>
        <w:ind w:firstLine="720"/>
        <w:jc w:val="both"/>
        <w:rPr>
          <w:sz w:val="20"/>
          <w:szCs w:val="20"/>
        </w:rPr>
      </w:pPr>
      <w:r w:rsidRPr="000A0F54">
        <w:rPr>
          <w:sz w:val="20"/>
          <w:szCs w:val="20"/>
        </w:rPr>
        <w:t>- навыки планирования рабочего времени;</w:t>
      </w:r>
    </w:p>
    <w:p w:rsidR="000A0F54" w:rsidRPr="000A0F54" w:rsidRDefault="000A0F54" w:rsidP="000A0F54">
      <w:pPr>
        <w:ind w:firstLine="720"/>
        <w:jc w:val="both"/>
        <w:rPr>
          <w:sz w:val="20"/>
          <w:szCs w:val="20"/>
        </w:rPr>
      </w:pPr>
      <w:r w:rsidRPr="000A0F54">
        <w:rPr>
          <w:sz w:val="20"/>
          <w:szCs w:val="20"/>
        </w:rPr>
        <w:t>- коммуникативные навыки.</w:t>
      </w:r>
    </w:p>
    <w:p w:rsidR="000A0F54" w:rsidRPr="000A0F54" w:rsidRDefault="000A0F54" w:rsidP="000A0F54">
      <w:pPr>
        <w:pStyle w:val="consplusnormal1"/>
        <w:spacing w:before="0" w:beforeAutospacing="0" w:after="0" w:afterAutospacing="0"/>
        <w:ind w:firstLine="720"/>
        <w:jc w:val="both"/>
        <w:rPr>
          <w:sz w:val="20"/>
          <w:szCs w:val="20"/>
        </w:rPr>
      </w:pPr>
      <w:r w:rsidRPr="000A0F54">
        <w:rPr>
          <w:rStyle w:val="grame"/>
          <w:sz w:val="20"/>
          <w:szCs w:val="20"/>
        </w:rPr>
        <w:t>- знание законодательства по профилю деятельности, программных документов, определяющих развитие муниципального образования, личностных и деловых качеств муниципальных служащих, замещающих муниципальные должности высшей и главной групп в органе местного самоуправления, основ информационного, документационного, финансового обеспечения и иных сфер деятельности органа местного самоуправления;</w:t>
      </w:r>
    </w:p>
    <w:p w:rsidR="000A0F54" w:rsidRPr="000A0F54" w:rsidRDefault="000A0F54" w:rsidP="000A0F54">
      <w:pPr>
        <w:pStyle w:val="consplusnormal1"/>
        <w:spacing w:before="0" w:beforeAutospacing="0" w:after="0" w:afterAutospacing="0"/>
        <w:ind w:firstLine="720"/>
        <w:jc w:val="both"/>
        <w:rPr>
          <w:sz w:val="20"/>
          <w:szCs w:val="20"/>
        </w:rPr>
      </w:pPr>
      <w:r w:rsidRPr="000A0F54">
        <w:rPr>
          <w:sz w:val="20"/>
          <w:szCs w:val="20"/>
        </w:rPr>
        <w:t xml:space="preserve">- наличие навыков: перспективного планирования и координирования управленческой деятельности, организации разработки программных документов, определяющих развитие муниципального образования, организации деятельности подчиненных подразделений и должностных лиц по выполнению поставленных задач и исполнению планов; принятия управленческих решений; аналитической работы, нормотворческой деятельности; осуществления контроля; ведения деловых переговоров; разрешения конфликтов; определения мотивации поведения подчиненных; публичных выступлений; </w:t>
      </w:r>
      <w:r w:rsidRPr="000A0F54">
        <w:rPr>
          <w:rStyle w:val="grame"/>
          <w:sz w:val="20"/>
          <w:szCs w:val="20"/>
        </w:rPr>
        <w:t>взаимодействия со средствами массовой информации; подготовки ответов на обращения и жалобы граждан; организации личного приема граждан и подчиненных; организации профессиональной подготовки подчиненных подразделений и должностных лиц; проведения занятий (совещаний-семинаров) по актуальным проблемам развития местного самоуправления, служебной деятельности подчиненных муниципальных служащих и других работников; организации взаимодействия с органами государственной власти Воронежской области, с иными должностными лицами;</w:t>
      </w:r>
      <w:r w:rsidRPr="000A0F54">
        <w:rPr>
          <w:sz w:val="20"/>
          <w:szCs w:val="20"/>
        </w:rPr>
        <w:t xml:space="preserve"> других навыков, необходимых для исполнения должностных обязанностей.</w:t>
      </w:r>
    </w:p>
    <w:p w:rsidR="000A0F54" w:rsidRPr="000A0F54" w:rsidRDefault="000A0F54" w:rsidP="000A0F54">
      <w:pPr>
        <w:ind w:firstLine="708"/>
        <w:jc w:val="both"/>
        <w:rPr>
          <w:sz w:val="20"/>
          <w:szCs w:val="20"/>
        </w:rPr>
      </w:pPr>
      <w:r w:rsidRPr="000A0F54">
        <w:rPr>
          <w:rStyle w:val="grame"/>
          <w:sz w:val="20"/>
          <w:szCs w:val="20"/>
        </w:rPr>
        <w:t>К кандидатам на должность главы администрации в соответствии с Законом Воронежской области  №41-ОЗ от 04.05.2006г. «Об условиях контракта для главы местной администрации муниципального района (городского округа) в части, касающейся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(городского округа)» кроме типовых квалификационных требований, предъявляемых к лицам, замещающим должности муниципальной службы</w:t>
      </w:r>
      <w:r w:rsidRPr="000A0F54">
        <w:rPr>
          <w:sz w:val="20"/>
          <w:szCs w:val="20"/>
        </w:rPr>
        <w:t xml:space="preserve"> высшей группы, предъявляются следующие дополнительные требования:</w:t>
      </w:r>
    </w:p>
    <w:p w:rsidR="000A0F54" w:rsidRPr="000A0F54" w:rsidRDefault="000A0F54" w:rsidP="000A0F54">
      <w:pPr>
        <w:ind w:firstLine="720"/>
        <w:jc w:val="both"/>
        <w:rPr>
          <w:sz w:val="20"/>
          <w:szCs w:val="20"/>
        </w:rPr>
      </w:pPr>
      <w:r w:rsidRPr="000A0F54">
        <w:rPr>
          <w:rStyle w:val="grame"/>
          <w:sz w:val="20"/>
          <w:szCs w:val="20"/>
        </w:rPr>
        <w:t>- наличие стажа работы на государственных должностях Российской Федерации, субъекта Российской Федерации, муниципальных должностях - не менее трех лет, либо стажа государственной гражданской или муниципальной службы высшей или главной групп должностей - не менее трех лет, либо стажа работы на руководящих должностях в организациях независимо от их организационно-правовой формы и формы собственности - не менее четырех лет.</w:t>
      </w:r>
    </w:p>
    <w:p w:rsidR="000A0F54" w:rsidRPr="000A0F54" w:rsidRDefault="000A0F54" w:rsidP="000A0F54">
      <w:pPr>
        <w:pStyle w:val="consplusnormal1"/>
        <w:spacing w:before="0" w:beforeAutospacing="0" w:after="0" w:afterAutospacing="0"/>
        <w:ind w:firstLine="720"/>
        <w:jc w:val="both"/>
        <w:rPr>
          <w:sz w:val="20"/>
          <w:szCs w:val="20"/>
        </w:rPr>
      </w:pPr>
      <w:r w:rsidRPr="000A0F54">
        <w:rPr>
          <w:sz w:val="20"/>
          <w:szCs w:val="20"/>
        </w:rPr>
        <w:t>7. Для участия в Конкурсе кандидат должен представить  в конкурсную комиссию следующие документы:</w:t>
      </w:r>
    </w:p>
    <w:p w:rsidR="000A0F54" w:rsidRPr="000A0F54" w:rsidRDefault="000A0F54" w:rsidP="000A0F54">
      <w:pPr>
        <w:ind w:firstLine="720"/>
        <w:jc w:val="both"/>
        <w:rPr>
          <w:sz w:val="20"/>
          <w:szCs w:val="20"/>
        </w:rPr>
      </w:pPr>
      <w:r w:rsidRPr="000A0F54">
        <w:rPr>
          <w:rStyle w:val="grame"/>
          <w:sz w:val="20"/>
          <w:szCs w:val="20"/>
        </w:rPr>
        <w:t>- личное заявление;</w:t>
      </w:r>
    </w:p>
    <w:p w:rsidR="000A0F54" w:rsidRPr="000A0F54" w:rsidRDefault="000A0F54" w:rsidP="000A0F54">
      <w:pPr>
        <w:ind w:firstLine="720"/>
        <w:jc w:val="both"/>
        <w:rPr>
          <w:sz w:val="20"/>
          <w:szCs w:val="20"/>
        </w:rPr>
      </w:pPr>
      <w:r w:rsidRPr="000A0F54">
        <w:rPr>
          <w:rStyle w:val="grame"/>
          <w:sz w:val="20"/>
          <w:szCs w:val="20"/>
        </w:rPr>
        <w:t>- собственноручно заполненную и подписанную анкету, форма которой утверждена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0A0F54" w:rsidRPr="000A0F54" w:rsidRDefault="000A0F54" w:rsidP="000A0F54">
      <w:pPr>
        <w:ind w:firstLine="720"/>
        <w:jc w:val="both"/>
        <w:rPr>
          <w:sz w:val="20"/>
          <w:szCs w:val="20"/>
        </w:rPr>
      </w:pPr>
      <w:r w:rsidRPr="000A0F54">
        <w:rPr>
          <w:sz w:val="20"/>
          <w:szCs w:val="20"/>
        </w:rPr>
        <w:t>- 2 фотографии 4х6 без уголка;</w:t>
      </w:r>
    </w:p>
    <w:p w:rsidR="000A0F54" w:rsidRPr="000A0F54" w:rsidRDefault="000A0F54" w:rsidP="000A0F54">
      <w:pPr>
        <w:ind w:firstLine="720"/>
        <w:jc w:val="both"/>
        <w:rPr>
          <w:sz w:val="20"/>
          <w:szCs w:val="20"/>
        </w:rPr>
      </w:pPr>
      <w:r w:rsidRPr="000A0F54">
        <w:rPr>
          <w:sz w:val="20"/>
          <w:szCs w:val="20"/>
        </w:rPr>
        <w:t>- копию паспорта;</w:t>
      </w:r>
    </w:p>
    <w:p w:rsidR="000A0F54" w:rsidRPr="000A0F54" w:rsidRDefault="000A0F54" w:rsidP="000A0F54">
      <w:pPr>
        <w:ind w:firstLine="720"/>
        <w:jc w:val="both"/>
        <w:rPr>
          <w:sz w:val="20"/>
          <w:szCs w:val="20"/>
        </w:rPr>
      </w:pPr>
      <w:r w:rsidRPr="000A0F54">
        <w:rPr>
          <w:sz w:val="20"/>
          <w:szCs w:val="20"/>
        </w:rPr>
        <w:t>- копию трудовой книжки, заверенную нотариально или кадровой службой по месту работы (службы);</w:t>
      </w:r>
    </w:p>
    <w:p w:rsidR="000A0F54" w:rsidRPr="000A0F54" w:rsidRDefault="000A0F54" w:rsidP="000A0F54">
      <w:pPr>
        <w:ind w:firstLine="720"/>
        <w:jc w:val="both"/>
        <w:rPr>
          <w:sz w:val="20"/>
          <w:szCs w:val="20"/>
        </w:rPr>
      </w:pPr>
      <w:r w:rsidRPr="000A0F54">
        <w:rPr>
          <w:sz w:val="20"/>
          <w:szCs w:val="20"/>
        </w:rPr>
        <w:t xml:space="preserve">- копии документов об образовании; </w:t>
      </w:r>
    </w:p>
    <w:p w:rsidR="000A0F54" w:rsidRPr="000A0F54" w:rsidRDefault="000A0F54" w:rsidP="000A0F54">
      <w:pPr>
        <w:ind w:firstLine="720"/>
        <w:jc w:val="both"/>
        <w:rPr>
          <w:sz w:val="20"/>
          <w:szCs w:val="20"/>
        </w:rPr>
      </w:pPr>
      <w:r w:rsidRPr="000A0F54">
        <w:rPr>
          <w:sz w:val="20"/>
          <w:szCs w:val="20"/>
        </w:rPr>
        <w:t> - копию свидетельства о постановке физического лица на учет в налоговом органе по месту жительства на территории Российской Федерации;</w:t>
      </w:r>
    </w:p>
    <w:p w:rsidR="000A0F54" w:rsidRPr="000A0F54" w:rsidRDefault="000A0F54" w:rsidP="000A0F54">
      <w:pPr>
        <w:ind w:firstLine="720"/>
        <w:jc w:val="both"/>
        <w:rPr>
          <w:sz w:val="20"/>
          <w:szCs w:val="20"/>
        </w:rPr>
      </w:pPr>
      <w:r w:rsidRPr="000A0F54">
        <w:rPr>
          <w:sz w:val="20"/>
          <w:szCs w:val="20"/>
        </w:rPr>
        <w:t>- копии документов воинского учета  - для граждан, пребывающих в запасе, и лиц, подлежащих призыву на военную службу;</w:t>
      </w:r>
    </w:p>
    <w:p w:rsidR="000A0F54" w:rsidRPr="000A0F54" w:rsidRDefault="000A0F54" w:rsidP="000A0F54">
      <w:pPr>
        <w:ind w:firstLine="720"/>
        <w:jc w:val="both"/>
        <w:rPr>
          <w:sz w:val="20"/>
          <w:szCs w:val="20"/>
        </w:rPr>
      </w:pPr>
      <w:r w:rsidRPr="000A0F54">
        <w:rPr>
          <w:rStyle w:val="grame"/>
          <w:sz w:val="20"/>
          <w:szCs w:val="20"/>
        </w:rPr>
        <w:t xml:space="preserve">- заключение медицинской организации об отсутствии заболевания, препятствующего поступлению на муниципальную службу по форме, утвержденной Приказом </w:t>
      </w:r>
      <w:r w:rsidRPr="000A0F54">
        <w:rPr>
          <w:rStyle w:val="spelle"/>
          <w:sz w:val="20"/>
          <w:szCs w:val="20"/>
        </w:rPr>
        <w:t>Минздравсоцразвития</w:t>
      </w:r>
      <w:r w:rsidRPr="000A0F54">
        <w:rPr>
          <w:rStyle w:val="grame"/>
          <w:sz w:val="20"/>
          <w:szCs w:val="20"/>
        </w:rPr>
        <w:t xml:space="preserve">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0A0F54" w:rsidRPr="000A0F54" w:rsidRDefault="000A0F54" w:rsidP="000A0F54">
      <w:pPr>
        <w:adjustRightInd w:val="0"/>
        <w:ind w:firstLine="540"/>
        <w:jc w:val="both"/>
        <w:rPr>
          <w:sz w:val="20"/>
          <w:szCs w:val="20"/>
        </w:rPr>
      </w:pPr>
      <w:r w:rsidRPr="000A0F54">
        <w:rPr>
          <w:sz w:val="20"/>
          <w:szCs w:val="20"/>
        </w:rPr>
        <w:t>- сведения о доходах за год, предшествующий году поступления на муниципальную службу, об имуществе и обязательствах имущественного характера по форме, утвержденной Указом Президента РФ от 23.06.2014 №460 (Справки о доходах, расходах,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0A0F54" w:rsidRPr="000A0F54" w:rsidRDefault="000A0F54" w:rsidP="000A0F54">
      <w:pPr>
        <w:ind w:firstLine="720"/>
        <w:jc w:val="both"/>
        <w:rPr>
          <w:sz w:val="20"/>
          <w:szCs w:val="20"/>
        </w:rPr>
      </w:pPr>
      <w:r w:rsidRPr="000A0F54">
        <w:rPr>
          <w:sz w:val="20"/>
          <w:szCs w:val="20"/>
        </w:rPr>
        <w:t>- копию страхового свидетельства обязательного пенсионного страхования;</w:t>
      </w:r>
    </w:p>
    <w:p w:rsidR="000A0F54" w:rsidRPr="000A0F54" w:rsidRDefault="000A0F54" w:rsidP="000A0F54">
      <w:pPr>
        <w:ind w:firstLine="720"/>
        <w:jc w:val="both"/>
        <w:rPr>
          <w:sz w:val="20"/>
          <w:szCs w:val="20"/>
        </w:rPr>
      </w:pPr>
      <w:r w:rsidRPr="000A0F54">
        <w:rPr>
          <w:sz w:val="20"/>
          <w:szCs w:val="20"/>
        </w:rPr>
        <w:t> - справку о наличии (отсутствии) судимости, выданную уполномоченным органом;</w:t>
      </w:r>
    </w:p>
    <w:p w:rsidR="000A0F54" w:rsidRPr="000A0F54" w:rsidRDefault="000A0F54" w:rsidP="000A0F54">
      <w:pPr>
        <w:ind w:firstLine="720"/>
        <w:jc w:val="both"/>
        <w:rPr>
          <w:sz w:val="20"/>
          <w:szCs w:val="20"/>
        </w:rPr>
      </w:pPr>
      <w:r w:rsidRPr="000A0F54">
        <w:rPr>
          <w:sz w:val="20"/>
          <w:szCs w:val="20"/>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A0F54" w:rsidRPr="000A0F54" w:rsidRDefault="000A0F54" w:rsidP="000A0F54">
      <w:pPr>
        <w:ind w:firstLine="720"/>
        <w:jc w:val="both"/>
        <w:rPr>
          <w:sz w:val="20"/>
          <w:szCs w:val="20"/>
        </w:rPr>
      </w:pPr>
      <w:r w:rsidRPr="000A0F54">
        <w:rPr>
          <w:sz w:val="20"/>
          <w:szCs w:val="20"/>
        </w:rPr>
        <w:t>- иные  материалы и документы (или их копии), характеризующие его профессиональную подготовку (представляются по усмотрению гражданина).</w:t>
      </w:r>
    </w:p>
    <w:p w:rsidR="000A0F54" w:rsidRPr="000A0F54" w:rsidRDefault="000A0F54" w:rsidP="000A0F54">
      <w:pPr>
        <w:ind w:firstLine="720"/>
        <w:jc w:val="both"/>
        <w:rPr>
          <w:sz w:val="20"/>
          <w:szCs w:val="20"/>
        </w:rPr>
      </w:pPr>
      <w:r w:rsidRPr="000A0F54">
        <w:rPr>
          <w:sz w:val="20"/>
          <w:szCs w:val="20"/>
        </w:rPr>
        <w:lastRenderedPageBreak/>
        <w:t>Бланки заявления, анкеты, справки о доходах, заключения медицинской организации могут быть получены гражданином, изъявившим желание принять участие в Конкурсе, у секретаря конкурсной комиссии.</w:t>
      </w:r>
    </w:p>
    <w:p w:rsidR="000A0F54" w:rsidRPr="000A0F54" w:rsidRDefault="000A0F54" w:rsidP="000A0F54">
      <w:pPr>
        <w:ind w:firstLine="720"/>
        <w:jc w:val="both"/>
        <w:rPr>
          <w:sz w:val="20"/>
          <w:szCs w:val="20"/>
        </w:rPr>
      </w:pPr>
      <w:r w:rsidRPr="000A0F54">
        <w:rPr>
          <w:sz w:val="20"/>
          <w:szCs w:val="20"/>
        </w:rPr>
        <w:t xml:space="preserve">Копии  указанных документов представляются нотариально  заверенные или с предъявлением подлинников документов. </w:t>
      </w:r>
    </w:p>
    <w:p w:rsidR="000A0F54" w:rsidRPr="000A0F54" w:rsidRDefault="000A0F54" w:rsidP="000A0F54">
      <w:pPr>
        <w:ind w:firstLine="720"/>
        <w:jc w:val="both"/>
        <w:rPr>
          <w:sz w:val="20"/>
          <w:szCs w:val="20"/>
        </w:rPr>
      </w:pPr>
      <w:r w:rsidRPr="000A0F54">
        <w:rPr>
          <w:sz w:val="20"/>
          <w:szCs w:val="20"/>
        </w:rPr>
        <w:t>8. Документы представляются в течение 45 дней со дня официального опубликования  настоящего решения.</w:t>
      </w:r>
    </w:p>
    <w:p w:rsidR="000A0F54" w:rsidRPr="000A0F54" w:rsidRDefault="000A0F54" w:rsidP="000A0F54">
      <w:pPr>
        <w:pStyle w:val="consplusnormal1"/>
        <w:spacing w:before="0" w:beforeAutospacing="0" w:after="0" w:afterAutospacing="0"/>
        <w:ind w:firstLine="720"/>
        <w:jc w:val="both"/>
        <w:rPr>
          <w:sz w:val="20"/>
          <w:szCs w:val="20"/>
        </w:rPr>
      </w:pPr>
      <w:r w:rsidRPr="000A0F54">
        <w:rPr>
          <w:sz w:val="20"/>
          <w:szCs w:val="20"/>
        </w:rPr>
        <w:t> Документы, необходимые для участия в конкурсе, принимаются  по адресу: пгт. Грибановский, ул. Центральная, 4, каб. 20, с 9 часов 00 минут до 16 часов 00 минут (перерыв с 12 часов 00 минут до 13 часов 00 минут, выходные дни - суббота и воскресенье), контактный телефон – 3-05-31.</w:t>
      </w:r>
    </w:p>
    <w:p w:rsidR="000A0F54" w:rsidRPr="000A0F54" w:rsidRDefault="000A0F54" w:rsidP="000A0F54">
      <w:pPr>
        <w:pStyle w:val="consplusnormal1"/>
        <w:spacing w:before="0" w:beforeAutospacing="0" w:after="0" w:afterAutospacing="0"/>
        <w:ind w:firstLine="720"/>
        <w:jc w:val="both"/>
        <w:rPr>
          <w:sz w:val="20"/>
          <w:szCs w:val="20"/>
        </w:rPr>
      </w:pPr>
      <w:r w:rsidRPr="000A0F54">
        <w:rPr>
          <w:sz w:val="20"/>
          <w:szCs w:val="20"/>
        </w:rPr>
        <w:t>9. Настоящее решение официально опубликовать в Грибановском муниципальном вестнике, а также опубликовать в районной газете «Знамя труда» и разместить на официальном сайте администрации Грибановского муниципального района в сети Интернет.</w:t>
      </w:r>
    </w:p>
    <w:p w:rsidR="000A0F54" w:rsidRPr="000A0F54" w:rsidRDefault="000A0F54" w:rsidP="000A0F54">
      <w:pPr>
        <w:pStyle w:val="consplusnormal1"/>
        <w:spacing w:before="0" w:beforeAutospacing="0" w:after="0" w:afterAutospacing="0"/>
        <w:ind w:firstLine="720"/>
        <w:jc w:val="both"/>
        <w:rPr>
          <w:sz w:val="20"/>
          <w:szCs w:val="20"/>
        </w:rPr>
      </w:pPr>
      <w:r w:rsidRPr="000A0F54">
        <w:rPr>
          <w:sz w:val="20"/>
          <w:szCs w:val="20"/>
        </w:rPr>
        <w:t xml:space="preserve">10. Настоящее решение вступает в силу со дня его официального опубликования. </w:t>
      </w:r>
    </w:p>
    <w:p w:rsidR="000A0F54" w:rsidRPr="000A0F54" w:rsidRDefault="000A0F54" w:rsidP="000A0F54">
      <w:pPr>
        <w:pStyle w:val="ConsPlusNormal"/>
        <w:widowControl/>
        <w:ind w:firstLine="540"/>
        <w:jc w:val="both"/>
        <w:rPr>
          <w:rFonts w:ascii="Times New Roman" w:hAnsi="Times New Roman" w:cs="Times New Roman"/>
        </w:rPr>
      </w:pPr>
    </w:p>
    <w:p w:rsidR="000A0F54" w:rsidRPr="000A0F54" w:rsidRDefault="000A0F54" w:rsidP="000A0F54">
      <w:pPr>
        <w:pStyle w:val="ConsPlusNormal"/>
        <w:widowControl/>
        <w:ind w:firstLine="0"/>
        <w:jc w:val="both"/>
        <w:rPr>
          <w:rFonts w:ascii="Times New Roman" w:hAnsi="Times New Roman" w:cs="Times New Roman"/>
          <w:b/>
        </w:rPr>
      </w:pPr>
      <w:r w:rsidRPr="000A0F54">
        <w:rPr>
          <w:rFonts w:ascii="Times New Roman" w:hAnsi="Times New Roman" w:cs="Times New Roman"/>
          <w:b/>
        </w:rPr>
        <w:t xml:space="preserve">Глава муниципального района                                                          </w:t>
      </w:r>
      <w:r>
        <w:rPr>
          <w:rFonts w:ascii="Times New Roman" w:hAnsi="Times New Roman" w:cs="Times New Roman"/>
          <w:b/>
        </w:rPr>
        <w:t xml:space="preserve">                                                       </w:t>
      </w:r>
      <w:r w:rsidRPr="000A0F54">
        <w:rPr>
          <w:rFonts w:ascii="Times New Roman" w:hAnsi="Times New Roman" w:cs="Times New Roman"/>
          <w:b/>
        </w:rPr>
        <w:t xml:space="preserve">С.Н. Ширинкина                              </w:t>
      </w:r>
    </w:p>
    <w:p w:rsidR="000A0F54" w:rsidRPr="000A0F54" w:rsidRDefault="000A0F54" w:rsidP="000A0F54">
      <w:pPr>
        <w:jc w:val="both"/>
        <w:rPr>
          <w:sz w:val="20"/>
          <w:szCs w:val="20"/>
        </w:rPr>
      </w:pPr>
      <w:r w:rsidRPr="000A0F54">
        <w:rPr>
          <w:sz w:val="20"/>
          <w:szCs w:val="20"/>
        </w:rPr>
        <w:t xml:space="preserve">от 29.05.2020г. № 175       </w:t>
      </w:r>
      <w:r w:rsidRPr="000A0F54">
        <w:rPr>
          <w:color w:val="FFFFFF"/>
          <w:sz w:val="20"/>
          <w:szCs w:val="20"/>
        </w:rPr>
        <w:t>_</w:t>
      </w:r>
    </w:p>
    <w:p w:rsidR="000A0F54" w:rsidRPr="000A0F54" w:rsidRDefault="000A0F54" w:rsidP="000A0F54">
      <w:pPr>
        <w:rPr>
          <w:sz w:val="20"/>
          <w:szCs w:val="20"/>
        </w:rPr>
      </w:pPr>
      <w:r w:rsidRPr="000A0F54">
        <w:rPr>
          <w:sz w:val="20"/>
          <w:szCs w:val="20"/>
        </w:rPr>
        <w:t xml:space="preserve"> пгт. Грибановский</w:t>
      </w:r>
    </w:p>
    <w:p w:rsidR="000A0F54" w:rsidRPr="000A0F54" w:rsidRDefault="000A0F54" w:rsidP="000A0F54">
      <w:pPr>
        <w:jc w:val="right"/>
        <w:rPr>
          <w:sz w:val="20"/>
          <w:szCs w:val="20"/>
        </w:rPr>
      </w:pPr>
      <w:r w:rsidRPr="000A0F54">
        <w:rPr>
          <w:sz w:val="20"/>
          <w:szCs w:val="20"/>
        </w:rPr>
        <w:t>Приложение 1</w:t>
      </w:r>
    </w:p>
    <w:p w:rsidR="000A0F54" w:rsidRPr="000A0F54" w:rsidRDefault="000A0F54" w:rsidP="000A0F54">
      <w:pPr>
        <w:pStyle w:val="ConsPlusTitle"/>
        <w:tabs>
          <w:tab w:val="left" w:pos="0"/>
        </w:tabs>
        <w:ind w:right="96"/>
        <w:jc w:val="right"/>
        <w:rPr>
          <w:b w:val="0"/>
          <w:sz w:val="20"/>
          <w:szCs w:val="20"/>
        </w:rPr>
      </w:pPr>
      <w:r w:rsidRPr="000A0F54">
        <w:rPr>
          <w:b w:val="0"/>
          <w:sz w:val="20"/>
          <w:szCs w:val="20"/>
        </w:rPr>
        <w:t xml:space="preserve">к решению Совета народных депутатов </w:t>
      </w:r>
    </w:p>
    <w:p w:rsidR="000A0F54" w:rsidRPr="000A0F54" w:rsidRDefault="000A0F54" w:rsidP="000A0F54">
      <w:pPr>
        <w:pStyle w:val="ConsPlusTitle"/>
        <w:tabs>
          <w:tab w:val="left" w:pos="0"/>
        </w:tabs>
        <w:ind w:right="96"/>
        <w:jc w:val="right"/>
        <w:rPr>
          <w:b w:val="0"/>
          <w:sz w:val="20"/>
          <w:szCs w:val="20"/>
        </w:rPr>
      </w:pPr>
      <w:r w:rsidRPr="000A0F54">
        <w:rPr>
          <w:b w:val="0"/>
          <w:sz w:val="20"/>
          <w:szCs w:val="20"/>
        </w:rPr>
        <w:t xml:space="preserve">Грибановского муниципального района </w:t>
      </w:r>
    </w:p>
    <w:p w:rsidR="000A0F54" w:rsidRPr="000A0F54" w:rsidRDefault="000A0F54" w:rsidP="000A0F54">
      <w:pPr>
        <w:pStyle w:val="ConsPlusTitle"/>
        <w:tabs>
          <w:tab w:val="left" w:pos="0"/>
        </w:tabs>
        <w:ind w:right="96"/>
        <w:jc w:val="right"/>
        <w:rPr>
          <w:b w:val="0"/>
          <w:sz w:val="20"/>
          <w:szCs w:val="20"/>
        </w:rPr>
      </w:pPr>
      <w:r w:rsidRPr="000A0F54">
        <w:rPr>
          <w:b w:val="0"/>
          <w:sz w:val="20"/>
          <w:szCs w:val="20"/>
        </w:rPr>
        <w:t>Воронежской области</w:t>
      </w:r>
    </w:p>
    <w:p w:rsidR="000A0F54" w:rsidRPr="000A0F54" w:rsidRDefault="000A0F54" w:rsidP="000A0F54">
      <w:pPr>
        <w:pStyle w:val="ConsPlusTitle"/>
        <w:tabs>
          <w:tab w:val="left" w:pos="0"/>
        </w:tabs>
        <w:ind w:right="96"/>
        <w:jc w:val="right"/>
        <w:rPr>
          <w:b w:val="0"/>
          <w:sz w:val="20"/>
          <w:szCs w:val="20"/>
        </w:rPr>
      </w:pPr>
      <w:r w:rsidRPr="000A0F54">
        <w:rPr>
          <w:b w:val="0"/>
          <w:sz w:val="20"/>
          <w:szCs w:val="20"/>
        </w:rPr>
        <w:t>от 29.05.2020 г. № 175</w:t>
      </w:r>
    </w:p>
    <w:p w:rsidR="000A0F54" w:rsidRPr="000A0F54" w:rsidRDefault="000A0F54" w:rsidP="000A0F54">
      <w:pPr>
        <w:pStyle w:val="ConsPlusTitle"/>
        <w:tabs>
          <w:tab w:val="left" w:pos="0"/>
        </w:tabs>
        <w:ind w:right="96"/>
        <w:jc w:val="right"/>
        <w:rPr>
          <w:b w:val="0"/>
          <w:sz w:val="20"/>
          <w:szCs w:val="20"/>
        </w:rPr>
      </w:pPr>
    </w:p>
    <w:p w:rsidR="000A0F54" w:rsidRPr="000A0F54" w:rsidRDefault="000A0F54" w:rsidP="000A0F54">
      <w:pPr>
        <w:pStyle w:val="ConsPlusTitle"/>
        <w:tabs>
          <w:tab w:val="left" w:pos="0"/>
        </w:tabs>
        <w:ind w:right="96"/>
        <w:jc w:val="center"/>
        <w:rPr>
          <w:b w:val="0"/>
          <w:sz w:val="20"/>
          <w:szCs w:val="20"/>
        </w:rPr>
      </w:pPr>
      <w:r w:rsidRPr="000A0F54">
        <w:rPr>
          <w:b w:val="0"/>
          <w:sz w:val="20"/>
          <w:szCs w:val="20"/>
        </w:rPr>
        <w:t xml:space="preserve">Состав </w:t>
      </w:r>
    </w:p>
    <w:p w:rsidR="000A0F54" w:rsidRPr="000A0F54" w:rsidRDefault="000A0F54" w:rsidP="000A0F54">
      <w:pPr>
        <w:pStyle w:val="ConsPlusTitle"/>
        <w:tabs>
          <w:tab w:val="left" w:pos="0"/>
        </w:tabs>
        <w:ind w:right="96"/>
        <w:jc w:val="center"/>
        <w:rPr>
          <w:b w:val="0"/>
          <w:sz w:val="20"/>
          <w:szCs w:val="20"/>
        </w:rPr>
      </w:pPr>
      <w:r w:rsidRPr="000A0F54">
        <w:rPr>
          <w:b w:val="0"/>
          <w:sz w:val="20"/>
          <w:szCs w:val="20"/>
        </w:rPr>
        <w:t xml:space="preserve">конкурсной комиссии по проведению конкурса </w:t>
      </w:r>
    </w:p>
    <w:p w:rsidR="000A0F54" w:rsidRPr="000A0F54" w:rsidRDefault="000A0F54" w:rsidP="000A0F54">
      <w:pPr>
        <w:pStyle w:val="ConsPlusTitle"/>
        <w:tabs>
          <w:tab w:val="left" w:pos="0"/>
        </w:tabs>
        <w:ind w:right="96"/>
        <w:jc w:val="center"/>
        <w:rPr>
          <w:b w:val="0"/>
          <w:sz w:val="20"/>
          <w:szCs w:val="20"/>
        </w:rPr>
      </w:pPr>
      <w:r w:rsidRPr="000A0F54">
        <w:rPr>
          <w:b w:val="0"/>
          <w:sz w:val="20"/>
          <w:szCs w:val="20"/>
        </w:rPr>
        <w:t xml:space="preserve">на замещение должности муниципальной службы </w:t>
      </w:r>
    </w:p>
    <w:p w:rsidR="000A0F54" w:rsidRPr="000A0F54" w:rsidRDefault="000A0F54" w:rsidP="000A0F54">
      <w:pPr>
        <w:pStyle w:val="ConsPlusTitle"/>
        <w:tabs>
          <w:tab w:val="left" w:pos="0"/>
        </w:tabs>
        <w:ind w:right="96"/>
        <w:jc w:val="center"/>
        <w:rPr>
          <w:b w:val="0"/>
          <w:sz w:val="20"/>
          <w:szCs w:val="20"/>
        </w:rPr>
      </w:pPr>
      <w:r w:rsidRPr="000A0F54">
        <w:rPr>
          <w:b w:val="0"/>
          <w:sz w:val="20"/>
          <w:szCs w:val="20"/>
        </w:rPr>
        <w:t>главы администрации Грибановского муниципального района</w:t>
      </w:r>
    </w:p>
    <w:p w:rsidR="000A0F54" w:rsidRPr="000A0F54" w:rsidRDefault="000A0F54" w:rsidP="000A0F54">
      <w:pPr>
        <w:pStyle w:val="ConsPlusTitle"/>
        <w:tabs>
          <w:tab w:val="left" w:pos="0"/>
        </w:tabs>
        <w:ind w:right="96"/>
        <w:jc w:val="center"/>
        <w:rPr>
          <w:b w:val="0"/>
          <w:sz w:val="20"/>
          <w:szCs w:val="20"/>
        </w:rPr>
      </w:pPr>
    </w:p>
    <w:tbl>
      <w:tblPr>
        <w:tblW w:w="0" w:type="auto"/>
        <w:tblLook w:val="01E0"/>
      </w:tblPr>
      <w:tblGrid>
        <w:gridCol w:w="3284"/>
        <w:gridCol w:w="604"/>
        <w:gridCol w:w="5760"/>
      </w:tblGrid>
      <w:tr w:rsidR="000A0F54" w:rsidRPr="000A0F54" w:rsidTr="00FC5BB2">
        <w:tc>
          <w:tcPr>
            <w:tcW w:w="3284" w:type="dxa"/>
          </w:tcPr>
          <w:p w:rsidR="000A0F54" w:rsidRPr="000A0F54" w:rsidRDefault="000A0F54" w:rsidP="00FC5BB2">
            <w:pPr>
              <w:pStyle w:val="ConsPlusTitle"/>
              <w:tabs>
                <w:tab w:val="left" w:pos="0"/>
              </w:tabs>
              <w:ind w:right="96"/>
              <w:rPr>
                <w:b w:val="0"/>
                <w:sz w:val="20"/>
                <w:szCs w:val="20"/>
              </w:rPr>
            </w:pPr>
            <w:r w:rsidRPr="000A0F54">
              <w:rPr>
                <w:b w:val="0"/>
                <w:sz w:val="20"/>
                <w:szCs w:val="20"/>
              </w:rPr>
              <w:t xml:space="preserve">1. Ширинкина </w:t>
            </w:r>
          </w:p>
          <w:p w:rsidR="000A0F54" w:rsidRPr="000A0F54" w:rsidRDefault="000A0F54" w:rsidP="00FC5BB2">
            <w:pPr>
              <w:pStyle w:val="ConsPlusTitle"/>
              <w:tabs>
                <w:tab w:val="left" w:pos="0"/>
              </w:tabs>
              <w:ind w:right="96"/>
              <w:rPr>
                <w:b w:val="0"/>
                <w:sz w:val="20"/>
                <w:szCs w:val="20"/>
              </w:rPr>
            </w:pPr>
            <w:r w:rsidRPr="000A0F54">
              <w:rPr>
                <w:b w:val="0"/>
                <w:sz w:val="20"/>
                <w:szCs w:val="20"/>
              </w:rPr>
              <w:t>Светлана Николаевна</w:t>
            </w:r>
          </w:p>
        </w:tc>
        <w:tc>
          <w:tcPr>
            <w:tcW w:w="604" w:type="dxa"/>
          </w:tcPr>
          <w:p w:rsidR="000A0F54" w:rsidRPr="000A0F54" w:rsidRDefault="000A0F54" w:rsidP="00FC5BB2">
            <w:pPr>
              <w:pStyle w:val="ConsPlusTitle"/>
              <w:tabs>
                <w:tab w:val="left" w:pos="0"/>
              </w:tabs>
              <w:ind w:right="96"/>
              <w:jc w:val="center"/>
              <w:rPr>
                <w:b w:val="0"/>
                <w:sz w:val="20"/>
                <w:szCs w:val="20"/>
              </w:rPr>
            </w:pPr>
            <w:r w:rsidRPr="000A0F54">
              <w:rPr>
                <w:b w:val="0"/>
                <w:sz w:val="20"/>
                <w:szCs w:val="20"/>
              </w:rPr>
              <w:t>-</w:t>
            </w:r>
          </w:p>
        </w:tc>
        <w:tc>
          <w:tcPr>
            <w:tcW w:w="5760" w:type="dxa"/>
          </w:tcPr>
          <w:p w:rsidR="000A0F54" w:rsidRPr="000A0F54" w:rsidRDefault="000A0F54" w:rsidP="00FC5BB2">
            <w:pPr>
              <w:pStyle w:val="ConsPlusTitle"/>
              <w:tabs>
                <w:tab w:val="left" w:pos="0"/>
              </w:tabs>
              <w:ind w:right="96"/>
              <w:jc w:val="both"/>
              <w:rPr>
                <w:b w:val="0"/>
                <w:sz w:val="20"/>
                <w:szCs w:val="20"/>
              </w:rPr>
            </w:pPr>
            <w:r w:rsidRPr="000A0F54">
              <w:rPr>
                <w:b w:val="0"/>
                <w:sz w:val="20"/>
                <w:szCs w:val="20"/>
              </w:rPr>
              <w:t>глава Грибановского муниципального района, председатель конкурсной комиссии;</w:t>
            </w:r>
          </w:p>
        </w:tc>
      </w:tr>
      <w:tr w:rsidR="000A0F54" w:rsidRPr="000A0F54" w:rsidTr="00FC5BB2">
        <w:tc>
          <w:tcPr>
            <w:tcW w:w="3284" w:type="dxa"/>
          </w:tcPr>
          <w:p w:rsidR="000A0F54" w:rsidRPr="000A0F54" w:rsidRDefault="000A0F54" w:rsidP="00FC5BB2">
            <w:pPr>
              <w:pStyle w:val="ConsPlusTitle"/>
              <w:tabs>
                <w:tab w:val="left" w:pos="0"/>
              </w:tabs>
              <w:ind w:right="96"/>
              <w:rPr>
                <w:b w:val="0"/>
                <w:sz w:val="20"/>
                <w:szCs w:val="20"/>
              </w:rPr>
            </w:pPr>
            <w:r w:rsidRPr="000A0F54">
              <w:rPr>
                <w:b w:val="0"/>
                <w:sz w:val="20"/>
                <w:szCs w:val="20"/>
              </w:rPr>
              <w:t xml:space="preserve">2. Ткаченко </w:t>
            </w:r>
          </w:p>
          <w:p w:rsidR="000A0F54" w:rsidRPr="000A0F54" w:rsidRDefault="000A0F54" w:rsidP="00FC5BB2">
            <w:pPr>
              <w:pStyle w:val="ConsPlusTitle"/>
              <w:tabs>
                <w:tab w:val="left" w:pos="0"/>
              </w:tabs>
              <w:ind w:right="96"/>
              <w:rPr>
                <w:b w:val="0"/>
                <w:sz w:val="20"/>
                <w:szCs w:val="20"/>
              </w:rPr>
            </w:pPr>
            <w:r w:rsidRPr="000A0F54">
              <w:rPr>
                <w:b w:val="0"/>
                <w:sz w:val="20"/>
                <w:szCs w:val="20"/>
              </w:rPr>
              <w:t>Сергей Иванович</w:t>
            </w:r>
          </w:p>
        </w:tc>
        <w:tc>
          <w:tcPr>
            <w:tcW w:w="604" w:type="dxa"/>
          </w:tcPr>
          <w:p w:rsidR="000A0F54" w:rsidRPr="000A0F54" w:rsidRDefault="000A0F54" w:rsidP="00FC5BB2">
            <w:pPr>
              <w:pStyle w:val="ConsPlusTitle"/>
              <w:tabs>
                <w:tab w:val="left" w:pos="0"/>
              </w:tabs>
              <w:ind w:right="96"/>
              <w:jc w:val="center"/>
              <w:rPr>
                <w:b w:val="0"/>
                <w:sz w:val="20"/>
                <w:szCs w:val="20"/>
              </w:rPr>
            </w:pPr>
            <w:r w:rsidRPr="000A0F54">
              <w:rPr>
                <w:b w:val="0"/>
                <w:sz w:val="20"/>
                <w:szCs w:val="20"/>
              </w:rPr>
              <w:t>-</w:t>
            </w:r>
          </w:p>
        </w:tc>
        <w:tc>
          <w:tcPr>
            <w:tcW w:w="5760" w:type="dxa"/>
          </w:tcPr>
          <w:p w:rsidR="000A0F54" w:rsidRPr="000A0F54" w:rsidRDefault="000A0F54" w:rsidP="00FC5BB2">
            <w:pPr>
              <w:pStyle w:val="ConsPlusTitle"/>
              <w:tabs>
                <w:tab w:val="left" w:pos="0"/>
              </w:tabs>
              <w:ind w:right="96"/>
              <w:jc w:val="both"/>
              <w:rPr>
                <w:b w:val="0"/>
                <w:sz w:val="20"/>
                <w:szCs w:val="20"/>
              </w:rPr>
            </w:pPr>
            <w:r w:rsidRPr="000A0F54">
              <w:rPr>
                <w:b w:val="0"/>
                <w:sz w:val="20"/>
                <w:szCs w:val="20"/>
              </w:rPr>
              <w:t>заместитель председателя Совета народных депутатов Грибановского муниципального района, заместитель председателя конкурсной комиссии;</w:t>
            </w:r>
          </w:p>
        </w:tc>
      </w:tr>
      <w:tr w:rsidR="000A0F54" w:rsidRPr="000A0F54" w:rsidTr="00FC5BB2">
        <w:tc>
          <w:tcPr>
            <w:tcW w:w="3284" w:type="dxa"/>
          </w:tcPr>
          <w:p w:rsidR="000A0F54" w:rsidRPr="000A0F54" w:rsidRDefault="000A0F54" w:rsidP="00FC5BB2">
            <w:pPr>
              <w:pStyle w:val="ConsPlusTitle"/>
              <w:tabs>
                <w:tab w:val="left" w:pos="0"/>
              </w:tabs>
              <w:ind w:right="96"/>
              <w:rPr>
                <w:b w:val="0"/>
                <w:sz w:val="20"/>
                <w:szCs w:val="20"/>
              </w:rPr>
            </w:pPr>
            <w:r w:rsidRPr="000A0F54">
              <w:rPr>
                <w:b w:val="0"/>
                <w:sz w:val="20"/>
                <w:szCs w:val="20"/>
              </w:rPr>
              <w:t xml:space="preserve">3. Дерюга </w:t>
            </w:r>
          </w:p>
          <w:p w:rsidR="000A0F54" w:rsidRPr="000A0F54" w:rsidRDefault="000A0F54" w:rsidP="00FC5BB2">
            <w:pPr>
              <w:pStyle w:val="ConsPlusTitle"/>
              <w:tabs>
                <w:tab w:val="left" w:pos="0"/>
              </w:tabs>
              <w:ind w:right="96"/>
              <w:rPr>
                <w:b w:val="0"/>
                <w:sz w:val="20"/>
                <w:szCs w:val="20"/>
              </w:rPr>
            </w:pPr>
            <w:r w:rsidRPr="000A0F54">
              <w:rPr>
                <w:b w:val="0"/>
                <w:sz w:val="20"/>
                <w:szCs w:val="20"/>
              </w:rPr>
              <w:t>Ольга Владимировна</w:t>
            </w:r>
          </w:p>
          <w:p w:rsidR="000A0F54" w:rsidRPr="000A0F54" w:rsidRDefault="000A0F54" w:rsidP="00FC5BB2">
            <w:pPr>
              <w:pStyle w:val="ConsPlusTitle"/>
              <w:tabs>
                <w:tab w:val="left" w:pos="0"/>
              </w:tabs>
              <w:ind w:right="96"/>
              <w:rPr>
                <w:b w:val="0"/>
                <w:sz w:val="20"/>
                <w:szCs w:val="20"/>
              </w:rPr>
            </w:pPr>
          </w:p>
        </w:tc>
        <w:tc>
          <w:tcPr>
            <w:tcW w:w="604" w:type="dxa"/>
          </w:tcPr>
          <w:p w:rsidR="000A0F54" w:rsidRPr="000A0F54" w:rsidRDefault="000A0F54" w:rsidP="00FC5BB2">
            <w:pPr>
              <w:pStyle w:val="ConsPlusTitle"/>
              <w:tabs>
                <w:tab w:val="left" w:pos="0"/>
              </w:tabs>
              <w:ind w:right="96"/>
              <w:jc w:val="center"/>
              <w:rPr>
                <w:b w:val="0"/>
                <w:sz w:val="20"/>
                <w:szCs w:val="20"/>
              </w:rPr>
            </w:pPr>
            <w:r w:rsidRPr="000A0F54">
              <w:rPr>
                <w:b w:val="0"/>
                <w:sz w:val="20"/>
                <w:szCs w:val="20"/>
              </w:rPr>
              <w:t>-</w:t>
            </w:r>
          </w:p>
        </w:tc>
        <w:tc>
          <w:tcPr>
            <w:tcW w:w="5760" w:type="dxa"/>
          </w:tcPr>
          <w:p w:rsidR="000A0F54" w:rsidRPr="000A0F54" w:rsidRDefault="000A0F54" w:rsidP="00FC5BB2">
            <w:pPr>
              <w:pStyle w:val="ConsPlusTitle"/>
              <w:tabs>
                <w:tab w:val="left" w:pos="0"/>
              </w:tabs>
              <w:ind w:right="96"/>
              <w:jc w:val="both"/>
              <w:rPr>
                <w:b w:val="0"/>
                <w:sz w:val="20"/>
                <w:szCs w:val="20"/>
              </w:rPr>
            </w:pPr>
            <w:r w:rsidRPr="000A0F54">
              <w:rPr>
                <w:b w:val="0"/>
                <w:sz w:val="20"/>
                <w:szCs w:val="20"/>
              </w:rPr>
              <w:t>помощник главы Грибановского муниципального района по правовым вопросам, секретарь конкурсной комиссии;</w:t>
            </w:r>
          </w:p>
        </w:tc>
      </w:tr>
      <w:tr w:rsidR="000A0F54" w:rsidRPr="000A0F54" w:rsidTr="00FC5BB2">
        <w:tc>
          <w:tcPr>
            <w:tcW w:w="3284" w:type="dxa"/>
          </w:tcPr>
          <w:p w:rsidR="000A0F54" w:rsidRPr="000A0F54" w:rsidRDefault="000A0F54" w:rsidP="00FC5BB2">
            <w:pPr>
              <w:pStyle w:val="ConsPlusTitle"/>
              <w:tabs>
                <w:tab w:val="left" w:pos="0"/>
              </w:tabs>
              <w:ind w:right="96"/>
              <w:rPr>
                <w:b w:val="0"/>
                <w:sz w:val="20"/>
                <w:szCs w:val="20"/>
              </w:rPr>
            </w:pPr>
            <w:r w:rsidRPr="000A0F54">
              <w:rPr>
                <w:b w:val="0"/>
                <w:sz w:val="20"/>
                <w:szCs w:val="20"/>
              </w:rPr>
              <w:t xml:space="preserve">4. Зворыгин  </w:t>
            </w:r>
          </w:p>
          <w:p w:rsidR="000A0F54" w:rsidRPr="000A0F54" w:rsidRDefault="000A0F54" w:rsidP="00FC5BB2">
            <w:pPr>
              <w:pStyle w:val="ConsPlusTitle"/>
              <w:tabs>
                <w:tab w:val="left" w:pos="0"/>
              </w:tabs>
              <w:rPr>
                <w:b w:val="0"/>
                <w:sz w:val="20"/>
                <w:szCs w:val="20"/>
              </w:rPr>
            </w:pPr>
            <w:r w:rsidRPr="000A0F54">
              <w:rPr>
                <w:b w:val="0"/>
                <w:sz w:val="20"/>
                <w:szCs w:val="20"/>
              </w:rPr>
              <w:t>Геннадий Анатольевич</w:t>
            </w:r>
          </w:p>
          <w:p w:rsidR="000A0F54" w:rsidRPr="000A0F54" w:rsidRDefault="000A0F54" w:rsidP="00FC5BB2">
            <w:pPr>
              <w:pStyle w:val="ConsPlusTitle"/>
              <w:tabs>
                <w:tab w:val="left" w:pos="0"/>
              </w:tabs>
              <w:ind w:right="96"/>
              <w:rPr>
                <w:b w:val="0"/>
                <w:sz w:val="20"/>
                <w:szCs w:val="20"/>
              </w:rPr>
            </w:pPr>
          </w:p>
        </w:tc>
        <w:tc>
          <w:tcPr>
            <w:tcW w:w="604" w:type="dxa"/>
          </w:tcPr>
          <w:p w:rsidR="000A0F54" w:rsidRPr="000A0F54" w:rsidRDefault="000A0F54" w:rsidP="00FC5BB2">
            <w:pPr>
              <w:pStyle w:val="ConsPlusTitle"/>
              <w:tabs>
                <w:tab w:val="left" w:pos="0"/>
              </w:tabs>
              <w:ind w:right="96"/>
              <w:jc w:val="center"/>
              <w:rPr>
                <w:b w:val="0"/>
                <w:sz w:val="20"/>
                <w:szCs w:val="20"/>
              </w:rPr>
            </w:pPr>
            <w:r w:rsidRPr="000A0F54">
              <w:rPr>
                <w:b w:val="0"/>
                <w:sz w:val="20"/>
                <w:szCs w:val="20"/>
              </w:rPr>
              <w:t>-</w:t>
            </w:r>
          </w:p>
        </w:tc>
        <w:tc>
          <w:tcPr>
            <w:tcW w:w="5760" w:type="dxa"/>
          </w:tcPr>
          <w:p w:rsidR="000A0F54" w:rsidRPr="000A0F54" w:rsidRDefault="000A0F54" w:rsidP="00FC5BB2">
            <w:pPr>
              <w:pStyle w:val="ConsPlusTitle"/>
              <w:tabs>
                <w:tab w:val="left" w:pos="0"/>
              </w:tabs>
              <w:ind w:right="96"/>
              <w:jc w:val="both"/>
              <w:rPr>
                <w:b w:val="0"/>
                <w:sz w:val="20"/>
                <w:szCs w:val="20"/>
              </w:rPr>
            </w:pPr>
            <w:r w:rsidRPr="000A0F54">
              <w:rPr>
                <w:b w:val="0"/>
                <w:sz w:val="20"/>
                <w:szCs w:val="20"/>
              </w:rPr>
              <w:t>председатель районного Совета ветеранов войны, труда, Вооруженных сил и правоохранительных органов, член конкурсной комиссии.</w:t>
            </w:r>
          </w:p>
        </w:tc>
      </w:tr>
    </w:tbl>
    <w:p w:rsidR="000A0F54" w:rsidRPr="000A0F54" w:rsidRDefault="000A0F54" w:rsidP="000A0F54">
      <w:pPr>
        <w:rPr>
          <w:sz w:val="20"/>
          <w:szCs w:val="20"/>
        </w:rPr>
      </w:pPr>
    </w:p>
    <w:p w:rsidR="000A0F54" w:rsidRPr="000A0F54" w:rsidRDefault="000A0F54" w:rsidP="000A0F54">
      <w:pPr>
        <w:adjustRightInd w:val="0"/>
        <w:ind w:firstLine="708"/>
        <w:jc w:val="right"/>
        <w:rPr>
          <w:sz w:val="20"/>
          <w:szCs w:val="20"/>
        </w:rPr>
      </w:pPr>
      <w:r>
        <w:rPr>
          <w:sz w:val="20"/>
          <w:szCs w:val="20"/>
        </w:rPr>
        <w:t>При</w:t>
      </w:r>
      <w:r w:rsidRPr="000A0F54">
        <w:rPr>
          <w:sz w:val="20"/>
          <w:szCs w:val="20"/>
        </w:rPr>
        <w:t>ложение 2</w:t>
      </w:r>
    </w:p>
    <w:p w:rsidR="000A0F54" w:rsidRPr="000A0F54" w:rsidRDefault="000A0F54" w:rsidP="000A0F54">
      <w:pPr>
        <w:adjustRightInd w:val="0"/>
        <w:ind w:firstLine="708"/>
        <w:jc w:val="right"/>
        <w:rPr>
          <w:sz w:val="20"/>
          <w:szCs w:val="20"/>
        </w:rPr>
      </w:pPr>
      <w:r w:rsidRPr="000A0F54">
        <w:rPr>
          <w:sz w:val="20"/>
          <w:szCs w:val="20"/>
        </w:rPr>
        <w:t xml:space="preserve"> к решению Совета народных депутатов </w:t>
      </w:r>
    </w:p>
    <w:p w:rsidR="000A0F54" w:rsidRPr="000A0F54" w:rsidRDefault="000A0F54" w:rsidP="000A0F54">
      <w:pPr>
        <w:adjustRightInd w:val="0"/>
        <w:ind w:firstLine="708"/>
        <w:jc w:val="right"/>
        <w:rPr>
          <w:sz w:val="20"/>
          <w:szCs w:val="20"/>
        </w:rPr>
      </w:pPr>
      <w:r w:rsidRPr="000A0F54">
        <w:rPr>
          <w:sz w:val="20"/>
          <w:szCs w:val="20"/>
        </w:rPr>
        <w:t xml:space="preserve">Грибановского муниципального района </w:t>
      </w:r>
    </w:p>
    <w:p w:rsidR="000A0F54" w:rsidRPr="000A0F54" w:rsidRDefault="000A0F54" w:rsidP="000A0F54">
      <w:pPr>
        <w:adjustRightInd w:val="0"/>
        <w:ind w:firstLine="708"/>
        <w:jc w:val="right"/>
        <w:rPr>
          <w:sz w:val="20"/>
          <w:szCs w:val="20"/>
        </w:rPr>
      </w:pPr>
      <w:r w:rsidRPr="000A0F54">
        <w:rPr>
          <w:sz w:val="20"/>
          <w:szCs w:val="20"/>
        </w:rPr>
        <w:t>Воронежской области</w:t>
      </w:r>
    </w:p>
    <w:p w:rsidR="000A0F54" w:rsidRPr="000A0F54" w:rsidRDefault="000A0F54" w:rsidP="000A0F54">
      <w:pPr>
        <w:adjustRightInd w:val="0"/>
        <w:ind w:firstLine="708"/>
        <w:jc w:val="right"/>
        <w:rPr>
          <w:sz w:val="20"/>
          <w:szCs w:val="20"/>
        </w:rPr>
      </w:pPr>
      <w:r w:rsidRPr="000A0F54">
        <w:rPr>
          <w:sz w:val="20"/>
          <w:szCs w:val="20"/>
        </w:rPr>
        <w:t>от 29.05.2020г. № 175</w:t>
      </w:r>
    </w:p>
    <w:p w:rsidR="000A0F54" w:rsidRPr="000A0F54" w:rsidRDefault="000A0F54" w:rsidP="000A0F54">
      <w:pPr>
        <w:adjustRightInd w:val="0"/>
        <w:ind w:firstLine="708"/>
        <w:jc w:val="right"/>
        <w:rPr>
          <w:sz w:val="20"/>
          <w:szCs w:val="20"/>
        </w:rPr>
      </w:pPr>
    </w:p>
    <w:p w:rsidR="000A0F54" w:rsidRPr="000A0F54" w:rsidRDefault="000A0F54" w:rsidP="000A0F54">
      <w:pPr>
        <w:adjustRightInd w:val="0"/>
        <w:ind w:firstLine="708"/>
        <w:jc w:val="center"/>
        <w:rPr>
          <w:sz w:val="20"/>
          <w:szCs w:val="20"/>
        </w:rPr>
      </w:pPr>
      <w:r w:rsidRPr="000A0F54">
        <w:rPr>
          <w:sz w:val="20"/>
          <w:szCs w:val="20"/>
        </w:rPr>
        <w:t xml:space="preserve">Проект контракта </w:t>
      </w:r>
    </w:p>
    <w:p w:rsidR="000A0F54" w:rsidRPr="000A0F54" w:rsidRDefault="000A0F54" w:rsidP="000A0F54">
      <w:pPr>
        <w:adjustRightInd w:val="0"/>
        <w:ind w:firstLine="708"/>
        <w:jc w:val="center"/>
        <w:rPr>
          <w:sz w:val="20"/>
          <w:szCs w:val="20"/>
        </w:rPr>
      </w:pPr>
      <w:r w:rsidRPr="000A0F54">
        <w:rPr>
          <w:sz w:val="20"/>
          <w:szCs w:val="20"/>
        </w:rPr>
        <w:t>с главой администрации Грибановского муниципального района</w:t>
      </w:r>
    </w:p>
    <w:p w:rsidR="000A0F54" w:rsidRPr="000A0F54" w:rsidRDefault="000A0F54" w:rsidP="000A0F54">
      <w:pPr>
        <w:adjustRightInd w:val="0"/>
        <w:ind w:firstLine="708"/>
        <w:jc w:val="both"/>
        <w:rPr>
          <w:sz w:val="20"/>
          <w:szCs w:val="20"/>
        </w:rPr>
      </w:pPr>
    </w:p>
    <w:p w:rsidR="000A0F54" w:rsidRPr="000A0F54" w:rsidRDefault="000A0F54" w:rsidP="000A0F54">
      <w:pPr>
        <w:adjustRightInd w:val="0"/>
        <w:jc w:val="both"/>
        <w:rPr>
          <w:sz w:val="20"/>
          <w:szCs w:val="20"/>
        </w:rPr>
      </w:pPr>
      <w:r w:rsidRPr="000A0F54">
        <w:rPr>
          <w:sz w:val="20"/>
          <w:szCs w:val="20"/>
        </w:rPr>
        <w:t xml:space="preserve">                      ____________________________ "___" ________ 20__ года</w:t>
      </w:r>
    </w:p>
    <w:p w:rsidR="000A0F54" w:rsidRPr="000A0F54" w:rsidRDefault="000A0F54" w:rsidP="000A0F54">
      <w:pPr>
        <w:adjustRightInd w:val="0"/>
        <w:jc w:val="both"/>
        <w:rPr>
          <w:sz w:val="20"/>
          <w:szCs w:val="20"/>
        </w:rPr>
      </w:pPr>
      <w:r w:rsidRPr="000A0F54">
        <w:rPr>
          <w:sz w:val="20"/>
          <w:szCs w:val="20"/>
        </w:rPr>
        <w:t xml:space="preserve">                      (место заключения контракта)</w:t>
      </w:r>
    </w:p>
    <w:p w:rsidR="000A0F54" w:rsidRPr="000A0F54" w:rsidRDefault="000A0F54" w:rsidP="000A0F54">
      <w:pPr>
        <w:adjustRightInd w:val="0"/>
        <w:jc w:val="both"/>
        <w:outlineLvl w:val="0"/>
        <w:rPr>
          <w:sz w:val="20"/>
          <w:szCs w:val="20"/>
        </w:rPr>
      </w:pPr>
    </w:p>
    <w:p w:rsidR="000A0F54" w:rsidRPr="000A0F54" w:rsidRDefault="000A0F54" w:rsidP="000A0F54">
      <w:pPr>
        <w:adjustRightInd w:val="0"/>
        <w:jc w:val="both"/>
        <w:rPr>
          <w:sz w:val="20"/>
          <w:szCs w:val="20"/>
        </w:rPr>
      </w:pPr>
      <w:r w:rsidRPr="000A0F54">
        <w:rPr>
          <w:sz w:val="20"/>
          <w:szCs w:val="20"/>
        </w:rPr>
        <w:t xml:space="preserve">    Грибановский муниципальный район Воронежской области в лице главы Грибановского муниципального района ___________________________, именуемого в дальнейшем «Представитель нанимателя», действующего на основании Устава Грибановского муниципального района Воронежской области (далее - Устав), с  одной  стороны,  и  гражданин  Российской  Федерации   (либо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_____________________________________, назначенный на должность главы администрации Грибановского муниципального района Воронежской области (далее - администрация) решением Совета народных депутатов Грибановского муниципального района от ______________ № ________, именуемый в дальнейшем «Глава администрации», с другой стороны, заключили настоящий Контракт о нижеследующем:</w:t>
      </w:r>
    </w:p>
    <w:p w:rsidR="000A0F54" w:rsidRPr="000A0F54" w:rsidRDefault="000A0F54" w:rsidP="000A0F54">
      <w:pPr>
        <w:adjustRightInd w:val="0"/>
        <w:jc w:val="center"/>
        <w:outlineLvl w:val="0"/>
        <w:rPr>
          <w:sz w:val="20"/>
          <w:szCs w:val="20"/>
        </w:rPr>
      </w:pPr>
      <w:r w:rsidRPr="000A0F54">
        <w:rPr>
          <w:sz w:val="20"/>
          <w:szCs w:val="20"/>
        </w:rPr>
        <w:t>1. Общие положения</w:t>
      </w:r>
    </w:p>
    <w:p w:rsidR="000A0F54" w:rsidRPr="000A0F54" w:rsidRDefault="000A0F54" w:rsidP="000A0F54">
      <w:pPr>
        <w:adjustRightInd w:val="0"/>
        <w:ind w:firstLine="720"/>
        <w:jc w:val="both"/>
        <w:rPr>
          <w:sz w:val="20"/>
          <w:szCs w:val="20"/>
        </w:rPr>
      </w:pPr>
      <w:r w:rsidRPr="000A0F54">
        <w:rPr>
          <w:sz w:val="20"/>
          <w:szCs w:val="20"/>
        </w:rPr>
        <w:t xml:space="preserve">1.1. В соответствии с настоящим Контрактом Глава администрации принимает на себя обязательства, связанные с обеспечением осуществления администрацией вопросов местного значения в соответствии с действующим законодательством Российской Федерации, законодательством Воронежской области, Уставом и настоящим Контрактом и отдельных государственных полномочий, переданных органам местного самоуправления </w:t>
      </w:r>
      <w:r w:rsidRPr="000A0F54">
        <w:rPr>
          <w:sz w:val="20"/>
          <w:szCs w:val="20"/>
        </w:rPr>
        <w:lastRenderedPageBreak/>
        <w:t>федеральными законами и законами Воронежской области, в случае наделения соответствующими полномочиями, а Представитель нанимателя обязуется обеспечить Главе администрации условия для исполнения указанных полномочий в соответствии с трудовым законодательством, законодательством о муниципальной службе, Уставом и настоящим Контрактом.</w:t>
      </w:r>
    </w:p>
    <w:p w:rsidR="000A0F54" w:rsidRPr="000A0F54" w:rsidRDefault="000A0F54" w:rsidP="000A0F54">
      <w:pPr>
        <w:adjustRightInd w:val="0"/>
        <w:ind w:firstLine="720"/>
        <w:jc w:val="both"/>
        <w:rPr>
          <w:sz w:val="20"/>
          <w:szCs w:val="20"/>
        </w:rPr>
      </w:pPr>
      <w:r w:rsidRPr="000A0F54">
        <w:rPr>
          <w:sz w:val="20"/>
          <w:szCs w:val="20"/>
        </w:rPr>
        <w:t xml:space="preserve">    1.2.   Местом   работы   Главы   администрации  является  администрация Грибановского муниципального района Воронежской области, расположенная по адресу: 397240 Воронежская область, Грибановский район, пгт. Грибановский, ул. Центральная, 4.</w:t>
      </w:r>
    </w:p>
    <w:p w:rsidR="000A0F54" w:rsidRPr="000A0F54" w:rsidRDefault="000A0F54" w:rsidP="000A0F54">
      <w:pPr>
        <w:adjustRightInd w:val="0"/>
        <w:ind w:firstLine="720"/>
        <w:jc w:val="both"/>
        <w:rPr>
          <w:sz w:val="20"/>
          <w:szCs w:val="20"/>
        </w:rPr>
      </w:pPr>
      <w:r w:rsidRPr="000A0F54">
        <w:rPr>
          <w:sz w:val="20"/>
          <w:szCs w:val="20"/>
        </w:rPr>
        <w:t>1.3. Работа по настоящему Контракту является для Главы администрации основным местом работы.</w:t>
      </w:r>
    </w:p>
    <w:p w:rsidR="000A0F54" w:rsidRPr="000A0F54" w:rsidRDefault="000A0F54" w:rsidP="000A0F54">
      <w:pPr>
        <w:adjustRightInd w:val="0"/>
        <w:ind w:firstLine="720"/>
        <w:jc w:val="both"/>
        <w:rPr>
          <w:sz w:val="20"/>
          <w:szCs w:val="20"/>
        </w:rPr>
      </w:pPr>
      <w:r w:rsidRPr="000A0F54">
        <w:rPr>
          <w:sz w:val="20"/>
          <w:szCs w:val="20"/>
        </w:rPr>
        <w:t>1.4.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0A0F54" w:rsidRPr="000A0F54" w:rsidRDefault="000A0F54" w:rsidP="000A0F54">
      <w:pPr>
        <w:adjustRightInd w:val="0"/>
        <w:ind w:firstLine="720"/>
        <w:jc w:val="both"/>
        <w:rPr>
          <w:sz w:val="20"/>
          <w:szCs w:val="20"/>
        </w:rPr>
      </w:pPr>
      <w:r w:rsidRPr="000A0F54">
        <w:rPr>
          <w:sz w:val="20"/>
          <w:szCs w:val="20"/>
        </w:rPr>
        <w:t>1.5. Глава администрации подконтролен и подотчетен Совету народных депутатов Грибановского муниципального района.</w:t>
      </w:r>
    </w:p>
    <w:p w:rsidR="000A0F54" w:rsidRPr="000A0F54" w:rsidRDefault="000A0F54" w:rsidP="000A0F54">
      <w:pPr>
        <w:adjustRightInd w:val="0"/>
        <w:ind w:firstLine="720"/>
        <w:jc w:val="both"/>
        <w:rPr>
          <w:sz w:val="20"/>
          <w:szCs w:val="20"/>
        </w:rPr>
      </w:pPr>
      <w:r w:rsidRPr="000A0F54">
        <w:rPr>
          <w:sz w:val="20"/>
          <w:szCs w:val="20"/>
        </w:rPr>
        <w:t>1.6. Глава администрации приступает к исполнению должностных обязанностей «____» _____________ 20__ года.</w:t>
      </w:r>
    </w:p>
    <w:p w:rsidR="000A0F54" w:rsidRPr="000A0F54" w:rsidRDefault="000A0F54" w:rsidP="000A0F54">
      <w:pPr>
        <w:adjustRightInd w:val="0"/>
        <w:ind w:firstLine="720"/>
        <w:jc w:val="center"/>
        <w:outlineLvl w:val="0"/>
        <w:rPr>
          <w:sz w:val="20"/>
          <w:szCs w:val="20"/>
        </w:rPr>
      </w:pPr>
      <w:r w:rsidRPr="000A0F54">
        <w:rPr>
          <w:sz w:val="20"/>
          <w:szCs w:val="20"/>
        </w:rPr>
        <w:t>2. Права и обязанности Главы администрации</w:t>
      </w:r>
    </w:p>
    <w:p w:rsidR="000A0F54" w:rsidRPr="000A0F54" w:rsidRDefault="000A0F54" w:rsidP="000A0F54">
      <w:pPr>
        <w:adjustRightInd w:val="0"/>
        <w:ind w:firstLine="720"/>
        <w:jc w:val="both"/>
        <w:rPr>
          <w:sz w:val="20"/>
          <w:szCs w:val="20"/>
        </w:rPr>
      </w:pPr>
      <w:r w:rsidRPr="000A0F54">
        <w:rPr>
          <w:sz w:val="20"/>
          <w:szCs w:val="20"/>
        </w:rPr>
        <w:t xml:space="preserve">2.1. Глава администрации имеет права, предусмотренные Федеральным </w:t>
      </w:r>
      <w:hyperlink r:id="rId9" w:history="1">
        <w:r w:rsidRPr="000A0F54">
          <w:rPr>
            <w:sz w:val="20"/>
            <w:szCs w:val="20"/>
          </w:rPr>
          <w:t>законом</w:t>
        </w:r>
      </w:hyperlink>
      <w:r w:rsidRPr="000A0F54">
        <w:rPr>
          <w:sz w:val="20"/>
          <w:szCs w:val="20"/>
        </w:rPr>
        <w:t xml:space="preserve"> от 6 октября 2003 года N 131-ФЗ «Об общих принципах организации местного самоуправления в Российской Федерации», Федеральным </w:t>
      </w:r>
      <w:hyperlink r:id="rId10" w:history="1">
        <w:r w:rsidRPr="000A0F54">
          <w:rPr>
            <w:sz w:val="20"/>
            <w:szCs w:val="20"/>
          </w:rPr>
          <w:t>законом</w:t>
        </w:r>
      </w:hyperlink>
      <w:r w:rsidRPr="000A0F54">
        <w:rPr>
          <w:sz w:val="20"/>
          <w:szCs w:val="20"/>
        </w:rPr>
        <w:t xml:space="preserve"> от 2 марта 2007 года N 25-ФЗ «О муниципальной службе в Российской Федерации», Трудовым </w:t>
      </w:r>
      <w:hyperlink r:id="rId11" w:history="1">
        <w:r w:rsidRPr="000A0F54">
          <w:rPr>
            <w:sz w:val="20"/>
            <w:szCs w:val="20"/>
          </w:rPr>
          <w:t>кодексом</w:t>
        </w:r>
      </w:hyperlink>
      <w:r w:rsidRPr="000A0F54">
        <w:rPr>
          <w:sz w:val="20"/>
          <w:szCs w:val="20"/>
        </w:rPr>
        <w:t xml:space="preserve"> Российской Федерации, Уставом Грибановского муниципального района.</w:t>
      </w:r>
    </w:p>
    <w:p w:rsidR="000A0F54" w:rsidRPr="000A0F54" w:rsidRDefault="000A0F54" w:rsidP="000A0F54">
      <w:pPr>
        <w:adjustRightInd w:val="0"/>
        <w:ind w:firstLine="720"/>
        <w:jc w:val="both"/>
        <w:rPr>
          <w:sz w:val="20"/>
          <w:szCs w:val="20"/>
        </w:rPr>
      </w:pPr>
      <w:r w:rsidRPr="000A0F54">
        <w:rPr>
          <w:sz w:val="20"/>
          <w:szCs w:val="20"/>
        </w:rPr>
        <w:t>2.2. При осуществлении своих полномочий Глава администрации имеет право:</w:t>
      </w:r>
    </w:p>
    <w:p w:rsidR="000A0F54" w:rsidRPr="000A0F54" w:rsidRDefault="000A0F54" w:rsidP="000A0F54">
      <w:pPr>
        <w:adjustRightInd w:val="0"/>
        <w:ind w:firstLine="720"/>
        <w:jc w:val="both"/>
        <w:rPr>
          <w:sz w:val="20"/>
          <w:szCs w:val="20"/>
        </w:rPr>
      </w:pPr>
      <w:r w:rsidRPr="000A0F54">
        <w:rPr>
          <w:sz w:val="20"/>
          <w:szCs w:val="20"/>
        </w:rPr>
        <w:t>1) от имени муниципального образования приобретать и осуществлять имущественные и иные права и обязанности, выступать в суде без доверенности;</w:t>
      </w:r>
    </w:p>
    <w:p w:rsidR="000A0F54" w:rsidRPr="000A0F54" w:rsidRDefault="000A0F54" w:rsidP="000A0F54">
      <w:pPr>
        <w:adjustRightInd w:val="0"/>
        <w:ind w:firstLine="720"/>
        <w:jc w:val="both"/>
        <w:rPr>
          <w:sz w:val="20"/>
          <w:szCs w:val="20"/>
        </w:rPr>
      </w:pPr>
      <w:r w:rsidRPr="000A0F54">
        <w:rPr>
          <w:sz w:val="20"/>
          <w:szCs w:val="20"/>
        </w:rPr>
        <w:t>2) выдавать от имени администрации доверенности, совершать иные юридически значимые действия;</w:t>
      </w:r>
    </w:p>
    <w:p w:rsidR="000A0F54" w:rsidRPr="000A0F54" w:rsidRDefault="000A0F54" w:rsidP="000A0F54">
      <w:pPr>
        <w:adjustRightInd w:val="0"/>
        <w:ind w:firstLine="720"/>
        <w:jc w:val="both"/>
        <w:rPr>
          <w:sz w:val="20"/>
          <w:szCs w:val="20"/>
        </w:rPr>
      </w:pPr>
      <w:r w:rsidRPr="000A0F54">
        <w:rPr>
          <w:sz w:val="20"/>
          <w:szCs w:val="20"/>
        </w:rPr>
        <w:t>3) подписывать от имени администрации контракты, договоры и соглашения;</w:t>
      </w:r>
    </w:p>
    <w:p w:rsidR="000A0F54" w:rsidRPr="000A0F54" w:rsidRDefault="000A0F54" w:rsidP="000A0F54">
      <w:pPr>
        <w:adjustRightInd w:val="0"/>
        <w:ind w:firstLine="720"/>
        <w:jc w:val="both"/>
        <w:rPr>
          <w:sz w:val="20"/>
          <w:szCs w:val="20"/>
        </w:rPr>
      </w:pPr>
      <w:r w:rsidRPr="000A0F54">
        <w:rPr>
          <w:sz w:val="20"/>
          <w:szCs w:val="20"/>
        </w:rPr>
        <w:t>4) в пределах своих полномочий, установленных федеральными законами, законами Воронежской области, Уставом, нормативными правовыми актами представительного органа муниципального образования, издавать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0A0F54" w:rsidRPr="000A0F54" w:rsidRDefault="000A0F54" w:rsidP="000A0F54">
      <w:pPr>
        <w:adjustRightInd w:val="0"/>
        <w:ind w:firstLine="720"/>
        <w:jc w:val="both"/>
        <w:rPr>
          <w:sz w:val="20"/>
          <w:szCs w:val="20"/>
        </w:rPr>
      </w:pPr>
      <w:r w:rsidRPr="000A0F54">
        <w:rPr>
          <w:sz w:val="20"/>
          <w:szCs w:val="20"/>
        </w:rPr>
        <w:t>5) представлять администрацию в отношениях с органами местного самоуправления, избирательными комиссиями муниципальных образований, органами государственной власти, физическими и юридическими лицами;</w:t>
      </w:r>
    </w:p>
    <w:p w:rsidR="000A0F54" w:rsidRPr="000A0F54" w:rsidRDefault="000A0F54" w:rsidP="000A0F54">
      <w:pPr>
        <w:adjustRightInd w:val="0"/>
        <w:ind w:firstLine="720"/>
        <w:jc w:val="both"/>
        <w:rPr>
          <w:sz w:val="20"/>
          <w:szCs w:val="20"/>
        </w:rPr>
      </w:pPr>
      <w:r w:rsidRPr="000A0F54">
        <w:rPr>
          <w:sz w:val="20"/>
          <w:szCs w:val="20"/>
        </w:rPr>
        <w:t>6) распоряжаться бюджетными средствами при исполнении местного бюджета в соответствии с действующим законодательством;</w:t>
      </w:r>
    </w:p>
    <w:p w:rsidR="000A0F54" w:rsidRPr="000A0F54" w:rsidRDefault="000A0F54" w:rsidP="000A0F54">
      <w:pPr>
        <w:adjustRightInd w:val="0"/>
        <w:ind w:firstLine="720"/>
        <w:jc w:val="both"/>
        <w:rPr>
          <w:sz w:val="20"/>
          <w:szCs w:val="20"/>
        </w:rPr>
      </w:pPr>
      <w:r w:rsidRPr="000A0F54">
        <w:rPr>
          <w:sz w:val="20"/>
          <w:szCs w:val="20"/>
        </w:rPr>
        <w:t>7) вносить проекты муниципальных правовых актов на рассмотрение органов местного самоуправления муниципального образования;</w:t>
      </w:r>
    </w:p>
    <w:p w:rsidR="000A0F54" w:rsidRPr="000A0F54" w:rsidRDefault="000A0F54" w:rsidP="000A0F54">
      <w:pPr>
        <w:adjustRightInd w:val="0"/>
        <w:ind w:firstLine="720"/>
        <w:jc w:val="both"/>
        <w:rPr>
          <w:sz w:val="20"/>
          <w:szCs w:val="20"/>
        </w:rPr>
      </w:pPr>
      <w:r w:rsidRPr="000A0F54">
        <w:rPr>
          <w:sz w:val="20"/>
          <w:szCs w:val="20"/>
        </w:rPr>
        <w:t xml:space="preserve">    8)  осуществлять  иные  права  в соответствии с федеральным и областным законодательством, Уставом Грибановского муниципального района, решениями Совета народных депутатов Грибановского муниципального района.</w:t>
      </w:r>
    </w:p>
    <w:p w:rsidR="000A0F54" w:rsidRPr="000A0F54" w:rsidRDefault="000A0F54" w:rsidP="000A0F54">
      <w:pPr>
        <w:adjustRightInd w:val="0"/>
        <w:ind w:firstLine="720"/>
        <w:jc w:val="both"/>
        <w:rPr>
          <w:sz w:val="20"/>
          <w:szCs w:val="20"/>
        </w:rPr>
      </w:pPr>
      <w:r w:rsidRPr="000A0F54">
        <w:rPr>
          <w:sz w:val="20"/>
          <w:szCs w:val="20"/>
        </w:rPr>
        <w:t>2.3.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(далее - отдельные государственные полномочия), Глава администрации имеет право:</w:t>
      </w:r>
    </w:p>
    <w:p w:rsidR="000A0F54" w:rsidRPr="000A0F54" w:rsidRDefault="000A0F54" w:rsidP="000A0F54">
      <w:pPr>
        <w:adjustRightInd w:val="0"/>
        <w:ind w:firstLine="720"/>
        <w:jc w:val="both"/>
        <w:rPr>
          <w:sz w:val="20"/>
          <w:szCs w:val="20"/>
        </w:rPr>
      </w:pPr>
      <w:r w:rsidRPr="000A0F54">
        <w:rPr>
          <w:sz w:val="20"/>
          <w:szCs w:val="20"/>
        </w:rPr>
        <w:t>1) требовать своевременного и в полном объеме перечисления финансовых средств, предусмотренных в областном бюджете для осуществления отдельных государственных полномочий;</w:t>
      </w:r>
    </w:p>
    <w:p w:rsidR="000A0F54" w:rsidRPr="000A0F54" w:rsidRDefault="000A0F54" w:rsidP="000A0F54">
      <w:pPr>
        <w:adjustRightInd w:val="0"/>
        <w:ind w:firstLine="720"/>
        <w:jc w:val="both"/>
        <w:rPr>
          <w:sz w:val="20"/>
          <w:szCs w:val="20"/>
        </w:rPr>
      </w:pPr>
      <w:r w:rsidRPr="000A0F54">
        <w:rPr>
          <w:sz w:val="20"/>
          <w:szCs w:val="20"/>
        </w:rPr>
        <w:t>2) издавать в пределах своих полномочий правовые акты по вопросам, связанным с осуществлением отдельных государственных полномочий, осуществлять контроль за их исполнением;</w:t>
      </w:r>
    </w:p>
    <w:p w:rsidR="000A0F54" w:rsidRPr="000A0F54" w:rsidRDefault="000A0F54" w:rsidP="000A0F54">
      <w:pPr>
        <w:adjustRightInd w:val="0"/>
        <w:ind w:firstLine="720"/>
        <w:jc w:val="both"/>
        <w:rPr>
          <w:sz w:val="20"/>
          <w:szCs w:val="20"/>
        </w:rPr>
      </w:pPr>
      <w:r w:rsidRPr="000A0F54">
        <w:rPr>
          <w:sz w:val="20"/>
          <w:szCs w:val="20"/>
        </w:rPr>
        <w:t>3) дополнительно использовать материальные ресурсы и финансовые средства муниципального образования для осуществления отдельных государственных полномочий в соответствии с Уставом;</w:t>
      </w:r>
    </w:p>
    <w:p w:rsidR="000A0F54" w:rsidRPr="000A0F54" w:rsidRDefault="000A0F54" w:rsidP="000A0F54">
      <w:pPr>
        <w:adjustRightInd w:val="0"/>
        <w:ind w:firstLine="720"/>
        <w:jc w:val="both"/>
        <w:rPr>
          <w:sz w:val="20"/>
          <w:szCs w:val="20"/>
        </w:rPr>
      </w:pPr>
      <w:r w:rsidRPr="000A0F54">
        <w:rPr>
          <w:sz w:val="20"/>
          <w:szCs w:val="20"/>
        </w:rPr>
        <w:t>4) использовать в соответствии с федеральным и областным законодательством материальные ресурсы, финансовые средства, предоставленные органам местного самоуправления для осуществления отдельных государственных полномочий;</w:t>
      </w:r>
    </w:p>
    <w:p w:rsidR="000A0F54" w:rsidRPr="000A0F54" w:rsidRDefault="000A0F54" w:rsidP="000A0F54">
      <w:pPr>
        <w:adjustRightInd w:val="0"/>
        <w:ind w:firstLine="720"/>
        <w:jc w:val="both"/>
        <w:rPr>
          <w:sz w:val="20"/>
          <w:szCs w:val="20"/>
        </w:rPr>
      </w:pPr>
      <w:r w:rsidRPr="000A0F54">
        <w:rPr>
          <w:sz w:val="20"/>
          <w:szCs w:val="20"/>
        </w:rPr>
        <w:t>5) запрашивать и получать от органов государственной власти Воронежской области информацию (документы) в части, касающейся осуществления отдельных государственных полномочий, в том числе получать разъяснения и рекомендации по вопросам осуществления отдельных государственных полномочий;</w:t>
      </w:r>
    </w:p>
    <w:p w:rsidR="000A0F54" w:rsidRPr="000A0F54" w:rsidRDefault="000A0F54" w:rsidP="000A0F54">
      <w:pPr>
        <w:adjustRightInd w:val="0"/>
        <w:ind w:firstLine="720"/>
        <w:jc w:val="both"/>
        <w:rPr>
          <w:sz w:val="20"/>
          <w:szCs w:val="20"/>
        </w:rPr>
      </w:pPr>
      <w:r w:rsidRPr="000A0F54">
        <w:rPr>
          <w:sz w:val="20"/>
          <w:szCs w:val="20"/>
        </w:rPr>
        <w:t>6) определять перечень структурных подразделений администрации и (или) должностных лиц администрации, на которые (которых) возлагается осуществление отдельных государственных полномочий;</w:t>
      </w:r>
    </w:p>
    <w:p w:rsidR="000A0F54" w:rsidRPr="000A0F54" w:rsidRDefault="000A0F54" w:rsidP="000A0F54">
      <w:pPr>
        <w:adjustRightInd w:val="0"/>
        <w:ind w:firstLine="720"/>
        <w:jc w:val="both"/>
        <w:rPr>
          <w:sz w:val="20"/>
          <w:szCs w:val="20"/>
        </w:rPr>
      </w:pPr>
      <w:r w:rsidRPr="000A0F54">
        <w:rPr>
          <w:sz w:val="20"/>
          <w:szCs w:val="20"/>
        </w:rPr>
        <w:t>7) иные права,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0A0F54" w:rsidRPr="000A0F54" w:rsidRDefault="000A0F54" w:rsidP="000A0F54">
      <w:pPr>
        <w:adjustRightInd w:val="0"/>
        <w:ind w:firstLine="720"/>
        <w:jc w:val="both"/>
        <w:rPr>
          <w:sz w:val="20"/>
          <w:szCs w:val="20"/>
        </w:rPr>
      </w:pPr>
      <w:r w:rsidRPr="000A0F54">
        <w:rPr>
          <w:sz w:val="20"/>
          <w:szCs w:val="20"/>
        </w:rPr>
        <w:t xml:space="preserve">2.4. Глава администрации обязан соблюдать ограничения, выполнять обязательства и требования к служебному поведению, не нарушать запреты, установленные Федеральным </w:t>
      </w:r>
      <w:hyperlink r:id="rId12" w:history="1">
        <w:r w:rsidRPr="000A0F54">
          <w:rPr>
            <w:sz w:val="20"/>
            <w:szCs w:val="20"/>
          </w:rPr>
          <w:t>законом</w:t>
        </w:r>
      </w:hyperlink>
      <w:r w:rsidRPr="000A0F54">
        <w:rPr>
          <w:sz w:val="20"/>
          <w:szCs w:val="20"/>
        </w:rPr>
        <w:t xml:space="preserve"> от 2 марта 2007 года N 25-ФЗ «О муниципальной службе в Российской Федерации», Федеральным </w:t>
      </w:r>
      <w:hyperlink r:id="rId13" w:history="1">
        <w:r w:rsidRPr="000A0F54">
          <w:rPr>
            <w:sz w:val="20"/>
            <w:szCs w:val="20"/>
          </w:rPr>
          <w:t>законом</w:t>
        </w:r>
      </w:hyperlink>
      <w:r w:rsidRPr="000A0F54">
        <w:rPr>
          <w:sz w:val="20"/>
          <w:szCs w:val="20"/>
        </w:rPr>
        <w:t xml:space="preserve"> от 25 декабря 2008 года N 273-ФЗ «О противодействии коррупции», Федеральным </w:t>
      </w:r>
      <w:hyperlink r:id="rId14" w:history="1">
        <w:r w:rsidRPr="000A0F54">
          <w:rPr>
            <w:sz w:val="20"/>
            <w:szCs w:val="20"/>
          </w:rPr>
          <w:t>законом</w:t>
        </w:r>
      </w:hyperlink>
      <w:r w:rsidRPr="000A0F54">
        <w:rPr>
          <w:sz w:val="20"/>
          <w:szCs w:val="20"/>
        </w:rPr>
        <w:t xml:space="preserve"> от 6 октября 2003 года № 131-ФЗ «Об общих принципах организации местного самоуправления в Российской Федерации».</w:t>
      </w:r>
    </w:p>
    <w:p w:rsidR="000A0F54" w:rsidRPr="000A0F54" w:rsidRDefault="000A0F54" w:rsidP="000A0F54">
      <w:pPr>
        <w:adjustRightInd w:val="0"/>
        <w:ind w:firstLine="720"/>
        <w:jc w:val="both"/>
        <w:rPr>
          <w:sz w:val="20"/>
          <w:szCs w:val="20"/>
        </w:rPr>
      </w:pPr>
      <w:r w:rsidRPr="000A0F54">
        <w:rPr>
          <w:sz w:val="20"/>
          <w:szCs w:val="20"/>
        </w:rPr>
        <w:t>2.5. При осуществлении своих полномочий Глава администрации обязан:</w:t>
      </w:r>
    </w:p>
    <w:p w:rsidR="000A0F54" w:rsidRPr="000A0F54" w:rsidRDefault="000A0F54" w:rsidP="000A0F54">
      <w:pPr>
        <w:adjustRightInd w:val="0"/>
        <w:ind w:firstLine="720"/>
        <w:jc w:val="both"/>
        <w:rPr>
          <w:sz w:val="20"/>
          <w:szCs w:val="20"/>
        </w:rPr>
      </w:pPr>
      <w:r w:rsidRPr="000A0F54">
        <w:rPr>
          <w:sz w:val="20"/>
          <w:szCs w:val="20"/>
        </w:rPr>
        <w:t>1) обеспечивать соблюдение и защиту прав и законных интересов граждан;</w:t>
      </w:r>
    </w:p>
    <w:p w:rsidR="000A0F54" w:rsidRPr="000A0F54" w:rsidRDefault="000A0F54" w:rsidP="000A0F54">
      <w:pPr>
        <w:adjustRightInd w:val="0"/>
        <w:ind w:firstLine="720"/>
        <w:jc w:val="both"/>
        <w:rPr>
          <w:sz w:val="20"/>
          <w:szCs w:val="20"/>
        </w:rPr>
      </w:pPr>
      <w:r w:rsidRPr="000A0F54">
        <w:rPr>
          <w:sz w:val="20"/>
          <w:szCs w:val="20"/>
        </w:rPr>
        <w:t>2) осуществлять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0A0F54" w:rsidRPr="000A0F54" w:rsidRDefault="000A0F54" w:rsidP="000A0F54">
      <w:pPr>
        <w:adjustRightInd w:val="0"/>
        <w:ind w:firstLine="720"/>
        <w:jc w:val="both"/>
        <w:rPr>
          <w:sz w:val="20"/>
          <w:szCs w:val="20"/>
        </w:rPr>
      </w:pPr>
      <w:r w:rsidRPr="000A0F54">
        <w:rPr>
          <w:sz w:val="20"/>
          <w:szCs w:val="20"/>
        </w:rPr>
        <w:lastRenderedPageBreak/>
        <w:t>3) вносить на утверждение представительного органа муниципального образования структуру администрации, утверждать штатное расписание администрации в пределах утвержденных в местном бюджете средств на содержание администрации;</w:t>
      </w:r>
    </w:p>
    <w:p w:rsidR="000A0F54" w:rsidRPr="000A0F54" w:rsidRDefault="000A0F54" w:rsidP="000A0F54">
      <w:pPr>
        <w:adjustRightInd w:val="0"/>
        <w:ind w:firstLine="720"/>
        <w:jc w:val="both"/>
        <w:rPr>
          <w:sz w:val="20"/>
          <w:szCs w:val="20"/>
        </w:rPr>
      </w:pPr>
      <w:r w:rsidRPr="000A0F54">
        <w:rPr>
          <w:sz w:val="20"/>
          <w:szCs w:val="20"/>
        </w:rPr>
        <w:t>4) назначать на должность и освобождать от должности работников администрации, а также решать вопросы их поощрения и применения к ним мер дисциплинарной ответственности;</w:t>
      </w:r>
    </w:p>
    <w:p w:rsidR="000A0F54" w:rsidRPr="000A0F54" w:rsidRDefault="000A0F54" w:rsidP="000A0F54">
      <w:pPr>
        <w:adjustRightInd w:val="0"/>
        <w:ind w:firstLine="720"/>
        <w:jc w:val="both"/>
        <w:rPr>
          <w:sz w:val="20"/>
          <w:szCs w:val="20"/>
        </w:rPr>
      </w:pPr>
      <w:r w:rsidRPr="000A0F54">
        <w:rPr>
          <w:sz w:val="20"/>
          <w:szCs w:val="20"/>
        </w:rPr>
        <w:t>5) обеспечивать целевое и эффективное использование средств местного бюджета;</w:t>
      </w:r>
    </w:p>
    <w:p w:rsidR="000A0F54" w:rsidRPr="000A0F54" w:rsidRDefault="000A0F54" w:rsidP="000A0F54">
      <w:pPr>
        <w:adjustRightInd w:val="0"/>
        <w:ind w:firstLine="720"/>
        <w:jc w:val="both"/>
        <w:rPr>
          <w:sz w:val="20"/>
          <w:szCs w:val="20"/>
        </w:rPr>
      </w:pPr>
      <w:r w:rsidRPr="000A0F54">
        <w:rPr>
          <w:sz w:val="20"/>
          <w:szCs w:val="20"/>
        </w:rPr>
        <w:t>6) обеспечивать хранение, систематизацию правовых актов администрации и организацию свободного доступа населения к данной информации;</w:t>
      </w:r>
    </w:p>
    <w:p w:rsidR="000A0F54" w:rsidRPr="000A0F54" w:rsidRDefault="000A0F54" w:rsidP="000A0F54">
      <w:pPr>
        <w:adjustRightInd w:val="0"/>
        <w:ind w:firstLine="720"/>
        <w:jc w:val="both"/>
        <w:rPr>
          <w:sz w:val="20"/>
          <w:szCs w:val="20"/>
        </w:rPr>
      </w:pPr>
      <w:r w:rsidRPr="000A0F54">
        <w:rPr>
          <w:sz w:val="20"/>
          <w:szCs w:val="20"/>
        </w:rPr>
        <w:t>7) организовывать в пределах своих полномочий управление муниципальной собственностью муниципального образования;</w:t>
      </w:r>
    </w:p>
    <w:p w:rsidR="000A0F54" w:rsidRPr="000A0F54" w:rsidRDefault="000A0F54" w:rsidP="000A0F54">
      <w:pPr>
        <w:adjustRightInd w:val="0"/>
        <w:ind w:firstLine="720"/>
        <w:jc w:val="both"/>
        <w:rPr>
          <w:sz w:val="20"/>
          <w:szCs w:val="20"/>
        </w:rPr>
      </w:pPr>
      <w:r w:rsidRPr="000A0F54">
        <w:rPr>
          <w:sz w:val="20"/>
          <w:szCs w:val="20"/>
        </w:rPr>
        <w:t>8) обеспечивать своевременное и качественное выполнение всех договоров и обязательств администрации;</w:t>
      </w:r>
    </w:p>
    <w:p w:rsidR="000A0F54" w:rsidRPr="000A0F54" w:rsidRDefault="000A0F54" w:rsidP="000A0F54">
      <w:pPr>
        <w:adjustRightInd w:val="0"/>
        <w:ind w:firstLine="720"/>
        <w:jc w:val="both"/>
        <w:rPr>
          <w:sz w:val="20"/>
          <w:szCs w:val="20"/>
        </w:rPr>
      </w:pPr>
      <w:r w:rsidRPr="000A0F54">
        <w:rPr>
          <w:sz w:val="20"/>
          <w:szCs w:val="20"/>
        </w:rPr>
        <w:t>9) представлять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0A0F54" w:rsidRPr="000A0F54" w:rsidRDefault="000A0F54" w:rsidP="000A0F54">
      <w:pPr>
        <w:adjustRightInd w:val="0"/>
        <w:ind w:firstLine="720"/>
        <w:jc w:val="both"/>
        <w:rPr>
          <w:sz w:val="20"/>
          <w:szCs w:val="20"/>
        </w:rPr>
      </w:pPr>
      <w:r w:rsidRPr="000A0F54">
        <w:rPr>
          <w:sz w:val="20"/>
          <w:szCs w:val="20"/>
        </w:rPr>
        <w:t xml:space="preserve">    10)   исполнять   иные  обязанности  в  соответствии  с  федеральным  и областным законодательством, Уставом Грибановского муниципального района, решениями Совета народных депутатов Грибановского муниципального района.</w:t>
      </w:r>
    </w:p>
    <w:p w:rsidR="000A0F54" w:rsidRPr="000A0F54" w:rsidRDefault="000A0F54" w:rsidP="000A0F54">
      <w:pPr>
        <w:adjustRightInd w:val="0"/>
        <w:ind w:firstLine="720"/>
        <w:jc w:val="both"/>
        <w:rPr>
          <w:sz w:val="20"/>
          <w:szCs w:val="20"/>
        </w:rPr>
      </w:pPr>
      <w:r w:rsidRPr="000A0F54">
        <w:rPr>
          <w:sz w:val="20"/>
          <w:szCs w:val="20"/>
        </w:rPr>
        <w:t>2.6.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обязан:</w:t>
      </w:r>
    </w:p>
    <w:p w:rsidR="000A0F54" w:rsidRPr="000A0F54" w:rsidRDefault="000A0F54" w:rsidP="000A0F54">
      <w:pPr>
        <w:adjustRightInd w:val="0"/>
        <w:ind w:firstLine="720"/>
        <w:jc w:val="both"/>
        <w:rPr>
          <w:sz w:val="20"/>
          <w:szCs w:val="20"/>
        </w:rPr>
      </w:pPr>
      <w:r w:rsidRPr="000A0F54">
        <w:rPr>
          <w:sz w:val="20"/>
          <w:szCs w:val="20"/>
        </w:rPr>
        <w:t>1) исполнять надлежащим образом отдельные государственные полномочия (обеспечивать надлежащее исполнение отдельных государственных полномочий);</w:t>
      </w:r>
    </w:p>
    <w:p w:rsidR="000A0F54" w:rsidRPr="000A0F54" w:rsidRDefault="000A0F54" w:rsidP="000A0F54">
      <w:pPr>
        <w:adjustRightInd w:val="0"/>
        <w:ind w:firstLine="720"/>
        <w:jc w:val="both"/>
        <w:rPr>
          <w:sz w:val="20"/>
          <w:szCs w:val="20"/>
        </w:rPr>
      </w:pPr>
      <w:r w:rsidRPr="000A0F54">
        <w:rPr>
          <w:sz w:val="20"/>
          <w:szCs w:val="20"/>
        </w:rPr>
        <w:t>2)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w:t>
      </w:r>
    </w:p>
    <w:p w:rsidR="000A0F54" w:rsidRPr="000A0F54" w:rsidRDefault="000A0F54" w:rsidP="000A0F54">
      <w:pPr>
        <w:adjustRightInd w:val="0"/>
        <w:ind w:firstLine="720"/>
        <w:jc w:val="both"/>
        <w:rPr>
          <w:sz w:val="20"/>
          <w:szCs w:val="20"/>
        </w:rPr>
      </w:pPr>
      <w:r w:rsidRPr="000A0F54">
        <w:rPr>
          <w:sz w:val="20"/>
          <w:szCs w:val="20"/>
        </w:rPr>
        <w:t>3) исполнять (обеспечивать исполнение) письменные предписания уполномоченных органов государственной власти Воронежской области в части исполнения переданных государственных полномочий;</w:t>
      </w:r>
    </w:p>
    <w:p w:rsidR="000A0F54" w:rsidRPr="000A0F54" w:rsidRDefault="000A0F54" w:rsidP="000A0F54">
      <w:pPr>
        <w:adjustRightInd w:val="0"/>
        <w:ind w:firstLine="720"/>
        <w:jc w:val="both"/>
        <w:rPr>
          <w:sz w:val="20"/>
          <w:szCs w:val="20"/>
        </w:rPr>
      </w:pPr>
      <w:r w:rsidRPr="000A0F54">
        <w:rPr>
          <w:sz w:val="20"/>
          <w:szCs w:val="20"/>
        </w:rPr>
        <w:t>4) представлять (обеспечивать представление) в уполномоченные органы государственной власти Воронежской области в установленном ими порядке расчеты финансовых затрат, требуемых на осуществление отдельных государственных полномочий, отчеты об их исполнении, иные документы и информацию, связанные с осуществлением отдельных государственных полномочий;</w:t>
      </w:r>
    </w:p>
    <w:p w:rsidR="000A0F54" w:rsidRPr="000A0F54" w:rsidRDefault="000A0F54" w:rsidP="000A0F54">
      <w:pPr>
        <w:adjustRightInd w:val="0"/>
        <w:ind w:firstLine="720"/>
        <w:jc w:val="both"/>
        <w:rPr>
          <w:sz w:val="20"/>
          <w:szCs w:val="20"/>
        </w:rPr>
      </w:pPr>
      <w:r w:rsidRPr="000A0F54">
        <w:rPr>
          <w:sz w:val="20"/>
          <w:szCs w:val="20"/>
        </w:rPr>
        <w:t>5) обеспечивать возврат материальных ресурсов и неиспользованных финансовых средств при прекращении исполнения органами местного самоуправления отдельных государственных полномочий;</w:t>
      </w:r>
    </w:p>
    <w:p w:rsidR="000A0F54" w:rsidRPr="000A0F54" w:rsidRDefault="000A0F54" w:rsidP="000A0F54">
      <w:pPr>
        <w:adjustRightInd w:val="0"/>
        <w:ind w:firstLine="720"/>
        <w:jc w:val="both"/>
        <w:rPr>
          <w:sz w:val="20"/>
          <w:szCs w:val="20"/>
        </w:rPr>
      </w:pPr>
      <w:r w:rsidRPr="000A0F54">
        <w:rPr>
          <w:sz w:val="20"/>
          <w:szCs w:val="20"/>
        </w:rPr>
        <w:t>6) не разглашать охраняемую законом тайну;</w:t>
      </w:r>
    </w:p>
    <w:p w:rsidR="000A0F54" w:rsidRPr="000A0F54" w:rsidRDefault="000A0F54" w:rsidP="000A0F54">
      <w:pPr>
        <w:adjustRightInd w:val="0"/>
        <w:ind w:firstLine="720"/>
        <w:jc w:val="both"/>
        <w:rPr>
          <w:sz w:val="20"/>
          <w:szCs w:val="20"/>
        </w:rPr>
      </w:pPr>
      <w:r w:rsidRPr="000A0F54">
        <w:rPr>
          <w:sz w:val="20"/>
          <w:szCs w:val="20"/>
        </w:rPr>
        <w:t>7) исполнять иные обязанности,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0A0F54" w:rsidRPr="000A0F54" w:rsidRDefault="000A0F54" w:rsidP="000A0F54">
      <w:pPr>
        <w:adjustRightInd w:val="0"/>
        <w:ind w:firstLine="720"/>
        <w:jc w:val="both"/>
        <w:rPr>
          <w:sz w:val="20"/>
          <w:szCs w:val="20"/>
        </w:rPr>
      </w:pPr>
      <w:r w:rsidRPr="000A0F54">
        <w:rPr>
          <w:sz w:val="20"/>
          <w:szCs w:val="20"/>
        </w:rPr>
        <w:t>2.7.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несет персональную ответственность:</w:t>
      </w:r>
    </w:p>
    <w:p w:rsidR="000A0F54" w:rsidRPr="000A0F54" w:rsidRDefault="000A0F54" w:rsidP="000A0F54">
      <w:pPr>
        <w:adjustRightInd w:val="0"/>
        <w:ind w:firstLine="720"/>
        <w:jc w:val="both"/>
        <w:rPr>
          <w:sz w:val="20"/>
          <w:szCs w:val="20"/>
        </w:rPr>
      </w:pPr>
      <w:r w:rsidRPr="000A0F54">
        <w:rPr>
          <w:sz w:val="20"/>
          <w:szCs w:val="20"/>
        </w:rPr>
        <w:t>1) за невыполнение либо ненадлежащее выполнение администрацией отдельных государственных полномочий в соответствии с федеральным законодательством в пределах выделенных муниципальному образованию материальных ресурсов и финансовых средств;</w:t>
      </w:r>
    </w:p>
    <w:p w:rsidR="000A0F54" w:rsidRPr="000A0F54" w:rsidRDefault="000A0F54" w:rsidP="000A0F54">
      <w:pPr>
        <w:adjustRightInd w:val="0"/>
        <w:ind w:firstLine="720"/>
        <w:jc w:val="both"/>
        <w:rPr>
          <w:sz w:val="20"/>
          <w:szCs w:val="20"/>
        </w:rPr>
      </w:pPr>
      <w:r w:rsidRPr="000A0F54">
        <w:rPr>
          <w:sz w:val="20"/>
          <w:szCs w:val="20"/>
        </w:rPr>
        <w:t>2) за нецелевое использование материальных ресурсов и финансовых средств, предоставленных на осуществление отдельных государственных полномочий.</w:t>
      </w:r>
    </w:p>
    <w:p w:rsidR="000A0F54" w:rsidRPr="000A0F54" w:rsidRDefault="000A0F54" w:rsidP="000A0F54">
      <w:pPr>
        <w:adjustRightInd w:val="0"/>
        <w:ind w:firstLine="720"/>
        <w:jc w:val="center"/>
        <w:outlineLvl w:val="0"/>
        <w:rPr>
          <w:sz w:val="20"/>
          <w:szCs w:val="20"/>
        </w:rPr>
      </w:pPr>
      <w:r w:rsidRPr="000A0F54">
        <w:rPr>
          <w:sz w:val="20"/>
          <w:szCs w:val="20"/>
        </w:rPr>
        <w:t>3. Права и обязанности Представителя нанимателя</w:t>
      </w:r>
    </w:p>
    <w:p w:rsidR="000A0F54" w:rsidRPr="000A0F54" w:rsidRDefault="000A0F54" w:rsidP="000A0F54">
      <w:pPr>
        <w:adjustRightInd w:val="0"/>
        <w:ind w:firstLine="720"/>
        <w:jc w:val="both"/>
        <w:rPr>
          <w:sz w:val="20"/>
          <w:szCs w:val="20"/>
        </w:rPr>
      </w:pPr>
      <w:r w:rsidRPr="000A0F54">
        <w:rPr>
          <w:sz w:val="20"/>
          <w:szCs w:val="20"/>
        </w:rPr>
        <w:t>3.1. Представитель нанимателя имеет право:</w:t>
      </w:r>
    </w:p>
    <w:p w:rsidR="000A0F54" w:rsidRPr="000A0F54" w:rsidRDefault="000A0F54" w:rsidP="000A0F54">
      <w:pPr>
        <w:adjustRightInd w:val="0"/>
        <w:ind w:firstLine="720"/>
        <w:jc w:val="both"/>
        <w:rPr>
          <w:sz w:val="20"/>
          <w:szCs w:val="20"/>
        </w:rPr>
      </w:pPr>
      <w:r w:rsidRPr="000A0F54">
        <w:rPr>
          <w:sz w:val="20"/>
          <w:szCs w:val="20"/>
        </w:rPr>
        <w:t xml:space="preserve">1) требовать от Главы администрации соблюдения </w:t>
      </w:r>
      <w:hyperlink r:id="rId15" w:history="1">
        <w:r w:rsidRPr="000A0F54">
          <w:rPr>
            <w:sz w:val="20"/>
            <w:szCs w:val="20"/>
          </w:rPr>
          <w:t>Конституции</w:t>
        </w:r>
      </w:hyperlink>
      <w:r w:rsidRPr="000A0F54">
        <w:rPr>
          <w:sz w:val="20"/>
          <w:szCs w:val="20"/>
        </w:rPr>
        <w:t xml:space="preserve"> Российской Федерации, федеральных законов и иных нормативных правовых актов Российской Федерации, </w:t>
      </w:r>
      <w:hyperlink r:id="rId16" w:history="1">
        <w:r w:rsidRPr="000A0F54">
          <w:rPr>
            <w:sz w:val="20"/>
            <w:szCs w:val="20"/>
          </w:rPr>
          <w:t>Устава</w:t>
        </w:r>
      </w:hyperlink>
      <w:r w:rsidRPr="000A0F54">
        <w:rPr>
          <w:sz w:val="20"/>
          <w:szCs w:val="20"/>
        </w:rPr>
        <w:t xml:space="preserve"> Воронежской области, законов Воронежской области и иных нормативных правовых актов Воронежской области, Устава и иных муниципальных правовых актов, а также правил внутреннего трудового распорядка, действующих в администрации;</w:t>
      </w:r>
    </w:p>
    <w:p w:rsidR="000A0F54" w:rsidRPr="000A0F54" w:rsidRDefault="000A0F54" w:rsidP="000A0F54">
      <w:pPr>
        <w:adjustRightInd w:val="0"/>
        <w:ind w:firstLine="720"/>
        <w:jc w:val="both"/>
        <w:rPr>
          <w:sz w:val="20"/>
          <w:szCs w:val="20"/>
        </w:rPr>
      </w:pPr>
      <w:r w:rsidRPr="000A0F54">
        <w:rPr>
          <w:sz w:val="20"/>
          <w:szCs w:val="20"/>
        </w:rPr>
        <w:t>2) требовать от Главы администрации исполнения должностных обязанностей, возложенных на него Уставом и настоящим Контрактом;</w:t>
      </w:r>
    </w:p>
    <w:p w:rsidR="000A0F54" w:rsidRPr="000A0F54" w:rsidRDefault="000A0F54" w:rsidP="000A0F54">
      <w:pPr>
        <w:adjustRightInd w:val="0"/>
        <w:ind w:firstLine="720"/>
        <w:jc w:val="both"/>
        <w:rPr>
          <w:sz w:val="20"/>
          <w:szCs w:val="20"/>
        </w:rPr>
      </w:pPr>
      <w:r w:rsidRPr="000A0F54">
        <w:rPr>
          <w:sz w:val="20"/>
          <w:szCs w:val="20"/>
        </w:rPr>
        <w:t>3) поощрять Главу администрации за безупречное и эффективное исполнение им должностных обязанностей;</w:t>
      </w:r>
    </w:p>
    <w:p w:rsidR="000A0F54" w:rsidRPr="000A0F54" w:rsidRDefault="000A0F54" w:rsidP="000A0F54">
      <w:pPr>
        <w:adjustRightInd w:val="0"/>
        <w:ind w:firstLine="720"/>
        <w:jc w:val="both"/>
        <w:rPr>
          <w:sz w:val="20"/>
          <w:szCs w:val="20"/>
        </w:rPr>
      </w:pPr>
      <w:r w:rsidRPr="000A0F54">
        <w:rPr>
          <w:sz w:val="20"/>
          <w:szCs w:val="20"/>
        </w:rPr>
        <w:t>4) привлекать Главу администрации к дисциплинарной ответственности в соответствии с действующим законодательством за неисполнение и (или) ненадлежащее исполнение возложенных на него должностных обязанностей;</w:t>
      </w:r>
    </w:p>
    <w:p w:rsidR="000A0F54" w:rsidRPr="000A0F54" w:rsidRDefault="000A0F54" w:rsidP="000A0F54">
      <w:pPr>
        <w:adjustRightInd w:val="0"/>
        <w:ind w:firstLine="720"/>
        <w:jc w:val="both"/>
        <w:rPr>
          <w:sz w:val="20"/>
          <w:szCs w:val="20"/>
        </w:rPr>
      </w:pPr>
      <w:r w:rsidRPr="000A0F54">
        <w:rPr>
          <w:sz w:val="20"/>
          <w:szCs w:val="20"/>
        </w:rPr>
        <w:t>5) требовать бережного отношения к имуществу, предоставленному Главе администрации для осуществления его полномочий;</w:t>
      </w:r>
    </w:p>
    <w:p w:rsidR="000A0F54" w:rsidRPr="000A0F54" w:rsidRDefault="000A0F54" w:rsidP="000A0F54">
      <w:pPr>
        <w:adjustRightInd w:val="0"/>
        <w:ind w:firstLine="720"/>
        <w:jc w:val="both"/>
        <w:rPr>
          <w:sz w:val="20"/>
          <w:szCs w:val="20"/>
        </w:rPr>
      </w:pPr>
      <w:r w:rsidRPr="000A0F54">
        <w:rPr>
          <w:sz w:val="20"/>
          <w:szCs w:val="20"/>
        </w:rPr>
        <w:t xml:space="preserve">6) реализовывать в отношении Главы администрации другие права, предусмотренные Федеральным </w:t>
      </w:r>
      <w:hyperlink r:id="rId17" w:history="1">
        <w:r w:rsidRPr="000A0F54">
          <w:rPr>
            <w:sz w:val="20"/>
            <w:szCs w:val="20"/>
          </w:rPr>
          <w:t>законом</w:t>
        </w:r>
      </w:hyperlink>
      <w:r w:rsidRPr="000A0F54">
        <w:rPr>
          <w:sz w:val="20"/>
          <w:szCs w:val="20"/>
        </w:rPr>
        <w:t xml:space="preserve"> от 6 октября 2003 года N 131-ФЗ «Об общих принципах организации местного самоуправления в Российской Федерации», трудовым законодательством, законодательством о муниципальной службе.</w:t>
      </w:r>
    </w:p>
    <w:p w:rsidR="000A0F54" w:rsidRPr="000A0F54" w:rsidRDefault="000A0F54" w:rsidP="000A0F54">
      <w:pPr>
        <w:adjustRightInd w:val="0"/>
        <w:ind w:firstLine="720"/>
        <w:jc w:val="both"/>
        <w:rPr>
          <w:sz w:val="20"/>
          <w:szCs w:val="20"/>
        </w:rPr>
      </w:pPr>
      <w:r w:rsidRPr="000A0F54">
        <w:rPr>
          <w:sz w:val="20"/>
          <w:szCs w:val="20"/>
        </w:rPr>
        <w:t>3.2. Представитель нанимателя обязан:</w:t>
      </w:r>
    </w:p>
    <w:p w:rsidR="000A0F54" w:rsidRPr="000A0F54" w:rsidRDefault="000A0F54" w:rsidP="000A0F54">
      <w:pPr>
        <w:adjustRightInd w:val="0"/>
        <w:ind w:firstLine="720"/>
        <w:jc w:val="both"/>
        <w:rPr>
          <w:sz w:val="20"/>
          <w:szCs w:val="20"/>
        </w:rPr>
      </w:pPr>
      <w:r w:rsidRPr="000A0F54">
        <w:rPr>
          <w:sz w:val="20"/>
          <w:szCs w:val="20"/>
        </w:rPr>
        <w:t>1) обеспечить Главе администрации организационно-технические условия, необходимые для исполнения должностных обязанностей;</w:t>
      </w:r>
    </w:p>
    <w:p w:rsidR="000A0F54" w:rsidRPr="000A0F54" w:rsidRDefault="000A0F54" w:rsidP="000A0F54">
      <w:pPr>
        <w:adjustRightInd w:val="0"/>
        <w:ind w:firstLine="720"/>
        <w:jc w:val="both"/>
        <w:rPr>
          <w:sz w:val="20"/>
          <w:szCs w:val="20"/>
        </w:rPr>
      </w:pPr>
      <w:r w:rsidRPr="000A0F54">
        <w:rPr>
          <w:sz w:val="20"/>
          <w:szCs w:val="20"/>
        </w:rPr>
        <w:lastRenderedPageBreak/>
        <w:t xml:space="preserve">2) соблюдать Федеральный </w:t>
      </w:r>
      <w:hyperlink r:id="rId18" w:history="1">
        <w:r w:rsidRPr="000A0F54">
          <w:rPr>
            <w:sz w:val="20"/>
            <w:szCs w:val="20"/>
          </w:rPr>
          <w:t>закон</w:t>
        </w:r>
      </w:hyperlink>
      <w:r w:rsidRPr="000A0F54">
        <w:rPr>
          <w:sz w:val="20"/>
          <w:szCs w:val="20"/>
        </w:rPr>
        <w:t xml:space="preserve"> от 6 октября 2003 года N 131-ФЗ «Об общих принципах организации местного самоуправления в Российской Федерации», трудовое законодательство, законодательство о муниципальной службе и условия настоящего Контракта;</w:t>
      </w:r>
    </w:p>
    <w:p w:rsidR="000A0F54" w:rsidRPr="000A0F54" w:rsidRDefault="000A0F54" w:rsidP="000A0F54">
      <w:pPr>
        <w:adjustRightInd w:val="0"/>
        <w:ind w:firstLine="720"/>
        <w:jc w:val="both"/>
        <w:rPr>
          <w:sz w:val="20"/>
          <w:szCs w:val="20"/>
        </w:rPr>
      </w:pPr>
      <w:r w:rsidRPr="000A0F54">
        <w:rPr>
          <w:sz w:val="20"/>
          <w:szCs w:val="20"/>
        </w:rPr>
        <w:t>3) обеспечить в полном объеме выплату Главе администрации денежного содержания и предоставление иных гарантий, предусмотренных действующим законодательством;</w:t>
      </w:r>
    </w:p>
    <w:p w:rsidR="000A0F54" w:rsidRPr="000A0F54" w:rsidRDefault="000A0F54" w:rsidP="000A0F54">
      <w:pPr>
        <w:adjustRightInd w:val="0"/>
        <w:ind w:firstLine="720"/>
        <w:jc w:val="both"/>
        <w:rPr>
          <w:sz w:val="20"/>
          <w:szCs w:val="20"/>
        </w:rPr>
      </w:pPr>
      <w:r w:rsidRPr="000A0F54">
        <w:rPr>
          <w:sz w:val="20"/>
          <w:szCs w:val="20"/>
        </w:rPr>
        <w:t>4) исполнять иные обязанности, предусмотренные трудовым законодательством, законодательством о муниципальной службе.</w:t>
      </w:r>
    </w:p>
    <w:p w:rsidR="000A0F54" w:rsidRPr="000A0F54" w:rsidRDefault="000A0F54" w:rsidP="000A0F54">
      <w:pPr>
        <w:adjustRightInd w:val="0"/>
        <w:ind w:firstLine="720"/>
        <w:jc w:val="center"/>
        <w:outlineLvl w:val="0"/>
        <w:rPr>
          <w:sz w:val="20"/>
          <w:szCs w:val="20"/>
        </w:rPr>
      </w:pPr>
      <w:r w:rsidRPr="000A0F54">
        <w:rPr>
          <w:sz w:val="20"/>
          <w:szCs w:val="20"/>
        </w:rPr>
        <w:t xml:space="preserve">4. Денежное содержание Главы администрации </w:t>
      </w:r>
    </w:p>
    <w:p w:rsidR="000A0F54" w:rsidRPr="000A0F54" w:rsidRDefault="000A0F54" w:rsidP="000A0F54">
      <w:pPr>
        <w:adjustRightInd w:val="0"/>
        <w:ind w:firstLine="720"/>
        <w:jc w:val="both"/>
        <w:rPr>
          <w:sz w:val="20"/>
          <w:szCs w:val="20"/>
        </w:rPr>
      </w:pPr>
      <w:r w:rsidRPr="000A0F54">
        <w:rPr>
          <w:sz w:val="20"/>
          <w:szCs w:val="20"/>
        </w:rPr>
        <w:t>4.1. Денежное содержание Главы администрации состоит из должностного оклада, а также из ежемесячных и иных дополнительных выплат.</w:t>
      </w:r>
    </w:p>
    <w:p w:rsidR="000A0F54" w:rsidRPr="000A0F54" w:rsidRDefault="000A0F54" w:rsidP="000A0F54">
      <w:pPr>
        <w:adjustRightInd w:val="0"/>
        <w:ind w:firstLine="720"/>
        <w:jc w:val="both"/>
        <w:rPr>
          <w:sz w:val="20"/>
          <w:szCs w:val="20"/>
        </w:rPr>
      </w:pPr>
      <w:r w:rsidRPr="000A0F54">
        <w:rPr>
          <w:sz w:val="20"/>
          <w:szCs w:val="20"/>
        </w:rPr>
        <w:t>4.2. Главе администрации устанавливается должностной оклад в размере 8 946 рублей.</w:t>
      </w:r>
    </w:p>
    <w:p w:rsidR="000A0F54" w:rsidRPr="000A0F54" w:rsidRDefault="000A0F54" w:rsidP="000A0F54">
      <w:pPr>
        <w:adjustRightInd w:val="0"/>
        <w:ind w:firstLine="720"/>
        <w:jc w:val="both"/>
        <w:rPr>
          <w:sz w:val="20"/>
          <w:szCs w:val="20"/>
        </w:rPr>
      </w:pPr>
      <w:r w:rsidRPr="000A0F54">
        <w:rPr>
          <w:sz w:val="20"/>
          <w:szCs w:val="20"/>
        </w:rPr>
        <w:t>4.3. Главе администрации устанавливаются следующие ежемесячные выплаты:</w:t>
      </w:r>
    </w:p>
    <w:p w:rsidR="000A0F54" w:rsidRPr="000A0F54" w:rsidRDefault="000A0F54" w:rsidP="000A0F54">
      <w:pPr>
        <w:adjustRightInd w:val="0"/>
        <w:ind w:firstLine="720"/>
        <w:jc w:val="both"/>
        <w:rPr>
          <w:sz w:val="20"/>
          <w:szCs w:val="20"/>
        </w:rPr>
      </w:pPr>
      <w:r w:rsidRPr="000A0F54">
        <w:rPr>
          <w:sz w:val="20"/>
          <w:szCs w:val="20"/>
        </w:rPr>
        <w:t>ежемесячная надбавка к должностному окладу за выслугу лет на муниципальной службе в размере ________ процентов должностного оклада;</w:t>
      </w:r>
    </w:p>
    <w:p w:rsidR="000A0F54" w:rsidRPr="000A0F54" w:rsidRDefault="000A0F54" w:rsidP="000A0F54">
      <w:pPr>
        <w:adjustRightInd w:val="0"/>
        <w:ind w:firstLine="720"/>
        <w:jc w:val="both"/>
        <w:rPr>
          <w:sz w:val="20"/>
          <w:szCs w:val="20"/>
        </w:rPr>
      </w:pPr>
      <w:r w:rsidRPr="000A0F54">
        <w:rPr>
          <w:sz w:val="20"/>
          <w:szCs w:val="20"/>
        </w:rPr>
        <w:t>ежемесячная надбавка к должностному окладу за классный чин в размере ________ рублей;</w:t>
      </w:r>
    </w:p>
    <w:p w:rsidR="000A0F54" w:rsidRPr="000A0F54" w:rsidRDefault="000A0F54" w:rsidP="000A0F54">
      <w:pPr>
        <w:adjustRightInd w:val="0"/>
        <w:ind w:firstLine="720"/>
        <w:jc w:val="both"/>
        <w:rPr>
          <w:sz w:val="20"/>
          <w:szCs w:val="20"/>
        </w:rPr>
      </w:pPr>
      <w:r w:rsidRPr="000A0F54">
        <w:rPr>
          <w:sz w:val="20"/>
          <w:szCs w:val="20"/>
        </w:rPr>
        <w:t>ежемесячная надбавка к должностному окладу за особые условия муниципальной службы (сложность, напряженность, специальный режим работы) в размере _________ процентов должностного оклада;</w:t>
      </w:r>
    </w:p>
    <w:p w:rsidR="000A0F54" w:rsidRPr="000A0F54" w:rsidRDefault="000A0F54" w:rsidP="000A0F54">
      <w:pPr>
        <w:adjustRightInd w:val="0"/>
        <w:ind w:firstLine="720"/>
        <w:jc w:val="both"/>
        <w:rPr>
          <w:sz w:val="20"/>
          <w:szCs w:val="20"/>
        </w:rPr>
      </w:pPr>
      <w:r w:rsidRPr="000A0F54">
        <w:rPr>
          <w:sz w:val="20"/>
          <w:szCs w:val="20"/>
        </w:rPr>
        <w:t>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размерах и в порядке, определяемых федеральным законодательством;</w:t>
      </w:r>
    </w:p>
    <w:p w:rsidR="000A0F54" w:rsidRPr="000A0F54" w:rsidRDefault="000A0F54" w:rsidP="000A0F54">
      <w:pPr>
        <w:adjustRightInd w:val="0"/>
        <w:ind w:firstLine="720"/>
        <w:jc w:val="both"/>
        <w:rPr>
          <w:sz w:val="20"/>
          <w:szCs w:val="20"/>
        </w:rPr>
      </w:pPr>
      <w:r w:rsidRPr="000A0F54">
        <w:rPr>
          <w:sz w:val="20"/>
          <w:szCs w:val="20"/>
        </w:rPr>
        <w:t>ежемесячное денежное поощрение в размере _________ должностных окладов;</w:t>
      </w:r>
    </w:p>
    <w:p w:rsidR="000A0F54" w:rsidRPr="000A0F54" w:rsidRDefault="000A0F54" w:rsidP="000A0F54">
      <w:pPr>
        <w:adjustRightInd w:val="0"/>
        <w:ind w:firstLine="720"/>
        <w:jc w:val="both"/>
        <w:rPr>
          <w:sz w:val="20"/>
          <w:szCs w:val="20"/>
        </w:rPr>
      </w:pPr>
      <w:r w:rsidRPr="000A0F54">
        <w:rPr>
          <w:sz w:val="20"/>
          <w:szCs w:val="20"/>
        </w:rPr>
        <w:t>ежемесячная надбавка к должностному окладу за Почетное звание Российской Федерации в размере ________ процентов должностного оклада;</w:t>
      </w:r>
    </w:p>
    <w:p w:rsidR="000A0F54" w:rsidRPr="000A0F54" w:rsidRDefault="000A0F54" w:rsidP="000A0F54">
      <w:pPr>
        <w:adjustRightInd w:val="0"/>
        <w:ind w:firstLine="720"/>
        <w:jc w:val="both"/>
        <w:rPr>
          <w:sz w:val="20"/>
          <w:szCs w:val="20"/>
        </w:rPr>
      </w:pPr>
      <w:r w:rsidRPr="000A0F54">
        <w:rPr>
          <w:sz w:val="20"/>
          <w:szCs w:val="20"/>
        </w:rPr>
        <w:t>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в размере ________ процентов должностного оклада;</w:t>
      </w:r>
    </w:p>
    <w:p w:rsidR="000A0F54" w:rsidRPr="000A0F54" w:rsidRDefault="000A0F54" w:rsidP="000A0F54">
      <w:pPr>
        <w:adjustRightInd w:val="0"/>
        <w:ind w:firstLine="720"/>
        <w:jc w:val="both"/>
        <w:rPr>
          <w:sz w:val="20"/>
          <w:szCs w:val="20"/>
        </w:rPr>
      </w:pPr>
      <w:r w:rsidRPr="000A0F54">
        <w:rPr>
          <w:sz w:val="20"/>
          <w:szCs w:val="20"/>
        </w:rPr>
        <w:t>ежемесячная надбавка к должностному окладу за ученую степень в размере _________ процентов должностного оклада.</w:t>
      </w:r>
    </w:p>
    <w:p w:rsidR="000A0F54" w:rsidRPr="000A0F54" w:rsidRDefault="000A0F54" w:rsidP="000A0F54">
      <w:pPr>
        <w:adjustRightInd w:val="0"/>
        <w:ind w:firstLine="720"/>
        <w:jc w:val="both"/>
        <w:rPr>
          <w:sz w:val="20"/>
          <w:szCs w:val="20"/>
        </w:rPr>
      </w:pPr>
      <w:r w:rsidRPr="000A0F54">
        <w:rPr>
          <w:sz w:val="20"/>
          <w:szCs w:val="20"/>
        </w:rPr>
        <w:t>4.4. Главе администрации устанавливаются следующие дополнительные выплаты:</w:t>
      </w:r>
    </w:p>
    <w:p w:rsidR="000A0F54" w:rsidRPr="000A0F54" w:rsidRDefault="000A0F54" w:rsidP="000A0F54">
      <w:pPr>
        <w:adjustRightInd w:val="0"/>
        <w:ind w:firstLine="720"/>
        <w:jc w:val="both"/>
        <w:rPr>
          <w:sz w:val="20"/>
          <w:szCs w:val="20"/>
        </w:rPr>
      </w:pPr>
      <w:r w:rsidRPr="000A0F54">
        <w:rPr>
          <w:sz w:val="20"/>
          <w:szCs w:val="20"/>
        </w:rPr>
        <w:t>премии за выполнение особо важных и сложных заданий;</w:t>
      </w:r>
    </w:p>
    <w:p w:rsidR="000A0F54" w:rsidRPr="000A0F54" w:rsidRDefault="000A0F54" w:rsidP="000A0F54">
      <w:pPr>
        <w:adjustRightInd w:val="0"/>
        <w:ind w:firstLine="720"/>
        <w:jc w:val="both"/>
        <w:rPr>
          <w:sz w:val="20"/>
          <w:szCs w:val="20"/>
        </w:rPr>
      </w:pPr>
      <w:r w:rsidRPr="000A0F54">
        <w:rPr>
          <w:sz w:val="20"/>
          <w:szCs w:val="20"/>
        </w:rPr>
        <w:t>единовременная выплата при предоставлении ежегодного оплачиваемого отпуска в размере ________;</w:t>
      </w:r>
    </w:p>
    <w:p w:rsidR="000A0F54" w:rsidRPr="000A0F54" w:rsidRDefault="000A0F54" w:rsidP="000A0F54">
      <w:pPr>
        <w:adjustRightInd w:val="0"/>
        <w:ind w:firstLine="720"/>
        <w:jc w:val="both"/>
        <w:rPr>
          <w:sz w:val="20"/>
          <w:szCs w:val="20"/>
        </w:rPr>
      </w:pPr>
      <w:r w:rsidRPr="000A0F54">
        <w:rPr>
          <w:sz w:val="20"/>
          <w:szCs w:val="20"/>
        </w:rPr>
        <w:t>материальная помощь в размере _________;</w:t>
      </w:r>
    </w:p>
    <w:p w:rsidR="000A0F54" w:rsidRPr="000A0F54" w:rsidRDefault="000A0F54" w:rsidP="000A0F54">
      <w:pPr>
        <w:adjustRightInd w:val="0"/>
        <w:ind w:firstLine="720"/>
        <w:jc w:val="both"/>
        <w:rPr>
          <w:sz w:val="20"/>
          <w:szCs w:val="20"/>
        </w:rPr>
      </w:pPr>
      <w:r w:rsidRPr="000A0F54">
        <w:rPr>
          <w:sz w:val="20"/>
          <w:szCs w:val="20"/>
        </w:rPr>
        <w:t>денежное поощрение по итогам работы за квартал в размере _________.</w:t>
      </w:r>
    </w:p>
    <w:p w:rsidR="000A0F54" w:rsidRPr="000A0F54" w:rsidRDefault="000A0F54" w:rsidP="000A0F54">
      <w:pPr>
        <w:ind w:firstLine="720"/>
        <w:jc w:val="both"/>
        <w:rPr>
          <w:b/>
          <w:sz w:val="20"/>
          <w:szCs w:val="20"/>
        </w:rPr>
      </w:pPr>
      <w:r w:rsidRPr="000A0F54">
        <w:rPr>
          <w:b/>
          <w:bCs/>
          <w:sz w:val="20"/>
          <w:szCs w:val="20"/>
        </w:rPr>
        <w:t>(Примечание: пункты 4.3 и 4.4 будут установлены  при подписании Контракта в соответствии с Положением о денежном содержании муниципальных служащих Грибановского муниципального района).</w:t>
      </w:r>
    </w:p>
    <w:p w:rsidR="000A0F54" w:rsidRPr="000A0F54" w:rsidRDefault="000A0F54" w:rsidP="000A0F54">
      <w:pPr>
        <w:adjustRightInd w:val="0"/>
        <w:ind w:firstLine="720"/>
        <w:jc w:val="center"/>
        <w:outlineLvl w:val="0"/>
        <w:rPr>
          <w:sz w:val="20"/>
          <w:szCs w:val="20"/>
        </w:rPr>
      </w:pPr>
      <w:r w:rsidRPr="000A0F54">
        <w:rPr>
          <w:sz w:val="20"/>
          <w:szCs w:val="20"/>
        </w:rPr>
        <w:t>5. Рабочее (служебное время) и время отдыха</w:t>
      </w:r>
    </w:p>
    <w:p w:rsidR="000A0F54" w:rsidRPr="000A0F54" w:rsidRDefault="000A0F54" w:rsidP="000A0F54">
      <w:pPr>
        <w:adjustRightInd w:val="0"/>
        <w:ind w:firstLine="720"/>
        <w:jc w:val="both"/>
        <w:rPr>
          <w:sz w:val="20"/>
          <w:szCs w:val="20"/>
        </w:rPr>
      </w:pPr>
      <w:r w:rsidRPr="000A0F54">
        <w:rPr>
          <w:sz w:val="20"/>
          <w:szCs w:val="20"/>
        </w:rPr>
        <w:t>5.1. Главе администрации устанавливается ненормированный рабочий день.</w:t>
      </w:r>
    </w:p>
    <w:p w:rsidR="000A0F54" w:rsidRPr="000A0F54" w:rsidRDefault="000A0F54" w:rsidP="000A0F54">
      <w:pPr>
        <w:adjustRightInd w:val="0"/>
        <w:ind w:firstLine="720"/>
        <w:jc w:val="both"/>
        <w:rPr>
          <w:sz w:val="20"/>
          <w:szCs w:val="20"/>
        </w:rPr>
      </w:pPr>
      <w:r w:rsidRPr="000A0F54">
        <w:rPr>
          <w:sz w:val="20"/>
          <w:szCs w:val="20"/>
        </w:rPr>
        <w:t>5.2. Главе администрации предоставляются:</w:t>
      </w:r>
    </w:p>
    <w:p w:rsidR="000A0F54" w:rsidRPr="000A0F54" w:rsidRDefault="000A0F54" w:rsidP="000A0F54">
      <w:pPr>
        <w:adjustRightInd w:val="0"/>
        <w:ind w:firstLine="720"/>
        <w:jc w:val="both"/>
        <w:rPr>
          <w:sz w:val="20"/>
          <w:szCs w:val="20"/>
        </w:rPr>
      </w:pPr>
      <w:r w:rsidRPr="000A0F54">
        <w:rPr>
          <w:sz w:val="20"/>
          <w:szCs w:val="20"/>
        </w:rPr>
        <w:t>1) ежегодный основной оплачиваемый отпуск продолжительностью 30 календарных дней;</w:t>
      </w:r>
    </w:p>
    <w:p w:rsidR="000A0F54" w:rsidRPr="000A0F54" w:rsidRDefault="000A0F54" w:rsidP="000A0F54">
      <w:pPr>
        <w:adjustRightInd w:val="0"/>
        <w:ind w:firstLine="720"/>
        <w:jc w:val="both"/>
        <w:rPr>
          <w:sz w:val="20"/>
          <w:szCs w:val="20"/>
        </w:rPr>
      </w:pPr>
      <w:r w:rsidRPr="000A0F54">
        <w:rPr>
          <w:sz w:val="20"/>
          <w:szCs w:val="20"/>
        </w:rPr>
        <w:t>2) ежегодный дополнительный оплачиваемый отпуск за выслугу лет в соответствии с законодательством Российской Федерации и Воронежской области о муниципальной службе;</w:t>
      </w:r>
    </w:p>
    <w:p w:rsidR="000A0F54" w:rsidRPr="000A0F54" w:rsidRDefault="000A0F54" w:rsidP="000A0F54">
      <w:pPr>
        <w:adjustRightInd w:val="0"/>
        <w:ind w:firstLine="720"/>
        <w:jc w:val="both"/>
        <w:rPr>
          <w:sz w:val="20"/>
          <w:szCs w:val="20"/>
        </w:rPr>
      </w:pPr>
      <w:r w:rsidRPr="000A0F54">
        <w:rPr>
          <w:sz w:val="20"/>
          <w:szCs w:val="20"/>
        </w:rPr>
        <w:t>3)  ежегодный дополнительный  оплачиваемый отпуск за ненормированный служебный день продолжительностью три календарных дня;</w:t>
      </w:r>
    </w:p>
    <w:p w:rsidR="000A0F54" w:rsidRPr="000A0F54" w:rsidRDefault="000A0F54" w:rsidP="000A0F54">
      <w:pPr>
        <w:adjustRightInd w:val="0"/>
        <w:ind w:firstLine="720"/>
        <w:jc w:val="both"/>
        <w:rPr>
          <w:sz w:val="20"/>
          <w:szCs w:val="20"/>
        </w:rPr>
      </w:pPr>
      <w:r w:rsidRPr="000A0F54">
        <w:rPr>
          <w:sz w:val="20"/>
          <w:szCs w:val="20"/>
        </w:rPr>
        <w:t>4) отпуск без сохранения денежного содержания в случаях, предусмотренных федеральными законами.</w:t>
      </w:r>
    </w:p>
    <w:p w:rsidR="000A0F54" w:rsidRPr="000A0F54" w:rsidRDefault="000A0F54" w:rsidP="000A0F54">
      <w:pPr>
        <w:adjustRightInd w:val="0"/>
        <w:ind w:firstLine="720"/>
        <w:jc w:val="center"/>
        <w:outlineLvl w:val="0"/>
        <w:rPr>
          <w:sz w:val="20"/>
          <w:szCs w:val="20"/>
        </w:rPr>
      </w:pPr>
      <w:r w:rsidRPr="000A0F54">
        <w:rPr>
          <w:sz w:val="20"/>
          <w:szCs w:val="20"/>
        </w:rPr>
        <w:t>6. Социальные гарантии</w:t>
      </w:r>
    </w:p>
    <w:p w:rsidR="000A0F54" w:rsidRPr="000A0F54" w:rsidRDefault="000A0F54" w:rsidP="000A0F54">
      <w:pPr>
        <w:adjustRightInd w:val="0"/>
        <w:ind w:firstLine="720"/>
        <w:jc w:val="both"/>
        <w:rPr>
          <w:sz w:val="20"/>
          <w:szCs w:val="20"/>
        </w:rPr>
      </w:pPr>
      <w:r w:rsidRPr="000A0F54">
        <w:rPr>
          <w:sz w:val="20"/>
          <w:szCs w:val="20"/>
        </w:rPr>
        <w:t>Главе администрации гарантируются социальные гарантии, льготы и поощрения, предусмотренные действующим законодательством и Уставом.</w:t>
      </w:r>
    </w:p>
    <w:p w:rsidR="000A0F54" w:rsidRPr="000A0F54" w:rsidRDefault="000A0F54" w:rsidP="000A0F54">
      <w:pPr>
        <w:adjustRightInd w:val="0"/>
        <w:ind w:firstLine="720"/>
        <w:jc w:val="center"/>
        <w:outlineLvl w:val="0"/>
        <w:rPr>
          <w:sz w:val="20"/>
          <w:szCs w:val="20"/>
        </w:rPr>
      </w:pPr>
      <w:r w:rsidRPr="000A0F54">
        <w:rPr>
          <w:sz w:val="20"/>
          <w:szCs w:val="20"/>
        </w:rPr>
        <w:t>7. Срок действия, изменение, прекращение Контракта</w:t>
      </w:r>
    </w:p>
    <w:p w:rsidR="000A0F54" w:rsidRPr="000A0F54" w:rsidRDefault="000A0F54" w:rsidP="000A0F54">
      <w:pPr>
        <w:adjustRightInd w:val="0"/>
        <w:ind w:firstLine="540"/>
        <w:jc w:val="both"/>
        <w:rPr>
          <w:sz w:val="20"/>
          <w:szCs w:val="20"/>
        </w:rPr>
      </w:pPr>
      <w:r w:rsidRPr="000A0F54">
        <w:rPr>
          <w:sz w:val="20"/>
          <w:szCs w:val="20"/>
        </w:rPr>
        <w:t>7.1. Настоящий Контракт заключен с "____"______20____ года на срок полномочий Совета народных депутатов Грибановского муниципального района, принявшего решение о назначении лица на должность главы местной администрации.</w:t>
      </w:r>
    </w:p>
    <w:p w:rsidR="000A0F54" w:rsidRPr="000A0F54" w:rsidRDefault="000A0F54" w:rsidP="000A0F54">
      <w:pPr>
        <w:adjustRightInd w:val="0"/>
        <w:ind w:firstLine="720"/>
        <w:jc w:val="both"/>
        <w:rPr>
          <w:sz w:val="20"/>
          <w:szCs w:val="20"/>
        </w:rPr>
      </w:pPr>
      <w:r w:rsidRPr="000A0F54">
        <w:rPr>
          <w:sz w:val="20"/>
          <w:szCs w:val="20"/>
        </w:rPr>
        <w:t xml:space="preserve">7.2. Действие настоящего Контракта прекращается досрочно в случаях, установленных </w:t>
      </w:r>
      <w:hyperlink r:id="rId19" w:history="1">
        <w:r w:rsidRPr="000A0F54">
          <w:rPr>
            <w:sz w:val="20"/>
            <w:szCs w:val="20"/>
          </w:rPr>
          <w:t>частью 10 статьи 37</w:t>
        </w:r>
      </w:hyperlink>
      <w:r w:rsidRPr="000A0F54">
        <w:rPr>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w:t>
      </w:r>
    </w:p>
    <w:p w:rsidR="000A0F54" w:rsidRPr="000A0F54" w:rsidRDefault="000A0F54" w:rsidP="000A0F54">
      <w:pPr>
        <w:adjustRightInd w:val="0"/>
        <w:ind w:firstLine="720"/>
        <w:jc w:val="both"/>
        <w:rPr>
          <w:sz w:val="20"/>
          <w:szCs w:val="20"/>
        </w:rPr>
      </w:pPr>
      <w:r w:rsidRPr="000A0F54">
        <w:rPr>
          <w:sz w:val="20"/>
          <w:szCs w:val="20"/>
        </w:rPr>
        <w:t>7.3.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0A0F54" w:rsidRPr="000A0F54" w:rsidRDefault="000A0F54" w:rsidP="000A0F54">
      <w:pPr>
        <w:adjustRightInd w:val="0"/>
        <w:ind w:firstLine="720"/>
        <w:jc w:val="both"/>
        <w:rPr>
          <w:sz w:val="20"/>
          <w:szCs w:val="20"/>
        </w:rPr>
      </w:pPr>
      <w:r w:rsidRPr="000A0F54">
        <w:rPr>
          <w:sz w:val="20"/>
          <w:szCs w:val="20"/>
        </w:rPr>
        <w:t>7.4. Настоящий Контракт может быть расторгнут по соглашению сторон или в судебном порядке на основании заявления:</w:t>
      </w:r>
    </w:p>
    <w:p w:rsidR="000A0F54" w:rsidRPr="000A0F54" w:rsidRDefault="000A0F54" w:rsidP="000A0F54">
      <w:pPr>
        <w:adjustRightInd w:val="0"/>
        <w:ind w:firstLine="720"/>
        <w:jc w:val="both"/>
        <w:rPr>
          <w:sz w:val="20"/>
          <w:szCs w:val="20"/>
        </w:rPr>
      </w:pPr>
      <w:r w:rsidRPr="000A0F54">
        <w:rPr>
          <w:sz w:val="20"/>
          <w:szCs w:val="20"/>
        </w:rPr>
        <w:t xml:space="preserve">- Совета народных депутатов Грибановского муниципального района или главы Грибановского муниципального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0" w:history="1">
        <w:r w:rsidRPr="000A0F54">
          <w:rPr>
            <w:sz w:val="20"/>
            <w:szCs w:val="20"/>
          </w:rPr>
          <w:t>частью 9 статьи 37</w:t>
        </w:r>
      </w:hyperlink>
      <w:r w:rsidRPr="000A0F54">
        <w:rPr>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w:t>
      </w:r>
    </w:p>
    <w:p w:rsidR="000A0F54" w:rsidRPr="000A0F54" w:rsidRDefault="000A0F54" w:rsidP="000A0F54">
      <w:pPr>
        <w:adjustRightInd w:val="0"/>
        <w:ind w:firstLine="720"/>
        <w:jc w:val="both"/>
        <w:rPr>
          <w:sz w:val="20"/>
          <w:szCs w:val="20"/>
        </w:rPr>
      </w:pPr>
      <w:r w:rsidRPr="000A0F54">
        <w:rPr>
          <w:sz w:val="20"/>
          <w:szCs w:val="20"/>
        </w:rPr>
        <w:lastRenderedPageBreak/>
        <w:t xml:space="preserve">-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а также в связи с несоблюдением ограничений, установленных </w:t>
      </w:r>
      <w:hyperlink r:id="rId21" w:history="1">
        <w:r w:rsidRPr="000A0F54">
          <w:rPr>
            <w:sz w:val="20"/>
            <w:szCs w:val="20"/>
          </w:rPr>
          <w:t>частью 9 статьи 37</w:t>
        </w:r>
      </w:hyperlink>
      <w:r w:rsidRPr="000A0F54">
        <w:rPr>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w:t>
      </w:r>
    </w:p>
    <w:p w:rsidR="000A0F54" w:rsidRPr="000A0F54" w:rsidRDefault="000A0F54" w:rsidP="000A0F54">
      <w:pPr>
        <w:adjustRightInd w:val="0"/>
        <w:ind w:firstLine="720"/>
        <w:jc w:val="both"/>
        <w:rPr>
          <w:sz w:val="20"/>
          <w:szCs w:val="20"/>
        </w:rPr>
      </w:pPr>
      <w:r w:rsidRPr="000A0F54">
        <w:rPr>
          <w:sz w:val="20"/>
          <w:szCs w:val="20"/>
        </w:rPr>
        <w:t>- Главы администрации - в связи с нарушениями условий Контракта органами местного самоуправления и (или) органами государственной власти Воронежской области.</w:t>
      </w:r>
    </w:p>
    <w:p w:rsidR="000A0F54" w:rsidRPr="000A0F54" w:rsidRDefault="000A0F54" w:rsidP="000A0F54">
      <w:pPr>
        <w:adjustRightInd w:val="0"/>
        <w:ind w:firstLine="720"/>
        <w:jc w:val="center"/>
        <w:outlineLvl w:val="0"/>
        <w:rPr>
          <w:sz w:val="20"/>
          <w:szCs w:val="20"/>
        </w:rPr>
      </w:pPr>
      <w:r w:rsidRPr="000A0F54">
        <w:rPr>
          <w:sz w:val="20"/>
          <w:szCs w:val="20"/>
        </w:rPr>
        <w:t>8. Ответственность сторон</w:t>
      </w:r>
    </w:p>
    <w:p w:rsidR="000A0F54" w:rsidRPr="000A0F54" w:rsidRDefault="000A0F54" w:rsidP="000A0F54">
      <w:pPr>
        <w:adjustRightInd w:val="0"/>
        <w:ind w:firstLine="720"/>
        <w:jc w:val="both"/>
        <w:rPr>
          <w:sz w:val="20"/>
          <w:szCs w:val="20"/>
        </w:rPr>
      </w:pPr>
      <w:r w:rsidRPr="000A0F54">
        <w:rPr>
          <w:sz w:val="20"/>
          <w:szCs w:val="20"/>
        </w:rPr>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w:t>
      </w:r>
    </w:p>
    <w:p w:rsidR="000A0F54" w:rsidRPr="000A0F54" w:rsidRDefault="000A0F54" w:rsidP="000A0F54">
      <w:pPr>
        <w:adjustRightInd w:val="0"/>
        <w:ind w:firstLine="720"/>
        <w:jc w:val="center"/>
        <w:outlineLvl w:val="0"/>
        <w:rPr>
          <w:sz w:val="20"/>
          <w:szCs w:val="20"/>
        </w:rPr>
      </w:pPr>
      <w:r w:rsidRPr="000A0F54">
        <w:rPr>
          <w:sz w:val="20"/>
          <w:szCs w:val="20"/>
        </w:rPr>
        <w:t>9. Прочие условия Контракта</w:t>
      </w:r>
    </w:p>
    <w:p w:rsidR="000A0F54" w:rsidRPr="000A0F54" w:rsidRDefault="000A0F54" w:rsidP="000A0F54">
      <w:pPr>
        <w:adjustRightInd w:val="0"/>
        <w:ind w:firstLine="720"/>
        <w:jc w:val="both"/>
        <w:rPr>
          <w:sz w:val="20"/>
          <w:szCs w:val="20"/>
        </w:rPr>
      </w:pPr>
      <w:r w:rsidRPr="000A0F54">
        <w:rPr>
          <w:sz w:val="20"/>
          <w:szCs w:val="20"/>
        </w:rPr>
        <w:t>9.1.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0A0F54" w:rsidRPr="000A0F54" w:rsidRDefault="000A0F54" w:rsidP="000A0F54">
      <w:pPr>
        <w:adjustRightInd w:val="0"/>
        <w:ind w:firstLine="720"/>
        <w:jc w:val="both"/>
        <w:rPr>
          <w:sz w:val="20"/>
          <w:szCs w:val="20"/>
        </w:rPr>
      </w:pPr>
      <w:r w:rsidRPr="000A0F54">
        <w:rPr>
          <w:sz w:val="20"/>
          <w:szCs w:val="20"/>
        </w:rPr>
        <w:t>9.2. Настоящий Контракт составлен в двух экземплярах, имеющих равную юридическую силу, один из которых хранится у Главы администрации, другой - у Представителя нанимателя.</w:t>
      </w:r>
    </w:p>
    <w:p w:rsidR="000A0F54" w:rsidRPr="000A0F54" w:rsidRDefault="000A0F54" w:rsidP="000A0F54">
      <w:pPr>
        <w:adjustRightInd w:val="0"/>
        <w:jc w:val="center"/>
        <w:outlineLvl w:val="0"/>
        <w:rPr>
          <w:sz w:val="20"/>
          <w:szCs w:val="20"/>
        </w:rPr>
      </w:pPr>
      <w:r w:rsidRPr="000A0F54">
        <w:rPr>
          <w:sz w:val="20"/>
          <w:szCs w:val="20"/>
        </w:rPr>
        <w:t>10. Реквизиты и подписи сторон</w:t>
      </w:r>
    </w:p>
    <w:tbl>
      <w:tblPr>
        <w:tblW w:w="0" w:type="auto"/>
        <w:tblInd w:w="62" w:type="dxa"/>
        <w:tblLayout w:type="fixed"/>
        <w:tblCellMar>
          <w:top w:w="102" w:type="dxa"/>
          <w:left w:w="62" w:type="dxa"/>
          <w:bottom w:w="102" w:type="dxa"/>
          <w:right w:w="62" w:type="dxa"/>
        </w:tblCellMar>
        <w:tblLook w:val="0000"/>
      </w:tblPr>
      <w:tblGrid>
        <w:gridCol w:w="4819"/>
        <w:gridCol w:w="4819"/>
      </w:tblGrid>
      <w:tr w:rsidR="000A0F54" w:rsidRPr="000A0F54" w:rsidTr="00FC5BB2">
        <w:tc>
          <w:tcPr>
            <w:tcW w:w="4819" w:type="dxa"/>
            <w:tcBorders>
              <w:top w:val="single" w:sz="4" w:space="0" w:color="auto"/>
              <w:left w:val="single" w:sz="4" w:space="0" w:color="auto"/>
              <w:bottom w:val="single" w:sz="4" w:space="0" w:color="auto"/>
              <w:right w:val="single" w:sz="4" w:space="0" w:color="auto"/>
            </w:tcBorders>
          </w:tcPr>
          <w:p w:rsidR="000A0F54" w:rsidRPr="000A0F54" w:rsidRDefault="000A0F54" w:rsidP="00FC5BB2">
            <w:pPr>
              <w:adjustRightInd w:val="0"/>
              <w:jc w:val="both"/>
              <w:rPr>
                <w:sz w:val="20"/>
                <w:szCs w:val="20"/>
              </w:rPr>
            </w:pPr>
            <w:r w:rsidRPr="000A0F54">
              <w:rPr>
                <w:sz w:val="20"/>
                <w:szCs w:val="20"/>
              </w:rPr>
              <w:t>Представитель нанимателя</w:t>
            </w:r>
          </w:p>
          <w:p w:rsidR="000A0F54" w:rsidRPr="000A0F54" w:rsidRDefault="000A0F54" w:rsidP="00FC5BB2">
            <w:pPr>
              <w:adjustRightInd w:val="0"/>
              <w:jc w:val="both"/>
              <w:rPr>
                <w:sz w:val="20"/>
                <w:szCs w:val="20"/>
              </w:rPr>
            </w:pPr>
            <w:r w:rsidRPr="000A0F54">
              <w:rPr>
                <w:sz w:val="20"/>
                <w:szCs w:val="20"/>
              </w:rPr>
              <w:t>Глава __________________________</w:t>
            </w:r>
          </w:p>
          <w:p w:rsidR="000A0F54" w:rsidRPr="000A0F54" w:rsidRDefault="000A0F54" w:rsidP="00FC5BB2">
            <w:pPr>
              <w:adjustRightInd w:val="0"/>
              <w:jc w:val="center"/>
              <w:rPr>
                <w:sz w:val="20"/>
                <w:szCs w:val="20"/>
              </w:rPr>
            </w:pPr>
            <w:r w:rsidRPr="000A0F54">
              <w:rPr>
                <w:sz w:val="20"/>
                <w:szCs w:val="20"/>
              </w:rPr>
              <w:t>(наименование муниципального образования)</w:t>
            </w:r>
          </w:p>
          <w:p w:rsidR="000A0F54" w:rsidRPr="000A0F54" w:rsidRDefault="000A0F54" w:rsidP="00FC5BB2">
            <w:pPr>
              <w:adjustRightInd w:val="0"/>
              <w:jc w:val="both"/>
              <w:rPr>
                <w:sz w:val="20"/>
                <w:szCs w:val="20"/>
              </w:rPr>
            </w:pPr>
            <w:r w:rsidRPr="000A0F54">
              <w:rPr>
                <w:sz w:val="20"/>
                <w:szCs w:val="20"/>
              </w:rPr>
              <w:t>_______________________________</w:t>
            </w:r>
          </w:p>
          <w:p w:rsidR="000A0F54" w:rsidRPr="000A0F54" w:rsidRDefault="000A0F54" w:rsidP="00FC5BB2">
            <w:pPr>
              <w:adjustRightInd w:val="0"/>
              <w:jc w:val="center"/>
              <w:rPr>
                <w:sz w:val="20"/>
                <w:szCs w:val="20"/>
              </w:rPr>
            </w:pPr>
            <w:r w:rsidRPr="000A0F54">
              <w:rPr>
                <w:sz w:val="20"/>
                <w:szCs w:val="20"/>
              </w:rPr>
              <w:t>(фамилия, имя, отчество)</w:t>
            </w:r>
          </w:p>
          <w:p w:rsidR="000A0F54" w:rsidRPr="000A0F54" w:rsidRDefault="000A0F54" w:rsidP="00FC5BB2">
            <w:pPr>
              <w:adjustRightInd w:val="0"/>
              <w:rPr>
                <w:sz w:val="20"/>
                <w:szCs w:val="20"/>
              </w:rPr>
            </w:pPr>
          </w:p>
          <w:p w:rsidR="000A0F54" w:rsidRPr="000A0F54" w:rsidRDefault="000A0F54" w:rsidP="00FC5BB2">
            <w:pPr>
              <w:adjustRightInd w:val="0"/>
              <w:rPr>
                <w:sz w:val="20"/>
                <w:szCs w:val="20"/>
              </w:rPr>
            </w:pPr>
          </w:p>
          <w:p w:rsidR="000A0F54" w:rsidRPr="000A0F54" w:rsidRDefault="000A0F54" w:rsidP="00FC5BB2">
            <w:pPr>
              <w:adjustRightInd w:val="0"/>
              <w:jc w:val="both"/>
              <w:rPr>
                <w:sz w:val="20"/>
                <w:szCs w:val="20"/>
              </w:rPr>
            </w:pPr>
            <w:r w:rsidRPr="000A0F54">
              <w:rPr>
                <w:sz w:val="20"/>
                <w:szCs w:val="20"/>
              </w:rPr>
              <w:t>Адрес _________________________</w:t>
            </w:r>
          </w:p>
          <w:p w:rsidR="000A0F54" w:rsidRPr="000A0F54" w:rsidRDefault="000A0F54" w:rsidP="00FC5BB2">
            <w:pPr>
              <w:adjustRightInd w:val="0"/>
              <w:rPr>
                <w:sz w:val="20"/>
                <w:szCs w:val="20"/>
              </w:rPr>
            </w:pPr>
          </w:p>
          <w:p w:rsidR="000A0F54" w:rsidRPr="000A0F54" w:rsidRDefault="000A0F54" w:rsidP="00FC5BB2">
            <w:pPr>
              <w:adjustRightInd w:val="0"/>
              <w:jc w:val="both"/>
              <w:rPr>
                <w:sz w:val="20"/>
                <w:szCs w:val="20"/>
              </w:rPr>
            </w:pPr>
            <w:r w:rsidRPr="000A0F54">
              <w:rPr>
                <w:sz w:val="20"/>
                <w:szCs w:val="20"/>
              </w:rPr>
              <w:t>Подпись ______________</w:t>
            </w:r>
          </w:p>
        </w:tc>
        <w:tc>
          <w:tcPr>
            <w:tcW w:w="4819" w:type="dxa"/>
            <w:tcBorders>
              <w:top w:val="single" w:sz="4" w:space="0" w:color="auto"/>
              <w:left w:val="single" w:sz="4" w:space="0" w:color="auto"/>
              <w:bottom w:val="single" w:sz="4" w:space="0" w:color="auto"/>
              <w:right w:val="single" w:sz="4" w:space="0" w:color="auto"/>
            </w:tcBorders>
          </w:tcPr>
          <w:p w:rsidR="000A0F54" w:rsidRPr="000A0F54" w:rsidRDefault="000A0F54" w:rsidP="00FC5BB2">
            <w:pPr>
              <w:adjustRightInd w:val="0"/>
              <w:jc w:val="both"/>
              <w:rPr>
                <w:sz w:val="20"/>
                <w:szCs w:val="20"/>
              </w:rPr>
            </w:pPr>
            <w:r w:rsidRPr="000A0F54">
              <w:rPr>
                <w:sz w:val="20"/>
                <w:szCs w:val="20"/>
              </w:rPr>
              <w:t>Глава администрации</w:t>
            </w:r>
          </w:p>
          <w:p w:rsidR="000A0F54" w:rsidRPr="000A0F54" w:rsidRDefault="000A0F54" w:rsidP="00FC5BB2">
            <w:pPr>
              <w:adjustRightInd w:val="0"/>
              <w:jc w:val="both"/>
              <w:rPr>
                <w:sz w:val="20"/>
                <w:szCs w:val="20"/>
              </w:rPr>
            </w:pPr>
            <w:r w:rsidRPr="000A0F54">
              <w:rPr>
                <w:sz w:val="20"/>
                <w:szCs w:val="20"/>
              </w:rPr>
              <w:t>______________________________</w:t>
            </w:r>
          </w:p>
          <w:p w:rsidR="000A0F54" w:rsidRPr="000A0F54" w:rsidRDefault="000A0F54" w:rsidP="00FC5BB2">
            <w:pPr>
              <w:adjustRightInd w:val="0"/>
              <w:jc w:val="center"/>
              <w:rPr>
                <w:sz w:val="20"/>
                <w:szCs w:val="20"/>
              </w:rPr>
            </w:pPr>
            <w:r w:rsidRPr="000A0F54">
              <w:rPr>
                <w:sz w:val="20"/>
                <w:szCs w:val="20"/>
              </w:rPr>
              <w:t>(фамилия, имя, отчество)</w:t>
            </w:r>
          </w:p>
          <w:p w:rsidR="000A0F54" w:rsidRPr="000A0F54" w:rsidRDefault="000A0F54" w:rsidP="00FC5BB2">
            <w:pPr>
              <w:adjustRightInd w:val="0"/>
              <w:rPr>
                <w:sz w:val="20"/>
                <w:szCs w:val="20"/>
              </w:rPr>
            </w:pPr>
          </w:p>
          <w:p w:rsidR="000A0F54" w:rsidRPr="000A0F54" w:rsidRDefault="000A0F54" w:rsidP="00FC5BB2">
            <w:pPr>
              <w:adjustRightInd w:val="0"/>
              <w:rPr>
                <w:sz w:val="20"/>
                <w:szCs w:val="20"/>
              </w:rPr>
            </w:pPr>
          </w:p>
          <w:p w:rsidR="000A0F54" w:rsidRPr="000A0F54" w:rsidRDefault="000A0F54" w:rsidP="00FC5BB2">
            <w:pPr>
              <w:adjustRightInd w:val="0"/>
              <w:jc w:val="both"/>
              <w:rPr>
                <w:sz w:val="20"/>
                <w:szCs w:val="20"/>
              </w:rPr>
            </w:pPr>
            <w:r w:rsidRPr="000A0F54">
              <w:rPr>
                <w:sz w:val="20"/>
                <w:szCs w:val="20"/>
              </w:rPr>
              <w:t>Паспорт ______ N ______________</w:t>
            </w:r>
          </w:p>
          <w:p w:rsidR="000A0F54" w:rsidRPr="000A0F54" w:rsidRDefault="000A0F54" w:rsidP="00FC5BB2">
            <w:pPr>
              <w:adjustRightInd w:val="0"/>
              <w:jc w:val="both"/>
              <w:rPr>
                <w:sz w:val="20"/>
                <w:szCs w:val="20"/>
              </w:rPr>
            </w:pPr>
            <w:r w:rsidRPr="000A0F54">
              <w:rPr>
                <w:sz w:val="20"/>
                <w:szCs w:val="20"/>
              </w:rPr>
              <w:t>Выдан ________________________</w:t>
            </w:r>
          </w:p>
          <w:p w:rsidR="000A0F54" w:rsidRPr="000A0F54" w:rsidRDefault="000A0F54" w:rsidP="00FC5BB2">
            <w:pPr>
              <w:adjustRightInd w:val="0"/>
              <w:jc w:val="center"/>
              <w:rPr>
                <w:sz w:val="20"/>
                <w:szCs w:val="20"/>
              </w:rPr>
            </w:pPr>
            <w:r w:rsidRPr="000A0F54">
              <w:rPr>
                <w:sz w:val="20"/>
                <w:szCs w:val="20"/>
              </w:rPr>
              <w:t>(кем выдан, дата выдачи)</w:t>
            </w:r>
          </w:p>
          <w:p w:rsidR="000A0F54" w:rsidRPr="000A0F54" w:rsidRDefault="000A0F54" w:rsidP="00FC5BB2">
            <w:pPr>
              <w:adjustRightInd w:val="0"/>
              <w:rPr>
                <w:sz w:val="20"/>
                <w:szCs w:val="20"/>
              </w:rPr>
            </w:pPr>
            <w:r w:rsidRPr="000A0F54">
              <w:rPr>
                <w:sz w:val="20"/>
                <w:szCs w:val="20"/>
              </w:rPr>
              <w:t>Адрес места жительства</w:t>
            </w:r>
          </w:p>
          <w:p w:rsidR="000A0F54" w:rsidRPr="000A0F54" w:rsidRDefault="000A0F54" w:rsidP="00FC5BB2">
            <w:pPr>
              <w:adjustRightInd w:val="0"/>
              <w:rPr>
                <w:sz w:val="20"/>
                <w:szCs w:val="20"/>
              </w:rPr>
            </w:pPr>
            <w:r w:rsidRPr="000A0F54">
              <w:rPr>
                <w:sz w:val="20"/>
                <w:szCs w:val="20"/>
              </w:rPr>
              <w:t>______________________________</w:t>
            </w:r>
          </w:p>
          <w:p w:rsidR="000A0F54" w:rsidRPr="000A0F54" w:rsidRDefault="000A0F54" w:rsidP="00FC5BB2">
            <w:pPr>
              <w:adjustRightInd w:val="0"/>
              <w:jc w:val="both"/>
              <w:rPr>
                <w:sz w:val="20"/>
                <w:szCs w:val="20"/>
              </w:rPr>
            </w:pPr>
            <w:r w:rsidRPr="000A0F54">
              <w:rPr>
                <w:sz w:val="20"/>
                <w:szCs w:val="20"/>
              </w:rPr>
              <w:t>Подпись ________________</w:t>
            </w:r>
          </w:p>
        </w:tc>
      </w:tr>
    </w:tbl>
    <w:p w:rsidR="000A0F54" w:rsidRDefault="000A0F54" w:rsidP="000A0F54">
      <w:pPr>
        <w:rPr>
          <w:sz w:val="28"/>
          <w:szCs w:val="28"/>
        </w:rPr>
      </w:pPr>
    </w:p>
    <w:p w:rsidR="004B0FFF" w:rsidRPr="004B0FFF" w:rsidRDefault="004B0FFF" w:rsidP="004B0FFF">
      <w:pPr>
        <w:tabs>
          <w:tab w:val="left" w:pos="709"/>
        </w:tabs>
        <w:spacing w:line="360" w:lineRule="auto"/>
        <w:rPr>
          <w:sz w:val="20"/>
          <w:szCs w:val="20"/>
        </w:rPr>
      </w:pPr>
    </w:p>
    <w:p w:rsidR="004B0FFF" w:rsidRPr="004B0FFF" w:rsidRDefault="004B0FFF" w:rsidP="004B0FFF">
      <w:pPr>
        <w:tabs>
          <w:tab w:val="left" w:pos="709"/>
        </w:tabs>
        <w:jc w:val="center"/>
        <w:rPr>
          <w:b/>
          <w:sz w:val="20"/>
          <w:szCs w:val="20"/>
        </w:rPr>
      </w:pPr>
      <w:r w:rsidRPr="004B0FFF">
        <w:rPr>
          <w:b/>
          <w:sz w:val="20"/>
          <w:szCs w:val="20"/>
        </w:rPr>
        <w:t>СОВЕТ НАРОДНЫХ ДЕПУТАТОВ</w:t>
      </w:r>
    </w:p>
    <w:p w:rsidR="004B0FFF" w:rsidRPr="004B0FFF" w:rsidRDefault="004B0FFF" w:rsidP="004B0FFF">
      <w:pPr>
        <w:tabs>
          <w:tab w:val="left" w:pos="709"/>
        </w:tabs>
        <w:jc w:val="center"/>
        <w:rPr>
          <w:b/>
          <w:sz w:val="20"/>
          <w:szCs w:val="20"/>
        </w:rPr>
      </w:pPr>
      <w:r w:rsidRPr="004B0FFF">
        <w:rPr>
          <w:b/>
          <w:sz w:val="20"/>
          <w:szCs w:val="20"/>
        </w:rPr>
        <w:t>ГРИБАНОВСКОГО МУНИЦИПАЛЬНОГО РАЙОНА</w:t>
      </w:r>
    </w:p>
    <w:p w:rsidR="004B0FFF" w:rsidRPr="004B0FFF" w:rsidRDefault="004B0FFF" w:rsidP="004B0FFF">
      <w:pPr>
        <w:tabs>
          <w:tab w:val="left" w:pos="709"/>
        </w:tabs>
        <w:jc w:val="center"/>
        <w:rPr>
          <w:b/>
          <w:sz w:val="20"/>
          <w:szCs w:val="20"/>
        </w:rPr>
      </w:pPr>
      <w:r w:rsidRPr="004B0FFF">
        <w:rPr>
          <w:b/>
          <w:sz w:val="20"/>
          <w:szCs w:val="20"/>
        </w:rPr>
        <w:t>ВОРОНЕЖСКОЙ ОБЛАСТИ</w:t>
      </w:r>
    </w:p>
    <w:p w:rsidR="004B0FFF" w:rsidRPr="004B0FFF" w:rsidRDefault="004B0FFF" w:rsidP="004B0FFF">
      <w:pPr>
        <w:tabs>
          <w:tab w:val="left" w:pos="709"/>
        </w:tabs>
        <w:rPr>
          <w:b/>
          <w:sz w:val="20"/>
          <w:szCs w:val="20"/>
        </w:rPr>
      </w:pPr>
    </w:p>
    <w:p w:rsidR="004B0FFF" w:rsidRPr="004B0FFF" w:rsidRDefault="004B0FFF" w:rsidP="004B0FFF">
      <w:pPr>
        <w:tabs>
          <w:tab w:val="left" w:pos="709"/>
        </w:tabs>
        <w:jc w:val="center"/>
        <w:rPr>
          <w:b/>
          <w:sz w:val="20"/>
          <w:szCs w:val="20"/>
        </w:rPr>
      </w:pPr>
      <w:r w:rsidRPr="004B0FFF">
        <w:rPr>
          <w:b/>
          <w:sz w:val="20"/>
          <w:szCs w:val="20"/>
        </w:rPr>
        <w:t>Р Е Ш Е Н И Е</w:t>
      </w:r>
    </w:p>
    <w:p w:rsidR="004B0FFF" w:rsidRPr="004B0FFF" w:rsidRDefault="004B0FFF" w:rsidP="004B0FFF">
      <w:pPr>
        <w:tabs>
          <w:tab w:val="left" w:pos="709"/>
        </w:tabs>
        <w:jc w:val="center"/>
        <w:rPr>
          <w:b/>
          <w:sz w:val="20"/>
          <w:szCs w:val="20"/>
        </w:rPr>
      </w:pPr>
    </w:p>
    <w:tbl>
      <w:tblPr>
        <w:tblW w:w="0" w:type="auto"/>
        <w:tblLook w:val="04A0"/>
      </w:tblPr>
      <w:tblGrid>
        <w:gridCol w:w="4928"/>
      </w:tblGrid>
      <w:tr w:rsidR="004B0FFF" w:rsidRPr="004B0FFF" w:rsidTr="00FC5BB2">
        <w:tc>
          <w:tcPr>
            <w:tcW w:w="4928" w:type="dxa"/>
            <w:shd w:val="clear" w:color="auto" w:fill="auto"/>
          </w:tcPr>
          <w:p w:rsidR="004B0FFF" w:rsidRPr="004B0FFF" w:rsidRDefault="004B0FFF" w:rsidP="00FC5BB2">
            <w:pPr>
              <w:pStyle w:val="3"/>
              <w:shd w:val="clear" w:color="auto" w:fill="FFFFFF"/>
              <w:jc w:val="both"/>
              <w:textAlignment w:val="baseline"/>
              <w:rPr>
                <w:rFonts w:ascii="Times New Roman" w:hAnsi="Times New Roman" w:cs="Times New Roman"/>
                <w:bCs w:val="0"/>
                <w:spacing w:val="2"/>
                <w:sz w:val="20"/>
                <w:szCs w:val="20"/>
              </w:rPr>
            </w:pPr>
            <w:r w:rsidRPr="004B0FFF">
              <w:rPr>
                <w:rFonts w:ascii="Times New Roman" w:hAnsi="Times New Roman" w:cs="Times New Roman"/>
                <w:sz w:val="20"/>
                <w:szCs w:val="20"/>
              </w:rPr>
              <w:t>Об утверждении правил</w:t>
            </w:r>
            <w:r w:rsidRPr="004B0FFF">
              <w:rPr>
                <w:rFonts w:ascii="Times New Roman" w:hAnsi="Times New Roman" w:cs="Times New Roman"/>
                <w:spacing w:val="2"/>
                <w:sz w:val="20"/>
                <w:szCs w:val="20"/>
              </w:rPr>
              <w:t xml:space="preserve"> предоставления служебных   жилых      помещений муниципального специализированного жилищного фонда Грибановского муниципального района </w:t>
            </w:r>
          </w:p>
          <w:p w:rsidR="004B0FFF" w:rsidRPr="004B0FFF" w:rsidRDefault="004B0FFF" w:rsidP="00FC5BB2">
            <w:pPr>
              <w:tabs>
                <w:tab w:val="left" w:pos="709"/>
              </w:tabs>
              <w:rPr>
                <w:b/>
                <w:sz w:val="20"/>
                <w:szCs w:val="20"/>
              </w:rPr>
            </w:pPr>
          </w:p>
        </w:tc>
      </w:tr>
    </w:tbl>
    <w:p w:rsidR="004B0FFF" w:rsidRPr="004B0FFF" w:rsidRDefault="004B0FFF" w:rsidP="004B0FFF">
      <w:pPr>
        <w:tabs>
          <w:tab w:val="left" w:pos="-6379"/>
        </w:tabs>
        <w:ind w:firstLine="709"/>
        <w:jc w:val="both"/>
        <w:rPr>
          <w:sz w:val="20"/>
          <w:szCs w:val="20"/>
        </w:rPr>
      </w:pPr>
      <w:r w:rsidRPr="004B0FFF">
        <w:rPr>
          <w:sz w:val="20"/>
          <w:szCs w:val="20"/>
        </w:rPr>
        <w:t xml:space="preserve">     В соответствии с </w:t>
      </w:r>
      <w:r w:rsidRPr="004B0FFF">
        <w:rPr>
          <w:spacing w:val="2"/>
          <w:sz w:val="20"/>
          <w:szCs w:val="20"/>
        </w:rPr>
        <w:t> </w:t>
      </w:r>
      <w:hyperlink r:id="rId22" w:history="1">
        <w:r w:rsidRPr="004B0FFF">
          <w:rPr>
            <w:rStyle w:val="aff"/>
            <w:color w:val="auto"/>
            <w:spacing w:val="2"/>
            <w:sz w:val="20"/>
            <w:szCs w:val="20"/>
            <w:u w:val="none"/>
          </w:rPr>
          <w:t>Конституцией Российской Федерации</w:t>
        </w:r>
      </w:hyperlink>
      <w:r w:rsidRPr="004B0FFF">
        <w:rPr>
          <w:spacing w:val="2"/>
          <w:sz w:val="20"/>
          <w:szCs w:val="20"/>
        </w:rPr>
        <w:t>, </w:t>
      </w:r>
      <w:hyperlink r:id="rId23" w:history="1">
        <w:r w:rsidRPr="004B0FFF">
          <w:rPr>
            <w:rStyle w:val="aff"/>
            <w:color w:val="auto"/>
            <w:spacing w:val="2"/>
            <w:sz w:val="20"/>
            <w:szCs w:val="20"/>
            <w:u w:val="none"/>
          </w:rPr>
          <w:t>Гражданским кодексом Российской Федерации</w:t>
        </w:r>
      </w:hyperlink>
      <w:r w:rsidRPr="004B0FFF">
        <w:rPr>
          <w:spacing w:val="2"/>
          <w:sz w:val="20"/>
          <w:szCs w:val="20"/>
        </w:rPr>
        <w:t xml:space="preserve">, главой 10  </w:t>
      </w:r>
      <w:hyperlink r:id="rId24" w:history="1">
        <w:r w:rsidRPr="004B0FFF">
          <w:rPr>
            <w:rStyle w:val="aff"/>
            <w:color w:val="auto"/>
            <w:spacing w:val="2"/>
            <w:sz w:val="20"/>
            <w:szCs w:val="20"/>
            <w:u w:val="none"/>
          </w:rPr>
          <w:t>Жилищного кодекса Российской Федерации</w:t>
        </w:r>
      </w:hyperlink>
      <w:r w:rsidRPr="004B0FFF">
        <w:rPr>
          <w:spacing w:val="2"/>
          <w:sz w:val="20"/>
          <w:szCs w:val="20"/>
        </w:rPr>
        <w:t>, </w:t>
      </w:r>
      <w:hyperlink r:id="rId25" w:history="1">
        <w:r w:rsidRPr="004B0FFF">
          <w:rPr>
            <w:rStyle w:val="aff"/>
            <w:color w:val="auto"/>
            <w:spacing w:val="2"/>
            <w:sz w:val="20"/>
            <w:szCs w:val="20"/>
            <w:u w:val="none"/>
          </w:rPr>
          <w:t>Федеральным законом от 06.10.2003 № 131-ФЗ «Об общих принципах организации местного самоуправления в Российской Федерации</w:t>
        </w:r>
      </w:hyperlink>
      <w:r w:rsidRPr="004B0FFF">
        <w:rPr>
          <w:rStyle w:val="aff"/>
          <w:color w:val="auto"/>
          <w:spacing w:val="2"/>
          <w:sz w:val="20"/>
          <w:szCs w:val="20"/>
          <w:u w:val="none"/>
        </w:rPr>
        <w:t>»</w:t>
      </w:r>
      <w:r w:rsidRPr="004B0FFF">
        <w:rPr>
          <w:spacing w:val="2"/>
          <w:sz w:val="20"/>
          <w:szCs w:val="20"/>
        </w:rPr>
        <w:t>, </w:t>
      </w:r>
      <w:hyperlink r:id="rId26" w:history="1">
        <w:r w:rsidRPr="004B0FFF">
          <w:rPr>
            <w:rStyle w:val="aff"/>
            <w:color w:val="auto"/>
            <w:spacing w:val="2"/>
            <w:sz w:val="20"/>
            <w:szCs w:val="20"/>
            <w:u w:val="none"/>
          </w:rPr>
          <w:t>Правилами пользования жилыми помещениями</w:t>
        </w:r>
      </w:hyperlink>
      <w:r w:rsidRPr="004B0FFF">
        <w:rPr>
          <w:spacing w:val="2"/>
          <w:sz w:val="20"/>
          <w:szCs w:val="20"/>
        </w:rPr>
        <w:t>, утвержденными </w:t>
      </w:r>
      <w:hyperlink r:id="rId27" w:history="1">
        <w:r w:rsidRPr="004B0FFF">
          <w:rPr>
            <w:rStyle w:val="aff"/>
            <w:color w:val="auto"/>
            <w:spacing w:val="2"/>
            <w:sz w:val="20"/>
            <w:szCs w:val="20"/>
            <w:u w:val="none"/>
          </w:rPr>
          <w:t>постановлением Правительства Российской Федерации от 21.01.2006 № 25</w:t>
        </w:r>
      </w:hyperlink>
      <w:r w:rsidRPr="004B0FFF">
        <w:rPr>
          <w:spacing w:val="2"/>
          <w:sz w:val="20"/>
          <w:szCs w:val="20"/>
        </w:rPr>
        <w:t>, </w:t>
      </w:r>
      <w:hyperlink r:id="rId28" w:history="1">
        <w:r w:rsidRPr="004B0FFF">
          <w:rPr>
            <w:rStyle w:val="aff"/>
            <w:color w:val="auto"/>
            <w:spacing w:val="2"/>
            <w:sz w:val="20"/>
            <w:szCs w:val="20"/>
            <w:u w:val="none"/>
          </w:rPr>
          <w:t>Правилами отнесения жилого помещения к специализированному жилищному фонду и типовых договоров найма специализированных жилых помещений</w:t>
        </w:r>
      </w:hyperlink>
      <w:r w:rsidRPr="004B0FFF">
        <w:rPr>
          <w:spacing w:val="2"/>
          <w:sz w:val="20"/>
          <w:szCs w:val="20"/>
        </w:rPr>
        <w:t>, утвержденными </w:t>
      </w:r>
      <w:hyperlink r:id="rId29" w:history="1">
        <w:r w:rsidRPr="004B0FFF">
          <w:rPr>
            <w:rStyle w:val="aff"/>
            <w:color w:val="auto"/>
            <w:spacing w:val="2"/>
            <w:sz w:val="20"/>
            <w:szCs w:val="20"/>
            <w:u w:val="none"/>
          </w:rPr>
          <w:t>постановлением Правительства Российской Федерации от 26.01.2006 № 42</w:t>
        </w:r>
      </w:hyperlink>
      <w:r w:rsidRPr="004B0FFF">
        <w:rPr>
          <w:spacing w:val="2"/>
          <w:sz w:val="20"/>
          <w:szCs w:val="20"/>
        </w:rPr>
        <w:t>, Уставом Грибановского муниципального района Воронежской области</w:t>
      </w:r>
      <w:r w:rsidRPr="004B0FFF">
        <w:rPr>
          <w:sz w:val="20"/>
          <w:szCs w:val="20"/>
        </w:rPr>
        <w:t xml:space="preserve">, Совет народных депутатов </w:t>
      </w:r>
      <w:r w:rsidRPr="004B0FFF">
        <w:rPr>
          <w:b/>
          <w:sz w:val="20"/>
          <w:szCs w:val="20"/>
        </w:rPr>
        <w:t>Р Е Ш И Л:</w:t>
      </w:r>
    </w:p>
    <w:p w:rsidR="004B0FFF" w:rsidRPr="004B0FFF" w:rsidRDefault="004B0FFF" w:rsidP="004B0FFF">
      <w:pPr>
        <w:tabs>
          <w:tab w:val="left" w:pos="-6379"/>
        </w:tabs>
        <w:ind w:firstLine="709"/>
        <w:jc w:val="both"/>
        <w:rPr>
          <w:sz w:val="20"/>
          <w:szCs w:val="20"/>
        </w:rPr>
      </w:pPr>
    </w:p>
    <w:p w:rsidR="004B0FFF" w:rsidRPr="004B0FFF" w:rsidRDefault="004B0FFF" w:rsidP="004B0FFF">
      <w:pPr>
        <w:pStyle w:val="ConsPlusNormal"/>
        <w:tabs>
          <w:tab w:val="left" w:pos="-6379"/>
        </w:tabs>
        <w:ind w:firstLine="709"/>
        <w:jc w:val="both"/>
        <w:rPr>
          <w:rFonts w:ascii="Times New Roman" w:hAnsi="Times New Roman" w:cs="Times New Roman"/>
        </w:rPr>
      </w:pPr>
      <w:r w:rsidRPr="004B0FFF">
        <w:rPr>
          <w:rFonts w:ascii="Times New Roman" w:hAnsi="Times New Roman" w:cs="Times New Roman"/>
        </w:rPr>
        <w:t xml:space="preserve">1. Утвердить </w:t>
      </w:r>
      <w:hyperlink w:anchor="Par35" w:tooltip="ПЕРЕЧЕНЬ" w:history="1">
        <w:r w:rsidRPr="004B0FFF">
          <w:rPr>
            <w:rFonts w:ascii="Times New Roman" w:hAnsi="Times New Roman" w:cs="Times New Roman"/>
          </w:rPr>
          <w:t>Перечень</w:t>
        </w:r>
      </w:hyperlink>
      <w:r w:rsidRPr="004B0FFF">
        <w:rPr>
          <w:rFonts w:ascii="Times New Roman" w:hAnsi="Times New Roman" w:cs="Times New Roman"/>
        </w:rPr>
        <w:t xml:space="preserve"> категорий граждан, которым могут быть предоставлены служебные жилые помещения муниципального специализированного жилищного фонда Грибановского муниципального района, согласно приложению 1.</w:t>
      </w:r>
    </w:p>
    <w:p w:rsidR="004B0FFF" w:rsidRPr="004B0FFF" w:rsidRDefault="004B0FFF" w:rsidP="004B0FFF">
      <w:pPr>
        <w:pStyle w:val="ConsPlusNormal"/>
        <w:tabs>
          <w:tab w:val="left" w:pos="-6379"/>
        </w:tabs>
        <w:ind w:firstLine="709"/>
        <w:jc w:val="both"/>
        <w:rPr>
          <w:rFonts w:ascii="Times New Roman" w:hAnsi="Times New Roman" w:cs="Times New Roman"/>
        </w:rPr>
      </w:pPr>
      <w:r w:rsidRPr="004B0FFF">
        <w:rPr>
          <w:rFonts w:ascii="Times New Roman" w:hAnsi="Times New Roman" w:cs="Times New Roman"/>
        </w:rPr>
        <w:t xml:space="preserve">2. Утвердить </w:t>
      </w:r>
      <w:hyperlink w:anchor="Par90" w:tooltip="ПРАВИЛА" w:history="1">
        <w:r w:rsidRPr="004B0FFF">
          <w:rPr>
            <w:rFonts w:ascii="Times New Roman" w:hAnsi="Times New Roman" w:cs="Times New Roman"/>
          </w:rPr>
          <w:t>Правила</w:t>
        </w:r>
      </w:hyperlink>
      <w:r w:rsidRPr="004B0FFF">
        <w:rPr>
          <w:rFonts w:ascii="Times New Roman" w:hAnsi="Times New Roman" w:cs="Times New Roman"/>
        </w:rPr>
        <w:t xml:space="preserve"> предоставления служебных жилых помещений муниципального специализированного жилищного фонда Грибановского муниципального района, согласно приложению 2.</w:t>
      </w:r>
    </w:p>
    <w:p w:rsidR="004B0FFF" w:rsidRPr="004B0FFF" w:rsidRDefault="004B0FFF" w:rsidP="004B0FFF">
      <w:pPr>
        <w:tabs>
          <w:tab w:val="left" w:pos="-6379"/>
        </w:tabs>
        <w:ind w:firstLine="709"/>
        <w:jc w:val="both"/>
        <w:rPr>
          <w:sz w:val="20"/>
          <w:szCs w:val="20"/>
        </w:rPr>
      </w:pPr>
      <w:r w:rsidRPr="004B0FFF">
        <w:rPr>
          <w:sz w:val="20"/>
          <w:szCs w:val="20"/>
        </w:rPr>
        <w:t xml:space="preserve">3. Утвердить плату за найм служебных жилых помещений </w:t>
      </w:r>
      <w:r w:rsidRPr="004B0FFF">
        <w:rPr>
          <w:rStyle w:val="blk"/>
          <w:sz w:val="20"/>
          <w:szCs w:val="20"/>
        </w:rPr>
        <w:t xml:space="preserve">муниципального </w:t>
      </w:r>
      <w:r w:rsidRPr="004B0FFF">
        <w:rPr>
          <w:sz w:val="20"/>
          <w:szCs w:val="20"/>
        </w:rPr>
        <w:t>специализированного</w:t>
      </w:r>
      <w:r w:rsidRPr="004B0FFF">
        <w:rPr>
          <w:rStyle w:val="blk"/>
          <w:sz w:val="20"/>
          <w:szCs w:val="20"/>
        </w:rPr>
        <w:t xml:space="preserve"> жилищного фонда </w:t>
      </w:r>
      <w:r w:rsidRPr="004B0FFF">
        <w:rPr>
          <w:spacing w:val="2"/>
          <w:sz w:val="20"/>
          <w:szCs w:val="20"/>
        </w:rPr>
        <w:t xml:space="preserve">Грибановского муниципального района </w:t>
      </w:r>
      <w:r w:rsidRPr="004B0FFF">
        <w:rPr>
          <w:sz w:val="20"/>
          <w:szCs w:val="20"/>
        </w:rPr>
        <w:t>в размере 0,86 руб. за 1 кв.м. общей площади в месяц.</w:t>
      </w:r>
    </w:p>
    <w:p w:rsidR="004B0FFF" w:rsidRPr="004B0FFF" w:rsidRDefault="004B0FFF" w:rsidP="004B0FFF">
      <w:pPr>
        <w:pStyle w:val="ConsPlusNormal"/>
        <w:tabs>
          <w:tab w:val="left" w:pos="-6379"/>
        </w:tabs>
        <w:ind w:firstLine="709"/>
        <w:jc w:val="both"/>
        <w:rPr>
          <w:rFonts w:ascii="Times New Roman" w:hAnsi="Times New Roman" w:cs="Times New Roman"/>
        </w:rPr>
      </w:pPr>
      <w:r w:rsidRPr="004B0FFF">
        <w:rPr>
          <w:rFonts w:ascii="Times New Roman" w:hAnsi="Times New Roman" w:cs="Times New Roman"/>
        </w:rPr>
        <w:t xml:space="preserve">4. Наделить отдел по управлению муниципальным имуществом администрации Грибановского муниципального района полномочиями по заключению договоров найма  служебных жилых помещений муниципального специализированного жилищного фонда </w:t>
      </w:r>
      <w:r w:rsidRPr="004B0FFF">
        <w:rPr>
          <w:rFonts w:ascii="Times New Roman" w:hAnsi="Times New Roman" w:cs="Times New Roman"/>
          <w:spacing w:val="2"/>
        </w:rPr>
        <w:t>Грибановского муниципального района</w:t>
      </w:r>
      <w:r w:rsidRPr="004B0FFF">
        <w:rPr>
          <w:rFonts w:ascii="Times New Roman" w:hAnsi="Times New Roman" w:cs="Times New Roman"/>
        </w:rPr>
        <w:t>.</w:t>
      </w:r>
    </w:p>
    <w:p w:rsidR="004B0FFF" w:rsidRPr="004B0FFF" w:rsidRDefault="004B0FFF" w:rsidP="004B0FFF">
      <w:pPr>
        <w:pStyle w:val="ConsPlusNormal"/>
        <w:tabs>
          <w:tab w:val="left" w:pos="-6379"/>
        </w:tabs>
        <w:ind w:firstLine="709"/>
        <w:jc w:val="both"/>
        <w:rPr>
          <w:rFonts w:ascii="Times New Roman" w:hAnsi="Times New Roman" w:cs="Times New Roman"/>
        </w:rPr>
      </w:pPr>
      <w:r w:rsidRPr="004B0FFF">
        <w:rPr>
          <w:rFonts w:ascii="Times New Roman" w:hAnsi="Times New Roman" w:cs="Times New Roman"/>
        </w:rPr>
        <w:t>5. Опубликовать настоящее решение в Грибановском муниципальном вестнике.</w:t>
      </w:r>
    </w:p>
    <w:p w:rsidR="004B0FFF" w:rsidRPr="004B0FFF" w:rsidRDefault="004B0FFF" w:rsidP="004B0FFF">
      <w:pPr>
        <w:pStyle w:val="33"/>
        <w:tabs>
          <w:tab w:val="left" w:pos="-6379"/>
        </w:tabs>
        <w:ind w:firstLine="709"/>
        <w:jc w:val="both"/>
        <w:rPr>
          <w:rFonts w:ascii="Times New Roman" w:hAnsi="Times New Roman"/>
          <w:sz w:val="20"/>
        </w:rPr>
      </w:pPr>
      <w:r w:rsidRPr="004B0FFF">
        <w:rPr>
          <w:rFonts w:ascii="Times New Roman" w:hAnsi="Times New Roman"/>
          <w:sz w:val="20"/>
        </w:rPr>
        <w:lastRenderedPageBreak/>
        <w:t>6. Контроль за исполнением настоящего решения возложить на постоянную комиссию по бюджету, налогам, финансам, предпринимательству Совета народных депутатов  Грибановского муниципального района.</w:t>
      </w:r>
    </w:p>
    <w:p w:rsidR="004B0FFF" w:rsidRPr="004B0FFF" w:rsidRDefault="004B0FFF" w:rsidP="004B0FFF">
      <w:pPr>
        <w:pStyle w:val="1"/>
        <w:jc w:val="both"/>
        <w:rPr>
          <w:sz w:val="20"/>
          <w:szCs w:val="20"/>
        </w:rPr>
      </w:pPr>
      <w:r w:rsidRPr="004B0FFF">
        <w:rPr>
          <w:b/>
          <w:sz w:val="20"/>
          <w:szCs w:val="20"/>
        </w:rPr>
        <w:t xml:space="preserve">Глава муниципального района                            </w:t>
      </w:r>
      <w:r>
        <w:rPr>
          <w:b/>
          <w:sz w:val="20"/>
          <w:szCs w:val="20"/>
        </w:rPr>
        <w:t xml:space="preserve">                                                               </w:t>
      </w:r>
      <w:r w:rsidRPr="004B0FFF">
        <w:rPr>
          <w:b/>
          <w:sz w:val="20"/>
          <w:szCs w:val="20"/>
        </w:rPr>
        <w:t xml:space="preserve">                      С.Н. Ширинкина</w:t>
      </w:r>
      <w:r w:rsidRPr="004B0FFF">
        <w:rPr>
          <w:sz w:val="20"/>
          <w:szCs w:val="20"/>
        </w:rPr>
        <w:t xml:space="preserve">                                                                </w:t>
      </w:r>
    </w:p>
    <w:p w:rsidR="004B0FFF" w:rsidRPr="004B0FFF" w:rsidRDefault="004B0FFF" w:rsidP="004B0FFF">
      <w:pPr>
        <w:jc w:val="both"/>
        <w:rPr>
          <w:sz w:val="20"/>
          <w:szCs w:val="20"/>
        </w:rPr>
      </w:pPr>
      <w:r w:rsidRPr="004B0FFF">
        <w:rPr>
          <w:sz w:val="20"/>
          <w:szCs w:val="20"/>
        </w:rPr>
        <w:t>от 29.05.2020г. № 176</w:t>
      </w:r>
    </w:p>
    <w:p w:rsidR="004B0FFF" w:rsidRPr="004B0FFF" w:rsidRDefault="004B0FFF" w:rsidP="004B0FFF">
      <w:pPr>
        <w:jc w:val="both"/>
        <w:rPr>
          <w:sz w:val="20"/>
          <w:szCs w:val="20"/>
        </w:rPr>
      </w:pPr>
      <w:r w:rsidRPr="004B0FFF">
        <w:rPr>
          <w:sz w:val="20"/>
          <w:szCs w:val="20"/>
        </w:rPr>
        <w:t>пгт.  Грибановский</w:t>
      </w:r>
    </w:p>
    <w:p w:rsidR="004B0FFF" w:rsidRPr="004B0FFF" w:rsidRDefault="004B0FFF" w:rsidP="004B0FFF">
      <w:pPr>
        <w:tabs>
          <w:tab w:val="left" w:pos="9781"/>
        </w:tabs>
        <w:jc w:val="both"/>
        <w:rPr>
          <w:sz w:val="20"/>
          <w:szCs w:val="20"/>
        </w:rPr>
      </w:pPr>
      <w:r w:rsidRPr="004B0FFF">
        <w:rPr>
          <w:sz w:val="20"/>
          <w:szCs w:val="20"/>
        </w:rPr>
        <w:t xml:space="preserve">                                                                             </w:t>
      </w:r>
    </w:p>
    <w:p w:rsidR="004B0FFF" w:rsidRDefault="004B0FFF" w:rsidP="004B0FFF">
      <w:pPr>
        <w:tabs>
          <w:tab w:val="left" w:pos="9781"/>
        </w:tabs>
        <w:jc w:val="right"/>
        <w:rPr>
          <w:sz w:val="20"/>
          <w:szCs w:val="20"/>
        </w:rPr>
      </w:pPr>
      <w:r w:rsidRPr="004B0FFF">
        <w:rPr>
          <w:sz w:val="20"/>
          <w:szCs w:val="20"/>
        </w:rPr>
        <w:t xml:space="preserve">                                                                                                     Приложение 1 </w:t>
      </w:r>
    </w:p>
    <w:p w:rsidR="004B0FFF" w:rsidRPr="004B0FFF" w:rsidRDefault="004B0FFF" w:rsidP="004B0FFF">
      <w:pPr>
        <w:tabs>
          <w:tab w:val="left" w:pos="9781"/>
        </w:tabs>
        <w:jc w:val="right"/>
        <w:rPr>
          <w:sz w:val="20"/>
          <w:szCs w:val="20"/>
        </w:rPr>
      </w:pPr>
      <w:r w:rsidRPr="004B0FFF">
        <w:rPr>
          <w:sz w:val="20"/>
          <w:szCs w:val="20"/>
        </w:rPr>
        <w:t>к решению Совета народных депутатов</w:t>
      </w:r>
    </w:p>
    <w:p w:rsidR="004B0FFF" w:rsidRPr="004B0FFF" w:rsidRDefault="004B0FFF" w:rsidP="004B0FFF">
      <w:pPr>
        <w:tabs>
          <w:tab w:val="left" w:pos="9781"/>
        </w:tabs>
        <w:jc w:val="right"/>
        <w:rPr>
          <w:sz w:val="20"/>
          <w:szCs w:val="20"/>
        </w:rPr>
      </w:pPr>
      <w:r w:rsidRPr="004B0FFF">
        <w:rPr>
          <w:sz w:val="20"/>
          <w:szCs w:val="20"/>
        </w:rPr>
        <w:t xml:space="preserve">   Грибановского муниципального района</w:t>
      </w:r>
    </w:p>
    <w:p w:rsidR="004B0FFF" w:rsidRPr="004B0FFF" w:rsidRDefault="004B0FFF" w:rsidP="004B0FFF">
      <w:pPr>
        <w:tabs>
          <w:tab w:val="left" w:pos="9781"/>
        </w:tabs>
        <w:jc w:val="right"/>
        <w:rPr>
          <w:sz w:val="20"/>
          <w:szCs w:val="20"/>
        </w:rPr>
      </w:pPr>
      <w:r w:rsidRPr="004B0FFF">
        <w:rPr>
          <w:sz w:val="20"/>
          <w:szCs w:val="20"/>
        </w:rPr>
        <w:t>Воронежской области</w:t>
      </w:r>
    </w:p>
    <w:p w:rsidR="004B0FFF" w:rsidRPr="004B0FFF" w:rsidRDefault="004B0FFF" w:rsidP="004B0FFF">
      <w:pPr>
        <w:tabs>
          <w:tab w:val="left" w:pos="9781"/>
        </w:tabs>
        <w:jc w:val="right"/>
        <w:rPr>
          <w:sz w:val="20"/>
          <w:szCs w:val="20"/>
        </w:rPr>
      </w:pPr>
      <w:r w:rsidRPr="004B0FFF">
        <w:rPr>
          <w:sz w:val="20"/>
          <w:szCs w:val="20"/>
        </w:rPr>
        <w:t>от  29.05.2020г. № 176</w:t>
      </w:r>
    </w:p>
    <w:p w:rsidR="004B0FFF" w:rsidRPr="004B0FFF" w:rsidRDefault="004B0FFF" w:rsidP="004B0FFF">
      <w:pPr>
        <w:tabs>
          <w:tab w:val="left" w:pos="9915"/>
        </w:tabs>
        <w:jc w:val="both"/>
        <w:rPr>
          <w:sz w:val="20"/>
          <w:szCs w:val="20"/>
        </w:rPr>
      </w:pPr>
    </w:p>
    <w:p w:rsidR="004B0FFF" w:rsidRPr="004B0FFF" w:rsidRDefault="004B0FFF" w:rsidP="004B0FFF">
      <w:pPr>
        <w:tabs>
          <w:tab w:val="left" w:pos="9915"/>
        </w:tabs>
        <w:jc w:val="both"/>
        <w:rPr>
          <w:sz w:val="20"/>
          <w:szCs w:val="20"/>
        </w:rPr>
      </w:pPr>
    </w:p>
    <w:p w:rsidR="004B0FFF" w:rsidRPr="004B0FFF" w:rsidRDefault="004B0FFF" w:rsidP="004B0FFF">
      <w:pPr>
        <w:tabs>
          <w:tab w:val="left" w:pos="9915"/>
        </w:tabs>
        <w:jc w:val="center"/>
        <w:rPr>
          <w:b/>
          <w:sz w:val="20"/>
          <w:szCs w:val="20"/>
        </w:rPr>
      </w:pPr>
      <w:r w:rsidRPr="004B0FFF">
        <w:rPr>
          <w:b/>
          <w:sz w:val="20"/>
          <w:szCs w:val="20"/>
        </w:rPr>
        <w:t>Перечень категорий граждан,</w:t>
      </w:r>
    </w:p>
    <w:p w:rsidR="004B0FFF" w:rsidRPr="004B0FFF" w:rsidRDefault="004B0FFF" w:rsidP="004B0FFF">
      <w:pPr>
        <w:tabs>
          <w:tab w:val="left" w:pos="9915"/>
        </w:tabs>
        <w:jc w:val="center"/>
        <w:rPr>
          <w:b/>
          <w:sz w:val="20"/>
          <w:szCs w:val="20"/>
        </w:rPr>
      </w:pPr>
      <w:r w:rsidRPr="004B0FFF">
        <w:rPr>
          <w:b/>
          <w:sz w:val="20"/>
          <w:szCs w:val="20"/>
        </w:rPr>
        <w:t>которым могут быть предоставлены служебные жилые помещения муниципального специализированного жилищного фонда Грибановского муниципального района</w:t>
      </w:r>
    </w:p>
    <w:p w:rsidR="004B0FFF" w:rsidRPr="004B0FFF" w:rsidRDefault="004B0FFF" w:rsidP="004B0FFF">
      <w:pPr>
        <w:pStyle w:val="ConsPlusNormal"/>
        <w:jc w:val="both"/>
        <w:rPr>
          <w:rFonts w:ascii="Times New Roman" w:hAnsi="Times New Roman" w:cs="Times New Roman"/>
        </w:rPr>
      </w:pPr>
    </w:p>
    <w:p w:rsidR="004B0FFF" w:rsidRPr="004B0FFF" w:rsidRDefault="004B0FFF" w:rsidP="004B0FFF">
      <w:pPr>
        <w:pStyle w:val="ConsPlusNormal"/>
        <w:ind w:firstLine="540"/>
        <w:jc w:val="both"/>
        <w:rPr>
          <w:rFonts w:ascii="Times New Roman" w:hAnsi="Times New Roman" w:cs="Times New Roman"/>
          <w:spacing w:val="2"/>
        </w:rPr>
      </w:pPr>
      <w:r w:rsidRPr="004B0FFF">
        <w:rPr>
          <w:rFonts w:ascii="Times New Roman" w:hAnsi="Times New Roman" w:cs="Times New Roman"/>
        </w:rPr>
        <w:t>1. Муниципальные служащие, занимающие высшие, главные и ведущие должности муниципальной службы органов местного самоуправления Грибановского муниципального района.</w:t>
      </w:r>
    </w:p>
    <w:p w:rsidR="004B0FFF" w:rsidRPr="004B0FFF" w:rsidRDefault="004B0FFF" w:rsidP="004B0FFF">
      <w:pPr>
        <w:pStyle w:val="ConsPlusNormal"/>
        <w:ind w:firstLine="540"/>
        <w:jc w:val="both"/>
        <w:rPr>
          <w:rFonts w:ascii="Times New Roman" w:hAnsi="Times New Roman" w:cs="Times New Roman"/>
          <w:spacing w:val="2"/>
        </w:rPr>
      </w:pPr>
      <w:r w:rsidRPr="004B0FFF">
        <w:rPr>
          <w:rFonts w:ascii="Times New Roman" w:hAnsi="Times New Roman" w:cs="Times New Roman"/>
          <w:spacing w:val="2"/>
        </w:rPr>
        <w:t>2. Работники органов местного самоуправления Грибановского  муниципального района, замещающие должности, не относящиеся к  должностям муниципальной службы.</w:t>
      </w:r>
    </w:p>
    <w:p w:rsidR="004B0FFF" w:rsidRPr="004B0FFF" w:rsidRDefault="004B0FFF" w:rsidP="004B0FFF">
      <w:pPr>
        <w:pStyle w:val="ConsPlusNormal"/>
        <w:ind w:firstLine="540"/>
        <w:jc w:val="both"/>
        <w:rPr>
          <w:rFonts w:ascii="Times New Roman" w:hAnsi="Times New Roman" w:cs="Times New Roman"/>
        </w:rPr>
      </w:pPr>
      <w:r w:rsidRPr="004B0FFF">
        <w:rPr>
          <w:rFonts w:ascii="Times New Roman" w:hAnsi="Times New Roman" w:cs="Times New Roman"/>
          <w:spacing w:val="2"/>
        </w:rPr>
        <w:t>3. Работники муниципальных учреждений и предприятий Грибановского  муниципального района</w:t>
      </w:r>
      <w:r w:rsidRPr="004B0FFF">
        <w:rPr>
          <w:rFonts w:ascii="Times New Roman" w:hAnsi="Times New Roman" w:cs="Times New Roman"/>
        </w:rPr>
        <w:t>.</w:t>
      </w:r>
    </w:p>
    <w:p w:rsidR="004B0FFF" w:rsidRPr="004B0FFF" w:rsidRDefault="004B0FFF" w:rsidP="004B0FFF">
      <w:pPr>
        <w:pStyle w:val="ConsPlusNormal"/>
        <w:ind w:firstLine="540"/>
        <w:jc w:val="both"/>
        <w:rPr>
          <w:rFonts w:ascii="Times New Roman" w:hAnsi="Times New Roman" w:cs="Times New Roman"/>
          <w:spacing w:val="2"/>
        </w:rPr>
      </w:pPr>
      <w:r w:rsidRPr="004B0FFF">
        <w:rPr>
          <w:rFonts w:ascii="Times New Roman" w:hAnsi="Times New Roman" w:cs="Times New Roman"/>
          <w:spacing w:val="2"/>
        </w:rPr>
        <w:t>4. Квалифицир</w:t>
      </w:r>
      <w:r w:rsidR="00603577">
        <w:rPr>
          <w:rFonts w:ascii="Times New Roman" w:hAnsi="Times New Roman" w:cs="Times New Roman"/>
          <w:spacing w:val="2"/>
        </w:rPr>
        <w:t>ованные врачи, возрастом до 45</w:t>
      </w:r>
      <w:r w:rsidRPr="004B0FFF">
        <w:rPr>
          <w:rFonts w:ascii="Times New Roman" w:hAnsi="Times New Roman" w:cs="Times New Roman"/>
          <w:spacing w:val="2"/>
        </w:rPr>
        <w:t xml:space="preserve"> лет, осуществляющие свою профессиональную деятельность в государственном бюджетном учреждении здравоохранения Воронежской области, расположенном на территории Грибановского муниципального района, не получавшие денежные средства на улучшение жилищных условий. </w:t>
      </w:r>
    </w:p>
    <w:p w:rsidR="004B0FFF" w:rsidRPr="004B0FFF" w:rsidRDefault="004B0FFF" w:rsidP="004B0FFF">
      <w:pPr>
        <w:tabs>
          <w:tab w:val="left" w:pos="9781"/>
        </w:tabs>
        <w:jc w:val="both"/>
        <w:rPr>
          <w:sz w:val="20"/>
          <w:szCs w:val="20"/>
        </w:rPr>
      </w:pPr>
      <w:r w:rsidRPr="004B0FFF">
        <w:rPr>
          <w:sz w:val="20"/>
          <w:szCs w:val="20"/>
        </w:rPr>
        <w:t xml:space="preserve">                                                                                             </w:t>
      </w:r>
    </w:p>
    <w:p w:rsidR="004B0FFF" w:rsidRPr="004B0FFF" w:rsidRDefault="004B0FFF" w:rsidP="004B0FFF">
      <w:pPr>
        <w:tabs>
          <w:tab w:val="left" w:pos="9781"/>
        </w:tabs>
        <w:jc w:val="right"/>
        <w:rPr>
          <w:sz w:val="20"/>
          <w:szCs w:val="20"/>
        </w:rPr>
      </w:pPr>
      <w:r w:rsidRPr="004B0FFF">
        <w:rPr>
          <w:sz w:val="20"/>
          <w:szCs w:val="20"/>
        </w:rPr>
        <w:t>Приложение 2</w:t>
      </w:r>
    </w:p>
    <w:p w:rsidR="004B0FFF" w:rsidRPr="004B0FFF" w:rsidRDefault="004B0FFF" w:rsidP="004B0FFF">
      <w:pPr>
        <w:tabs>
          <w:tab w:val="left" w:pos="9781"/>
        </w:tabs>
        <w:jc w:val="right"/>
        <w:rPr>
          <w:sz w:val="20"/>
          <w:szCs w:val="20"/>
        </w:rPr>
      </w:pPr>
      <w:r w:rsidRPr="004B0FFF">
        <w:rPr>
          <w:sz w:val="20"/>
          <w:szCs w:val="20"/>
        </w:rPr>
        <w:t xml:space="preserve">                                                                 к решению Совета народных депутатов</w:t>
      </w:r>
    </w:p>
    <w:p w:rsidR="004B0FFF" w:rsidRPr="004B0FFF" w:rsidRDefault="004B0FFF" w:rsidP="004B0FFF">
      <w:pPr>
        <w:tabs>
          <w:tab w:val="left" w:pos="9781"/>
        </w:tabs>
        <w:jc w:val="right"/>
        <w:rPr>
          <w:sz w:val="20"/>
          <w:szCs w:val="20"/>
        </w:rPr>
      </w:pPr>
      <w:r w:rsidRPr="004B0FFF">
        <w:rPr>
          <w:sz w:val="20"/>
          <w:szCs w:val="20"/>
        </w:rPr>
        <w:t xml:space="preserve">   Грибановского муниципального района</w:t>
      </w:r>
    </w:p>
    <w:p w:rsidR="004B0FFF" w:rsidRPr="004B0FFF" w:rsidRDefault="004B0FFF" w:rsidP="004B0FFF">
      <w:pPr>
        <w:tabs>
          <w:tab w:val="left" w:pos="9781"/>
        </w:tabs>
        <w:jc w:val="right"/>
        <w:rPr>
          <w:sz w:val="20"/>
          <w:szCs w:val="20"/>
        </w:rPr>
      </w:pPr>
      <w:r w:rsidRPr="004B0FFF">
        <w:rPr>
          <w:sz w:val="20"/>
          <w:szCs w:val="20"/>
        </w:rPr>
        <w:t>Воронежской области</w:t>
      </w:r>
    </w:p>
    <w:p w:rsidR="004B0FFF" w:rsidRPr="004B0FFF" w:rsidRDefault="004B0FFF" w:rsidP="004B0FFF">
      <w:pPr>
        <w:tabs>
          <w:tab w:val="left" w:pos="9781"/>
        </w:tabs>
        <w:jc w:val="right"/>
        <w:rPr>
          <w:sz w:val="20"/>
          <w:szCs w:val="20"/>
        </w:rPr>
      </w:pPr>
      <w:r w:rsidRPr="004B0FFF">
        <w:rPr>
          <w:sz w:val="20"/>
          <w:szCs w:val="20"/>
        </w:rPr>
        <w:t>от  29.05.2020г. № 176</w:t>
      </w:r>
    </w:p>
    <w:p w:rsidR="004B0FFF" w:rsidRPr="004B0FFF" w:rsidRDefault="00EB7E1C" w:rsidP="004B0FFF">
      <w:pPr>
        <w:pStyle w:val="3"/>
        <w:shd w:val="clear" w:color="auto" w:fill="FFFFFF"/>
        <w:jc w:val="center"/>
        <w:textAlignment w:val="baseline"/>
        <w:rPr>
          <w:rFonts w:ascii="Times New Roman" w:hAnsi="Times New Roman" w:cs="Times New Roman"/>
          <w:spacing w:val="2"/>
          <w:sz w:val="20"/>
          <w:szCs w:val="20"/>
        </w:rPr>
      </w:pPr>
      <w:hyperlink w:anchor="Par90" w:tooltip="ПРАВИЛА" w:history="1">
        <w:r w:rsidR="004B0FFF" w:rsidRPr="004B0FFF">
          <w:rPr>
            <w:rFonts w:ascii="Times New Roman" w:hAnsi="Times New Roman" w:cs="Times New Roman"/>
            <w:sz w:val="20"/>
            <w:szCs w:val="20"/>
          </w:rPr>
          <w:t>Правила</w:t>
        </w:r>
      </w:hyperlink>
      <w:r w:rsidR="004B0FFF" w:rsidRPr="004B0FFF">
        <w:rPr>
          <w:rFonts w:ascii="Times New Roman" w:hAnsi="Times New Roman" w:cs="Times New Roman"/>
          <w:sz w:val="20"/>
          <w:szCs w:val="20"/>
        </w:rPr>
        <w:t xml:space="preserve"> предоставления служебных жилых помещений муниципального специализированного жилищного фонда Грибановского муниципального района</w:t>
      </w:r>
    </w:p>
    <w:p w:rsidR="004B0FFF" w:rsidRPr="004B0FFF" w:rsidRDefault="004B0FFF" w:rsidP="004B0FFF">
      <w:pPr>
        <w:ind w:firstLine="709"/>
        <w:jc w:val="both"/>
        <w:rPr>
          <w:sz w:val="20"/>
          <w:szCs w:val="20"/>
        </w:rPr>
      </w:pP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 xml:space="preserve">1. Настоящие Правила разработаны в соответствии со </w:t>
      </w:r>
      <w:hyperlink r:id="rId30" w:history="1">
        <w:r w:rsidRPr="004B0FFF">
          <w:rPr>
            <w:rFonts w:ascii="Times New Roman" w:hAnsi="Times New Roman" w:cs="Times New Roman"/>
          </w:rPr>
          <w:t>статьями 14</w:t>
        </w:r>
      </w:hyperlink>
      <w:r w:rsidRPr="004B0FFF">
        <w:rPr>
          <w:rFonts w:ascii="Times New Roman" w:hAnsi="Times New Roman" w:cs="Times New Roman"/>
        </w:rPr>
        <w:t xml:space="preserve">, </w:t>
      </w:r>
      <w:hyperlink r:id="rId31" w:history="1">
        <w:r w:rsidRPr="004B0FFF">
          <w:rPr>
            <w:rFonts w:ascii="Times New Roman" w:hAnsi="Times New Roman" w:cs="Times New Roman"/>
          </w:rPr>
          <w:t>104</w:t>
        </w:r>
      </w:hyperlink>
      <w:r w:rsidRPr="004B0FFF">
        <w:rPr>
          <w:rFonts w:ascii="Times New Roman" w:hAnsi="Times New Roman" w:cs="Times New Roman"/>
        </w:rPr>
        <w:t xml:space="preserve"> ЖК РФ и регламентируют порядок предоставления и учета служебных жилых помещений муниципального специализированного жилищного фонда  (далее - служебные жилые помещения), являющихся одним из видов специализированного жилищного фонда.</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 xml:space="preserve">2. Служебные жилые помещения предназначаются для временного проживания граждан, не </w:t>
      </w:r>
      <w:hyperlink r:id="rId32" w:tooltip="Обеспечение жильем" w:history="1">
        <w:r w:rsidRPr="004B0FFF">
          <w:rPr>
            <w:rStyle w:val="aff"/>
            <w:rFonts w:ascii="Times New Roman" w:hAnsi="Times New Roman"/>
            <w:color w:val="auto"/>
            <w:u w:val="none"/>
          </w:rPr>
          <w:t>обеспеченных жилыми</w:t>
        </w:r>
      </w:hyperlink>
      <w:r w:rsidRPr="004B0FFF">
        <w:rPr>
          <w:rFonts w:ascii="Times New Roman" w:hAnsi="Times New Roman" w:cs="Times New Roman"/>
        </w:rPr>
        <w:t xml:space="preserve"> помещениями в Грибановском муниципальном районе, на период трудовых отношений с </w:t>
      </w:r>
      <w:hyperlink r:id="rId33" w:tooltip="Органы местного самоуправления" w:history="1">
        <w:r w:rsidRPr="004B0FFF">
          <w:rPr>
            <w:rStyle w:val="aff"/>
            <w:rFonts w:ascii="Times New Roman" w:hAnsi="Times New Roman"/>
            <w:color w:val="auto"/>
            <w:u w:val="none"/>
          </w:rPr>
          <w:t>органами местного самоуправления</w:t>
        </w:r>
      </w:hyperlink>
      <w:r w:rsidRPr="004B0FFF">
        <w:rPr>
          <w:rFonts w:ascii="Times New Roman" w:hAnsi="Times New Roman" w:cs="Times New Roman"/>
        </w:rPr>
        <w:t xml:space="preserve"> Грибановского муниципального района, муниципальными учреждениями Грибановского муниципального района, муниципальными </w:t>
      </w:r>
      <w:hyperlink r:id="rId34" w:tooltip="Унитарные предприятия" w:history="1">
        <w:r w:rsidRPr="004B0FFF">
          <w:rPr>
            <w:rStyle w:val="aff"/>
            <w:rFonts w:ascii="Times New Roman" w:hAnsi="Times New Roman"/>
            <w:color w:val="auto"/>
            <w:u w:val="none"/>
          </w:rPr>
          <w:t>унитарными предприятиями</w:t>
        </w:r>
      </w:hyperlink>
      <w:r w:rsidRPr="004B0FFF">
        <w:rPr>
          <w:rFonts w:ascii="Times New Roman" w:hAnsi="Times New Roman" w:cs="Times New Roman"/>
        </w:rPr>
        <w:t xml:space="preserve"> Грибановского муниципального района, государственными учреждениями здравоохранения, расположенными на территории Грибановского муниципального района.</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Служебные жилые помещения не подлежат отчуждению, передаче в аренду, внаем. Наниматель служебного жилого помещения не вправе осуществлять обмен занимаемого жилого помещения, а также заселение лиц, не включенных в договор найма служебного жилого помещения.</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 xml:space="preserve">3. В качестве служебных жилых помещений используются жилые помещения муниципального жилищного фонда. Использование жилого помещения в качестве служебного жилого помещения допускается только после отнесения такого помещения к специализированному (служебному) жилищному фонду с соблюдением требований </w:t>
      </w:r>
      <w:hyperlink r:id="rId35" w:history="1">
        <w:r w:rsidRPr="004B0FFF">
          <w:rPr>
            <w:rFonts w:ascii="Times New Roman" w:hAnsi="Times New Roman" w:cs="Times New Roman"/>
          </w:rPr>
          <w:t>Правил</w:t>
        </w:r>
      </w:hyperlink>
      <w:r w:rsidRPr="004B0FFF">
        <w:rPr>
          <w:rFonts w:ascii="Times New Roman" w:hAnsi="Times New Roman" w:cs="Times New Roman"/>
        </w:rPr>
        <w:t xml:space="preserve"> отнесения жилого помещения к специализированному жилищному фонду, утвержденных Постановлением Правительства РФ от 26.01.2006 № 42.</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4. Включение жилого помещения в специализированный жилищный фонд, его отнесение к служебным жилым помещениям и исключение служебного жилого помещения из указанного фонда осуществляются на основании постановления администрации Грибановского муниципального района.</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5. К пользованию служебными жилыми помещениями применяются правила статей 31 (</w:t>
      </w:r>
      <w:hyperlink r:id="rId36" w:history="1">
        <w:r w:rsidRPr="004B0FFF">
          <w:rPr>
            <w:rFonts w:ascii="Times New Roman" w:hAnsi="Times New Roman" w:cs="Times New Roman"/>
          </w:rPr>
          <w:t>части 2</w:t>
        </w:r>
      </w:hyperlink>
      <w:r w:rsidRPr="004B0FFF">
        <w:rPr>
          <w:rFonts w:ascii="Times New Roman" w:hAnsi="Times New Roman" w:cs="Times New Roman"/>
        </w:rPr>
        <w:t xml:space="preserve"> - </w:t>
      </w:r>
      <w:hyperlink r:id="rId37" w:history="1">
        <w:r w:rsidRPr="004B0FFF">
          <w:rPr>
            <w:rFonts w:ascii="Times New Roman" w:hAnsi="Times New Roman" w:cs="Times New Roman"/>
          </w:rPr>
          <w:t>4</w:t>
        </w:r>
      </w:hyperlink>
      <w:r w:rsidRPr="004B0FFF">
        <w:rPr>
          <w:rFonts w:ascii="Times New Roman" w:hAnsi="Times New Roman" w:cs="Times New Roman"/>
        </w:rPr>
        <w:t xml:space="preserve">), </w:t>
      </w:r>
      <w:hyperlink r:id="rId38" w:history="1">
        <w:r w:rsidRPr="004B0FFF">
          <w:rPr>
            <w:rFonts w:ascii="Times New Roman" w:hAnsi="Times New Roman" w:cs="Times New Roman"/>
          </w:rPr>
          <w:t>65</w:t>
        </w:r>
      </w:hyperlink>
      <w:r w:rsidRPr="004B0FFF">
        <w:rPr>
          <w:rFonts w:ascii="Times New Roman" w:hAnsi="Times New Roman" w:cs="Times New Roman"/>
        </w:rPr>
        <w:t>, 67 (</w:t>
      </w:r>
      <w:hyperlink r:id="rId39" w:history="1">
        <w:r w:rsidRPr="004B0FFF">
          <w:rPr>
            <w:rFonts w:ascii="Times New Roman" w:hAnsi="Times New Roman" w:cs="Times New Roman"/>
          </w:rPr>
          <w:t>части 3</w:t>
        </w:r>
      </w:hyperlink>
      <w:r w:rsidRPr="004B0FFF">
        <w:rPr>
          <w:rFonts w:ascii="Times New Roman" w:hAnsi="Times New Roman" w:cs="Times New Roman"/>
        </w:rPr>
        <w:t xml:space="preserve"> и </w:t>
      </w:r>
      <w:hyperlink r:id="rId40" w:history="1">
        <w:r w:rsidRPr="004B0FFF">
          <w:rPr>
            <w:rFonts w:ascii="Times New Roman" w:hAnsi="Times New Roman" w:cs="Times New Roman"/>
          </w:rPr>
          <w:t>4</w:t>
        </w:r>
      </w:hyperlink>
      <w:r w:rsidRPr="004B0FFF">
        <w:rPr>
          <w:rFonts w:ascii="Times New Roman" w:hAnsi="Times New Roman" w:cs="Times New Roman"/>
        </w:rPr>
        <w:t xml:space="preserve">), </w:t>
      </w:r>
      <w:hyperlink r:id="rId41" w:history="1">
        <w:r w:rsidRPr="004B0FFF">
          <w:rPr>
            <w:rFonts w:ascii="Times New Roman" w:hAnsi="Times New Roman" w:cs="Times New Roman"/>
          </w:rPr>
          <w:t>92</w:t>
        </w:r>
      </w:hyperlink>
      <w:r w:rsidRPr="004B0FFF">
        <w:rPr>
          <w:rFonts w:ascii="Times New Roman" w:hAnsi="Times New Roman" w:cs="Times New Roman"/>
        </w:rPr>
        <w:t xml:space="preserve">, </w:t>
      </w:r>
      <w:hyperlink r:id="rId42" w:history="1">
        <w:r w:rsidRPr="004B0FFF">
          <w:rPr>
            <w:rFonts w:ascii="Times New Roman" w:hAnsi="Times New Roman" w:cs="Times New Roman"/>
          </w:rPr>
          <w:t>93</w:t>
        </w:r>
      </w:hyperlink>
      <w:r w:rsidRPr="004B0FFF">
        <w:rPr>
          <w:rFonts w:ascii="Times New Roman" w:hAnsi="Times New Roman" w:cs="Times New Roman"/>
        </w:rPr>
        <w:t xml:space="preserve">, </w:t>
      </w:r>
      <w:hyperlink r:id="rId43" w:history="1">
        <w:r w:rsidRPr="004B0FFF">
          <w:rPr>
            <w:rFonts w:ascii="Times New Roman" w:hAnsi="Times New Roman" w:cs="Times New Roman"/>
          </w:rPr>
          <w:t>99</w:t>
        </w:r>
      </w:hyperlink>
      <w:r w:rsidRPr="004B0FFF">
        <w:rPr>
          <w:rFonts w:ascii="Times New Roman" w:hAnsi="Times New Roman" w:cs="Times New Roman"/>
        </w:rPr>
        <w:t xml:space="preserve"> - </w:t>
      </w:r>
      <w:hyperlink r:id="rId44" w:history="1">
        <w:r w:rsidRPr="004B0FFF">
          <w:rPr>
            <w:rFonts w:ascii="Times New Roman" w:hAnsi="Times New Roman" w:cs="Times New Roman"/>
          </w:rPr>
          <w:t>104</w:t>
        </w:r>
      </w:hyperlink>
      <w:r w:rsidRPr="004B0FFF">
        <w:rPr>
          <w:rFonts w:ascii="Times New Roman" w:hAnsi="Times New Roman" w:cs="Times New Roman"/>
        </w:rPr>
        <w:t xml:space="preserve"> ЖК РФ.</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 xml:space="preserve">6. Служебные жилые помещения предоставляются гражданам, не обеспеченным жилыми помещениями  в   Грибановском муниципальном районе.        </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7. Категории граждан, которым может быть предоставлено служебное жилое помещение, устанавливаются Решением Совета народных депутатов  Грибановского муниципального  района.</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8. Служебное жилое помещение предоставляется гражданам в виде жилого дома, отдельной квартиры.</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 xml:space="preserve">9. Для решения вопроса о предоставлении служебного жилого помещения ходатайствующим </w:t>
      </w:r>
      <w:r w:rsidRPr="004B0FFF">
        <w:rPr>
          <w:rFonts w:ascii="Times New Roman" w:hAnsi="Times New Roman" w:cs="Times New Roman"/>
        </w:rPr>
        <w:lastRenderedPageBreak/>
        <w:t>муниципальным учреждением или предприятием (органом), государственным учреждением здравоохранения, трудовая деятельность (служба) в котором предполагает предоставление служебного жилого помещения, в администрацию Грибановского муниципального района Воронежской области (далее – администрация муниципального района) представляются следующие документы:</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 заявление работника муниципального учреждения или предприятия (органа), государственного учреждения здравоохранения на имя руководителя муниципального учреждения или предприятия (органа), государственного учреждения здравоохранения о предоставлении служебной жилой площади;</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 ходатайство руководителя муниципального учреждения или предприятия (органа), государственного учреждения здравоохранения, трудовая деятельность (служба) в котором предполагает предоставление служебного жилого помещения, на имя главы администрации муниципального района, согласованное с заместителем главы администрации, курирующим направление деятельности ходатайствующей организации;</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w:t>
      </w:r>
      <w:r w:rsidRPr="004B0FFF">
        <w:rPr>
          <w:rFonts w:ascii="Times New Roman" w:hAnsi="Times New Roman" w:cs="Times New Roman"/>
          <w:spacing w:val="2"/>
        </w:rPr>
        <w:t xml:space="preserve"> копии документов, удостоверяющих личность гражданина и личность членов семьи (паспорт или иной документ, его заменяющий), для несовершеннолетних членов семьи - свидетельство о рождении и документы, подтверждающие наличие у них гражданства Российской Федерации;</w:t>
      </w:r>
      <w:r w:rsidRPr="004B0FFF">
        <w:rPr>
          <w:rFonts w:ascii="Times New Roman" w:hAnsi="Times New Roman" w:cs="Times New Roman"/>
          <w:spacing w:val="2"/>
        </w:rPr>
        <w:br/>
        <w:t xml:space="preserve">            </w:t>
      </w:r>
      <w:r w:rsidRPr="004B0FFF">
        <w:rPr>
          <w:rFonts w:ascii="Times New Roman" w:hAnsi="Times New Roman" w:cs="Times New Roman"/>
        </w:rPr>
        <w:t>- копия трудовой книжки;</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 копия трудового договора;</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 справки об отсутствии в Грибановском муниципальном районе жилья в собственности на каждого члена семьи;</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 выписка из домовой книги и копия финансового лицевого счета по месту жительства.</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Копии документов должны быть заверены в установленном порядке или представлены с предъявлением подлинника.</w:t>
      </w:r>
    </w:p>
    <w:p w:rsidR="004B0FFF" w:rsidRPr="004B0FFF" w:rsidRDefault="004B0FFF" w:rsidP="004B0FFF">
      <w:pPr>
        <w:pStyle w:val="ConsPlusNormal"/>
        <w:ind w:firstLine="851"/>
        <w:jc w:val="both"/>
        <w:rPr>
          <w:rFonts w:ascii="Times New Roman" w:hAnsi="Times New Roman" w:cs="Times New Roman"/>
          <w:spacing w:val="2"/>
        </w:rPr>
      </w:pPr>
      <w:r w:rsidRPr="004B0FFF">
        <w:rPr>
          <w:rFonts w:ascii="Times New Roman" w:hAnsi="Times New Roman" w:cs="Times New Roman"/>
          <w:spacing w:val="2"/>
        </w:rPr>
        <w:t>Администрацией муниципального района самостоятельно в порядке межведомственного взаимодействия осуществляется запрос сведений из Единого государственного реестра прав на недвижимое имущество и сделок с ним о наличии (отсутствии) в собственности заявителя и членов его семьи жилого помещения.</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10. Срок рассмотрения представленных документов в администрации муниципального района - 30 дней с даты подачи документов. Администрация муниципального района вправе проводить проверку полноты и достоверности сведений, представленных гражданином и членами его семьи.</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По результатам рассмотрения представленных документов отдел по управлению муниципальным имуществом администрации муниципального района (далее отдел УМИ)  готовит проект постановления  администрации муниципального района   о предоставлении служебного жилого помещения либо мотивированный отказ в предоставлении служебного жилого помещения, направляемый заявителю в течение 3 рабочих дней с даты принятия такого решения.</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11. Основанием для предоставления служебного жилого помещения и заключения договора найма служебного жилого помещения является постановление  администрации муниципального района .</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12. Договор найма служебного жилого помещения заключается по  форме, утвержденной постановлением Правительства РФ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Прекращение трудовых отношений, а также увольнение со службы является основанием прекращения договора найма служебного жилого помещения.</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13. Руководители муниципальных учреждений или предприятий (органов), государственных учреждений здравоохранения в случае прекращения трудовых отношений, а также увольнения со службы граждан, которым было предоставлено служебное жилое помещение, обязаны в трехдневный срок проинформировать об этом  администрацию муниципального района.</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 xml:space="preserve">14. В случаях расторжения или прекращения договоров найма служебных жилых помещений граждане должны освободить служебные жилые помещения, которые они занимали по данным договорам. В случае отказа освободить служебные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r:id="rId45" w:history="1">
        <w:r w:rsidRPr="004B0FFF">
          <w:rPr>
            <w:rFonts w:ascii="Times New Roman" w:hAnsi="Times New Roman" w:cs="Times New Roman"/>
          </w:rPr>
          <w:t>частью 2 статьи 102</w:t>
        </w:r>
      </w:hyperlink>
      <w:r w:rsidRPr="004B0FFF">
        <w:rPr>
          <w:rFonts w:ascii="Times New Roman" w:hAnsi="Times New Roman" w:cs="Times New Roman"/>
        </w:rPr>
        <w:t xml:space="preserve"> и </w:t>
      </w:r>
      <w:hyperlink r:id="rId46" w:history="1">
        <w:r w:rsidRPr="004B0FFF">
          <w:rPr>
            <w:rFonts w:ascii="Times New Roman" w:hAnsi="Times New Roman" w:cs="Times New Roman"/>
          </w:rPr>
          <w:t>частью 2 статьи 103</w:t>
        </w:r>
      </w:hyperlink>
      <w:r w:rsidRPr="004B0FFF">
        <w:rPr>
          <w:rFonts w:ascii="Times New Roman" w:hAnsi="Times New Roman" w:cs="Times New Roman"/>
        </w:rPr>
        <w:t xml:space="preserve"> ЖК РФ.</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15. Учет служебных жилых помещений в рамках специализированного жилищного фонда Грибановского муниципального района  осуществляется отделом УМИ.</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 xml:space="preserve">16. Служебные жилые помещения муниципального специализированного жилищного фонда могут быть переданы в порядке приватизации, </w:t>
      </w:r>
      <w:r w:rsidRPr="004B0FFF">
        <w:rPr>
          <w:rFonts w:ascii="Times New Roman" w:hAnsi="Times New Roman" w:cs="Times New Roman"/>
          <w:spacing w:val="2"/>
        </w:rPr>
        <w:t>предусмотренной </w:t>
      </w:r>
      <w:hyperlink r:id="rId47" w:history="1">
        <w:r w:rsidRPr="004B0FFF">
          <w:rPr>
            <w:rStyle w:val="aff"/>
            <w:rFonts w:ascii="Times New Roman" w:hAnsi="Times New Roman"/>
            <w:color w:val="auto"/>
            <w:spacing w:val="2"/>
            <w:u w:val="none"/>
          </w:rPr>
          <w:t>Законом Российской Федерации от 04.07.1991 N 1541-1 "О приватизации жилищного фонда в Российской Федерации"</w:t>
        </w:r>
      </w:hyperlink>
      <w:r w:rsidRPr="004B0FFF">
        <w:rPr>
          <w:rStyle w:val="aff"/>
          <w:rFonts w:ascii="Times New Roman" w:hAnsi="Times New Roman"/>
          <w:color w:val="auto"/>
          <w:spacing w:val="2"/>
          <w:u w:val="none"/>
        </w:rPr>
        <w:t xml:space="preserve">, </w:t>
      </w:r>
      <w:r w:rsidRPr="004B0FFF">
        <w:rPr>
          <w:rFonts w:ascii="Times New Roman" w:hAnsi="Times New Roman" w:cs="Times New Roman"/>
        </w:rPr>
        <w:t>в собственность граждан (в том числе и членов их семей)</w:t>
      </w:r>
      <w:r w:rsidRPr="004B0FFF">
        <w:rPr>
          <w:rFonts w:ascii="Times New Roman" w:hAnsi="Times New Roman" w:cs="Times New Roman"/>
          <w:spacing w:val="2"/>
        </w:rPr>
        <w:t> </w:t>
      </w:r>
      <w:r w:rsidRPr="004B0FFF">
        <w:rPr>
          <w:rFonts w:ascii="Times New Roman" w:hAnsi="Times New Roman" w:cs="Times New Roman"/>
        </w:rPr>
        <w:t xml:space="preserve">, которые проработали не менее 10 лет в качестве работников муниципальных предприятий и учреждений, государственных учреждений здравоохранения, органов местного самоуправления Грибановского муниципального района, должности которых входили или входят в перечень должностей, дающих право на обеспечение работников данной категории служебным жильем. Категории граждан, указанные в </w:t>
      </w:r>
      <w:hyperlink r:id="rId48" w:history="1">
        <w:r w:rsidRPr="004B0FFF">
          <w:rPr>
            <w:rFonts w:ascii="Times New Roman" w:hAnsi="Times New Roman" w:cs="Times New Roman"/>
          </w:rPr>
          <w:t>ст. 103</w:t>
        </w:r>
      </w:hyperlink>
      <w:r w:rsidRPr="004B0FFF">
        <w:rPr>
          <w:rFonts w:ascii="Times New Roman" w:hAnsi="Times New Roman" w:cs="Times New Roman"/>
        </w:rPr>
        <w:t xml:space="preserve"> Жилищного кодекса Российской Федерации, не имеющих необходимого 10-летнего трудового стажа, также обладают правом на приватизацию муниципальных служебных жилых помещений.</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Лица, желающие получить разрешение на приватизацию служебных жилых помещений, обращаются с личным письменным заявлением в администрацию муниципального района. К заявлению прилагаются следующие документы:</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 документы, удостоверяющие личность;</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 выписка из домовой книги;</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lastRenderedPageBreak/>
        <w:t>- заверенная копия поквартирной карточки;</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 копия финансового лицевого счета;</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 копия документа о предоставлении жилого помещения;</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 заверенная копия трудовой книжки;</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w:t>
      </w:r>
      <w:r w:rsidRPr="004B0FFF">
        <w:rPr>
          <w:rFonts w:ascii="Times New Roman" w:hAnsi="Times New Roman" w:cs="Times New Roman"/>
          <w:spacing w:val="2"/>
        </w:rPr>
        <w:t xml:space="preserve"> выписку из БТИ о регистрации или отсутствии регистрации прав собственности на жилье на всех членов семьи (до 1997 года);</w:t>
      </w:r>
      <w:r w:rsidRPr="004B0FFF">
        <w:rPr>
          <w:rFonts w:ascii="Times New Roman" w:hAnsi="Times New Roman" w:cs="Times New Roman"/>
          <w:spacing w:val="2"/>
        </w:rPr>
        <w:br/>
        <w:t xml:space="preserve">              - справки, подтверждающие неиспользование ранее гражданами права на приватизацию жилого помещения либо использование ранее права на приватизацию жилого помещения с прежних мест жительства начиная с 04.07.1991;</w:t>
      </w:r>
      <w:r w:rsidRPr="004B0FFF">
        <w:rPr>
          <w:rFonts w:ascii="Times New Roman" w:hAnsi="Times New Roman" w:cs="Times New Roman"/>
          <w:spacing w:val="2"/>
        </w:rPr>
        <w:br/>
      </w:r>
      <w:r w:rsidRPr="004B0FFF">
        <w:rPr>
          <w:rFonts w:ascii="Times New Roman" w:hAnsi="Times New Roman" w:cs="Times New Roman"/>
        </w:rPr>
        <w:t xml:space="preserve">           - справка об инвалидности, заболевании, увечье, если таковые имеются.</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Члены семьи работника, которому было предоставлено служебное жилое помещение и который умер, прилагают к заявлению следующие документы:</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 документы, удостоверяющие личность;</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 выписку из домовой книги;</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 заверенную копию поквартирной карточки;</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 копию финансового лицевого счета;</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 копию документа о предоставлении жилого помещения;</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 документы, подтверждающие факт родства с нанимателем муниципального служебного жилого помещения;</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 свидетельство о смерти нанимателя.</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Копии документов должны быть заверены в установленном порядке или представлены с предъявлением подлинника.</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spacing w:val="2"/>
        </w:rPr>
        <w:t>Администрацией муниципального района самостоятельно в порядке межведомственного взаимодействия осуществляется запрос сведений из Единого государственного реестра прав на недвижимое имущество и сделок с ним о наличии (отсутствии) в собственности заявителя и членов его семьи жилого помещения.</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Администрация муниципального района рассматривает представленные документы. Срок рассмотрения документов - 3 дня с даты подачи документов.</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По результатам рассмотрения представленных документов администрация муниципального района  в установленном порядке издает постановление администрации муниципального района  о разрешении приватизации служебного жилого помещения либо мотивированный отказ в разрешении приватизации служебного жилого помещения, который направляется заявителю в течение 3 рабочих дней с даты принятия такого решения.</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Исчерпывающий перечень оснований для отказа в разрешении приватизации служебного жилого помещения:</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 представленные документы не соответствуют перечню, определенному настоящим пунктом;</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 в представленных документах не содержится оснований для разрешения приватизации служебного жилого помещения, определенных настоящим решением;</w:t>
      </w:r>
    </w:p>
    <w:p w:rsidR="004B0FFF" w:rsidRPr="004B0FFF" w:rsidRDefault="004B0FFF" w:rsidP="004B0FFF">
      <w:pPr>
        <w:pStyle w:val="ConsPlusNormal"/>
        <w:ind w:firstLine="851"/>
        <w:jc w:val="both"/>
        <w:rPr>
          <w:rFonts w:ascii="Times New Roman" w:hAnsi="Times New Roman" w:cs="Times New Roman"/>
        </w:rPr>
      </w:pPr>
      <w:r w:rsidRPr="004B0FFF">
        <w:rPr>
          <w:rFonts w:ascii="Times New Roman" w:hAnsi="Times New Roman" w:cs="Times New Roman"/>
        </w:rPr>
        <w:t>- использование заявителем права на бесплатную приватизацию жилого помещения.</w:t>
      </w:r>
    </w:p>
    <w:p w:rsidR="004B0FFF" w:rsidRPr="004B0FFF" w:rsidRDefault="004B0FFF" w:rsidP="004B0FFF">
      <w:pPr>
        <w:ind w:firstLine="539"/>
        <w:jc w:val="both"/>
        <w:rPr>
          <w:sz w:val="20"/>
          <w:szCs w:val="20"/>
        </w:rPr>
      </w:pPr>
      <w:r w:rsidRPr="004B0FFF">
        <w:rPr>
          <w:sz w:val="20"/>
          <w:szCs w:val="20"/>
        </w:rPr>
        <w:t>Получение постановления администрации муниципального района  о разрешении осуществления приватизации служебного жилого помещения является основанием для приватизации жилого помещения в установленном действующим законодательством порядке и заключения отделом УМИ  договора передачи жилого помещения в собственность.</w:t>
      </w:r>
    </w:p>
    <w:p w:rsidR="00F46F25" w:rsidRPr="00DE253C" w:rsidRDefault="00F46F25" w:rsidP="004B0FFF">
      <w:pPr>
        <w:autoSpaceDE w:val="0"/>
        <w:autoSpaceDN w:val="0"/>
        <w:adjustRightInd w:val="0"/>
        <w:jc w:val="both"/>
        <w:rPr>
          <w:sz w:val="16"/>
          <w:szCs w:val="16"/>
        </w:rPr>
      </w:pPr>
    </w:p>
    <w:p w:rsidR="00F46F25" w:rsidRPr="00DE253C" w:rsidRDefault="00F46F25" w:rsidP="004B0FFF">
      <w:pPr>
        <w:autoSpaceDE w:val="0"/>
        <w:autoSpaceDN w:val="0"/>
        <w:adjustRightInd w:val="0"/>
        <w:jc w:val="both"/>
        <w:rPr>
          <w:sz w:val="16"/>
          <w:szCs w:val="16"/>
        </w:rPr>
      </w:pPr>
    </w:p>
    <w:p w:rsidR="00F46F25" w:rsidRPr="00DE253C" w:rsidRDefault="000E6571" w:rsidP="004B0FFF">
      <w:pPr>
        <w:autoSpaceDE w:val="0"/>
        <w:autoSpaceDN w:val="0"/>
        <w:adjustRightInd w:val="0"/>
        <w:jc w:val="both"/>
        <w:rPr>
          <w:sz w:val="16"/>
          <w:szCs w:val="16"/>
        </w:rPr>
      </w:pPr>
      <w:r>
        <w:rPr>
          <w:sz w:val="16"/>
          <w:szCs w:val="16"/>
        </w:rPr>
        <w:t>_____________________________________________________________________________________________________________</w:t>
      </w:r>
    </w:p>
    <w:p w:rsidR="00537A47" w:rsidRDefault="00537A47" w:rsidP="00537A47">
      <w:pPr>
        <w:autoSpaceDE w:val="0"/>
        <w:autoSpaceDN w:val="0"/>
        <w:adjustRightInd w:val="0"/>
        <w:jc w:val="center"/>
        <w:rPr>
          <w:b/>
        </w:rPr>
      </w:pPr>
      <w:r w:rsidRPr="00537A47">
        <w:rPr>
          <w:b/>
        </w:rPr>
        <w:t>Официальная информация Совета народных депутатов</w:t>
      </w:r>
    </w:p>
    <w:p w:rsidR="00F46F25" w:rsidRPr="00537A47" w:rsidRDefault="00537A47" w:rsidP="00537A47">
      <w:pPr>
        <w:autoSpaceDE w:val="0"/>
        <w:autoSpaceDN w:val="0"/>
        <w:adjustRightInd w:val="0"/>
        <w:jc w:val="center"/>
        <w:rPr>
          <w:b/>
        </w:rPr>
      </w:pPr>
      <w:r w:rsidRPr="00537A47">
        <w:rPr>
          <w:b/>
        </w:rPr>
        <w:t>Грибановского муниципального района</w:t>
      </w:r>
    </w:p>
    <w:p w:rsidR="00F46F25" w:rsidRPr="00DE253C" w:rsidRDefault="000E6571" w:rsidP="00A02E7C">
      <w:pPr>
        <w:autoSpaceDE w:val="0"/>
        <w:autoSpaceDN w:val="0"/>
        <w:adjustRightInd w:val="0"/>
        <w:jc w:val="both"/>
        <w:rPr>
          <w:sz w:val="16"/>
          <w:szCs w:val="16"/>
        </w:rPr>
      </w:pPr>
      <w:r>
        <w:rPr>
          <w:sz w:val="16"/>
          <w:szCs w:val="16"/>
        </w:rPr>
        <w:t>_______________________________________________________________________________________________________________</w:t>
      </w:r>
    </w:p>
    <w:p w:rsidR="00F46F25" w:rsidRPr="00DE253C" w:rsidRDefault="00F46F25" w:rsidP="00A02E7C">
      <w:pPr>
        <w:autoSpaceDE w:val="0"/>
        <w:autoSpaceDN w:val="0"/>
        <w:adjustRightInd w:val="0"/>
        <w:jc w:val="both"/>
        <w:rPr>
          <w:sz w:val="16"/>
          <w:szCs w:val="16"/>
        </w:rPr>
      </w:pPr>
    </w:p>
    <w:p w:rsidR="000E6571" w:rsidRPr="000E6571" w:rsidRDefault="000E6571" w:rsidP="000E6571">
      <w:pPr>
        <w:shd w:val="clear" w:color="auto" w:fill="FFFFFF"/>
        <w:jc w:val="center"/>
        <w:rPr>
          <w:b/>
          <w:bCs/>
          <w:color w:val="000000"/>
          <w:sz w:val="20"/>
          <w:szCs w:val="20"/>
        </w:rPr>
      </w:pPr>
      <w:r w:rsidRPr="000E6571">
        <w:rPr>
          <w:b/>
          <w:bCs/>
          <w:color w:val="000000"/>
          <w:sz w:val="20"/>
          <w:szCs w:val="20"/>
        </w:rPr>
        <w:t>РЕШЕНИЕ</w:t>
      </w:r>
    </w:p>
    <w:p w:rsidR="000E6571" w:rsidRPr="000E6571" w:rsidRDefault="000E6571" w:rsidP="000E6571">
      <w:pPr>
        <w:shd w:val="clear" w:color="auto" w:fill="FFFFFF"/>
        <w:jc w:val="center"/>
        <w:rPr>
          <w:color w:val="000000"/>
          <w:sz w:val="20"/>
          <w:szCs w:val="20"/>
        </w:rPr>
      </w:pPr>
      <w:r w:rsidRPr="000E6571">
        <w:rPr>
          <w:b/>
          <w:bCs/>
          <w:color w:val="000000"/>
          <w:sz w:val="20"/>
          <w:szCs w:val="20"/>
        </w:rPr>
        <w:t>ПО РЕЗУЛЬТАТАМ ПУБЛИЧНЫХ СЛУШАНИЙ</w:t>
      </w:r>
    </w:p>
    <w:p w:rsidR="000E6571" w:rsidRPr="000E6571" w:rsidRDefault="000E6571" w:rsidP="000E6571">
      <w:pPr>
        <w:shd w:val="clear" w:color="auto" w:fill="FFFFFF"/>
        <w:jc w:val="center"/>
        <w:rPr>
          <w:b/>
          <w:color w:val="000000"/>
          <w:sz w:val="20"/>
          <w:szCs w:val="20"/>
        </w:rPr>
      </w:pPr>
      <w:r w:rsidRPr="000E6571">
        <w:rPr>
          <w:b/>
          <w:sz w:val="20"/>
          <w:szCs w:val="20"/>
        </w:rPr>
        <w:t>по вопросу «Об отчёте об исполнении районного бюджета за 201</w:t>
      </w:r>
      <w:r w:rsidR="00253FC2">
        <w:rPr>
          <w:b/>
          <w:sz w:val="20"/>
          <w:szCs w:val="20"/>
        </w:rPr>
        <w:t xml:space="preserve">9 </w:t>
      </w:r>
      <w:r w:rsidRPr="000E6571">
        <w:rPr>
          <w:b/>
          <w:sz w:val="20"/>
          <w:szCs w:val="20"/>
        </w:rPr>
        <w:t>год»</w:t>
      </w:r>
    </w:p>
    <w:p w:rsidR="000E6571" w:rsidRPr="000E6571" w:rsidRDefault="000E6571" w:rsidP="000E6571">
      <w:pPr>
        <w:shd w:val="clear" w:color="auto" w:fill="FFFFFF"/>
        <w:rPr>
          <w:color w:val="000000"/>
          <w:sz w:val="20"/>
          <w:szCs w:val="20"/>
        </w:rPr>
      </w:pPr>
    </w:p>
    <w:tbl>
      <w:tblPr>
        <w:tblW w:w="0" w:type="auto"/>
        <w:tblLook w:val="01E0"/>
      </w:tblPr>
      <w:tblGrid>
        <w:gridCol w:w="3341"/>
        <w:gridCol w:w="3341"/>
        <w:gridCol w:w="3342"/>
      </w:tblGrid>
      <w:tr w:rsidR="000E6571" w:rsidRPr="000E6571" w:rsidTr="00FC5BB2">
        <w:tc>
          <w:tcPr>
            <w:tcW w:w="3341" w:type="dxa"/>
          </w:tcPr>
          <w:p w:rsidR="000E6571" w:rsidRPr="000E6571" w:rsidRDefault="000E6571" w:rsidP="00FC5BB2">
            <w:pPr>
              <w:rPr>
                <w:color w:val="000000"/>
                <w:sz w:val="20"/>
                <w:szCs w:val="20"/>
              </w:rPr>
            </w:pPr>
            <w:r w:rsidRPr="000E6571">
              <w:rPr>
                <w:color w:val="000000"/>
                <w:sz w:val="20"/>
                <w:szCs w:val="20"/>
              </w:rPr>
              <w:t>26 мая 2020 года</w:t>
            </w:r>
          </w:p>
          <w:p w:rsidR="000E6571" w:rsidRPr="000E6571" w:rsidRDefault="000E6571" w:rsidP="00FC5BB2">
            <w:pPr>
              <w:rPr>
                <w:color w:val="000000"/>
                <w:sz w:val="20"/>
                <w:szCs w:val="20"/>
              </w:rPr>
            </w:pPr>
            <w:r w:rsidRPr="000E6571">
              <w:rPr>
                <w:color w:val="000000"/>
                <w:sz w:val="20"/>
                <w:szCs w:val="20"/>
              </w:rPr>
              <w:t>13.00 часов</w:t>
            </w:r>
          </w:p>
        </w:tc>
        <w:tc>
          <w:tcPr>
            <w:tcW w:w="3341" w:type="dxa"/>
          </w:tcPr>
          <w:p w:rsidR="000E6571" w:rsidRPr="000E6571" w:rsidRDefault="000E6571" w:rsidP="00FC5BB2">
            <w:pPr>
              <w:rPr>
                <w:color w:val="000000"/>
                <w:sz w:val="20"/>
                <w:szCs w:val="20"/>
              </w:rPr>
            </w:pPr>
          </w:p>
        </w:tc>
        <w:tc>
          <w:tcPr>
            <w:tcW w:w="3342" w:type="dxa"/>
          </w:tcPr>
          <w:p w:rsidR="000E6571" w:rsidRPr="000E6571" w:rsidRDefault="000E6571" w:rsidP="00FC5BB2">
            <w:pPr>
              <w:rPr>
                <w:sz w:val="20"/>
                <w:szCs w:val="20"/>
              </w:rPr>
            </w:pPr>
            <w:r w:rsidRPr="000E6571">
              <w:rPr>
                <w:color w:val="000000"/>
                <w:sz w:val="20"/>
                <w:szCs w:val="20"/>
              </w:rPr>
              <w:t>Здание администрации</w:t>
            </w:r>
            <w:r w:rsidRPr="000E6571">
              <w:rPr>
                <w:sz w:val="20"/>
                <w:szCs w:val="20"/>
              </w:rPr>
              <w:t xml:space="preserve"> Грибановского муниципального района</w:t>
            </w:r>
          </w:p>
          <w:p w:rsidR="000E6571" w:rsidRPr="000E6571" w:rsidRDefault="000E6571" w:rsidP="00FC5BB2">
            <w:pPr>
              <w:rPr>
                <w:color w:val="000000"/>
                <w:sz w:val="20"/>
                <w:szCs w:val="20"/>
              </w:rPr>
            </w:pPr>
            <w:r w:rsidRPr="000E6571">
              <w:rPr>
                <w:sz w:val="20"/>
                <w:szCs w:val="20"/>
              </w:rPr>
              <w:t>пгт. Грибановский</w:t>
            </w:r>
          </w:p>
        </w:tc>
      </w:tr>
    </w:tbl>
    <w:p w:rsidR="000E6571" w:rsidRPr="000E6571" w:rsidRDefault="000E6571" w:rsidP="000E6571">
      <w:pPr>
        <w:shd w:val="clear" w:color="auto" w:fill="FFFFFF"/>
        <w:rPr>
          <w:color w:val="000000"/>
          <w:sz w:val="20"/>
          <w:szCs w:val="20"/>
        </w:rPr>
      </w:pPr>
      <w:r w:rsidRPr="000E6571">
        <w:rPr>
          <w:color w:val="000000"/>
          <w:sz w:val="20"/>
          <w:szCs w:val="20"/>
        </w:rPr>
        <w:t xml:space="preserve">                                                                                                                               </w:t>
      </w:r>
    </w:p>
    <w:p w:rsidR="000E6571" w:rsidRPr="000E6571" w:rsidRDefault="000E6571" w:rsidP="000E6571">
      <w:pPr>
        <w:shd w:val="clear" w:color="auto" w:fill="FFFFFF"/>
        <w:jc w:val="both"/>
        <w:rPr>
          <w:color w:val="000000"/>
          <w:sz w:val="20"/>
          <w:szCs w:val="20"/>
        </w:rPr>
      </w:pPr>
      <w:r w:rsidRPr="000E6571">
        <w:rPr>
          <w:color w:val="000000"/>
          <w:sz w:val="20"/>
          <w:szCs w:val="20"/>
        </w:rPr>
        <w:tab/>
        <w:t xml:space="preserve">Обсудив </w:t>
      </w:r>
      <w:r w:rsidRPr="000E6571">
        <w:rPr>
          <w:sz w:val="20"/>
          <w:szCs w:val="20"/>
        </w:rPr>
        <w:t>отчёт об исполнении районного бюджета за 2019 год</w:t>
      </w:r>
      <w:r>
        <w:rPr>
          <w:sz w:val="20"/>
          <w:szCs w:val="20"/>
        </w:rPr>
        <w:t xml:space="preserve"> </w:t>
      </w:r>
      <w:r w:rsidRPr="000E6571">
        <w:rPr>
          <w:b/>
          <w:color w:val="000000"/>
          <w:sz w:val="20"/>
          <w:szCs w:val="20"/>
        </w:rPr>
        <w:t>РЕШИЛИ:</w:t>
      </w:r>
    </w:p>
    <w:p w:rsidR="000E6571" w:rsidRPr="000E6571" w:rsidRDefault="000E6571" w:rsidP="000E6571">
      <w:pPr>
        <w:shd w:val="clear" w:color="auto" w:fill="FFFFFF"/>
        <w:jc w:val="center"/>
        <w:rPr>
          <w:color w:val="000000"/>
          <w:sz w:val="20"/>
          <w:szCs w:val="20"/>
        </w:rPr>
      </w:pPr>
    </w:p>
    <w:p w:rsidR="000E6571" w:rsidRPr="000E6571" w:rsidRDefault="000E6571" w:rsidP="000E6571">
      <w:pPr>
        <w:numPr>
          <w:ilvl w:val="0"/>
          <w:numId w:val="5"/>
        </w:numPr>
        <w:shd w:val="clear" w:color="auto" w:fill="FFFFFF"/>
        <w:ind w:left="0" w:firstLine="360"/>
        <w:jc w:val="both"/>
        <w:rPr>
          <w:color w:val="000000"/>
          <w:sz w:val="20"/>
          <w:szCs w:val="20"/>
        </w:rPr>
      </w:pPr>
      <w:r w:rsidRPr="000E6571">
        <w:rPr>
          <w:color w:val="000000"/>
          <w:sz w:val="20"/>
          <w:szCs w:val="20"/>
        </w:rPr>
        <w:t>Одобрить отчет об исполнении районного бюджета за 2019 год.</w:t>
      </w:r>
    </w:p>
    <w:p w:rsidR="000E6571" w:rsidRPr="000E6571" w:rsidRDefault="000E6571" w:rsidP="000E6571">
      <w:pPr>
        <w:widowControl w:val="0"/>
        <w:numPr>
          <w:ilvl w:val="0"/>
          <w:numId w:val="5"/>
        </w:numPr>
        <w:autoSpaceDE w:val="0"/>
        <w:autoSpaceDN w:val="0"/>
        <w:adjustRightInd w:val="0"/>
        <w:ind w:left="0" w:firstLine="360"/>
        <w:jc w:val="both"/>
        <w:rPr>
          <w:sz w:val="20"/>
          <w:szCs w:val="20"/>
        </w:rPr>
      </w:pPr>
      <w:r w:rsidRPr="000E6571">
        <w:rPr>
          <w:sz w:val="20"/>
          <w:szCs w:val="20"/>
        </w:rPr>
        <w:t xml:space="preserve">Рекомендовать Совету народных депутатов Грибановского муниципального района утвердить </w:t>
      </w:r>
      <w:r w:rsidRPr="000E6571">
        <w:rPr>
          <w:color w:val="000000"/>
          <w:sz w:val="20"/>
          <w:szCs w:val="20"/>
        </w:rPr>
        <w:t>отчет об исполнении районного бюджета за 2019 год</w:t>
      </w:r>
      <w:r w:rsidRPr="000E6571">
        <w:rPr>
          <w:sz w:val="20"/>
          <w:szCs w:val="20"/>
        </w:rPr>
        <w:t>.</w:t>
      </w:r>
    </w:p>
    <w:p w:rsidR="000E6571" w:rsidRPr="000E6571" w:rsidRDefault="000E6571" w:rsidP="000E6571">
      <w:pPr>
        <w:numPr>
          <w:ilvl w:val="0"/>
          <w:numId w:val="5"/>
        </w:numPr>
        <w:shd w:val="clear" w:color="auto" w:fill="FFFFFF"/>
        <w:ind w:left="0" w:firstLine="360"/>
        <w:jc w:val="both"/>
        <w:rPr>
          <w:color w:val="000000"/>
          <w:sz w:val="20"/>
          <w:szCs w:val="20"/>
        </w:rPr>
      </w:pPr>
      <w:r w:rsidRPr="000E6571">
        <w:rPr>
          <w:color w:val="000000"/>
          <w:sz w:val="20"/>
          <w:szCs w:val="20"/>
        </w:rPr>
        <w:t>Настоящее решение опубликовать в «Грибановском муниципальном вестнике».</w:t>
      </w:r>
    </w:p>
    <w:p w:rsidR="000E6571" w:rsidRDefault="000E6571" w:rsidP="000E6571">
      <w:pPr>
        <w:autoSpaceDE w:val="0"/>
        <w:autoSpaceDN w:val="0"/>
        <w:adjustRightInd w:val="0"/>
        <w:jc w:val="both"/>
        <w:rPr>
          <w:b/>
          <w:sz w:val="20"/>
          <w:szCs w:val="20"/>
        </w:rPr>
      </w:pPr>
    </w:p>
    <w:p w:rsidR="000E6571" w:rsidRDefault="000E6571" w:rsidP="000E6571">
      <w:pPr>
        <w:autoSpaceDE w:val="0"/>
        <w:autoSpaceDN w:val="0"/>
        <w:adjustRightInd w:val="0"/>
        <w:jc w:val="both"/>
        <w:rPr>
          <w:b/>
          <w:sz w:val="20"/>
          <w:szCs w:val="20"/>
        </w:rPr>
      </w:pPr>
      <w:r w:rsidRPr="000E6571">
        <w:rPr>
          <w:b/>
          <w:sz w:val="20"/>
          <w:szCs w:val="20"/>
        </w:rPr>
        <w:lastRenderedPageBreak/>
        <w:t xml:space="preserve">Председатель организационного комитета по подготовке </w:t>
      </w:r>
    </w:p>
    <w:p w:rsidR="000E6571" w:rsidRDefault="000E6571" w:rsidP="000E6571">
      <w:pPr>
        <w:autoSpaceDE w:val="0"/>
        <w:autoSpaceDN w:val="0"/>
        <w:adjustRightInd w:val="0"/>
        <w:jc w:val="both"/>
        <w:rPr>
          <w:b/>
          <w:sz w:val="20"/>
          <w:szCs w:val="20"/>
        </w:rPr>
      </w:pPr>
      <w:r w:rsidRPr="000E6571">
        <w:rPr>
          <w:b/>
          <w:sz w:val="20"/>
          <w:szCs w:val="20"/>
        </w:rPr>
        <w:t xml:space="preserve">и проведению публичных слушаний      </w:t>
      </w:r>
      <w:r>
        <w:rPr>
          <w:b/>
          <w:sz w:val="20"/>
          <w:szCs w:val="20"/>
        </w:rPr>
        <w:t xml:space="preserve">                                                                                                      </w:t>
      </w:r>
      <w:r w:rsidRPr="000E6571">
        <w:rPr>
          <w:b/>
          <w:sz w:val="20"/>
          <w:szCs w:val="20"/>
        </w:rPr>
        <w:t>С.И. Ткаченко</w:t>
      </w:r>
    </w:p>
    <w:p w:rsidR="000E6571" w:rsidRPr="000E6571" w:rsidRDefault="000E6571" w:rsidP="000E6571">
      <w:pPr>
        <w:autoSpaceDE w:val="0"/>
        <w:autoSpaceDN w:val="0"/>
        <w:adjustRightInd w:val="0"/>
        <w:jc w:val="both"/>
        <w:rPr>
          <w:b/>
          <w:sz w:val="20"/>
          <w:szCs w:val="20"/>
        </w:rPr>
      </w:pPr>
    </w:p>
    <w:p w:rsidR="00F46F25" w:rsidRDefault="00F46F25" w:rsidP="00A02E7C">
      <w:pPr>
        <w:autoSpaceDE w:val="0"/>
        <w:autoSpaceDN w:val="0"/>
        <w:adjustRightInd w:val="0"/>
        <w:jc w:val="both"/>
        <w:rPr>
          <w:sz w:val="22"/>
          <w:szCs w:val="22"/>
        </w:rPr>
      </w:pPr>
    </w:p>
    <w:p w:rsidR="00F46F25" w:rsidRDefault="000E6571" w:rsidP="00A02E7C">
      <w:pPr>
        <w:autoSpaceDE w:val="0"/>
        <w:autoSpaceDN w:val="0"/>
        <w:adjustRightInd w:val="0"/>
        <w:jc w:val="both"/>
        <w:rPr>
          <w:sz w:val="22"/>
          <w:szCs w:val="22"/>
        </w:rPr>
      </w:pPr>
      <w:r>
        <w:rPr>
          <w:sz w:val="22"/>
          <w:szCs w:val="22"/>
        </w:rPr>
        <w:t>_____________________________________________________________________________________</w:t>
      </w:r>
    </w:p>
    <w:p w:rsidR="000E6571" w:rsidRPr="00537A47" w:rsidRDefault="000E6571" w:rsidP="000E6571">
      <w:pPr>
        <w:autoSpaceDE w:val="0"/>
        <w:autoSpaceDN w:val="0"/>
        <w:adjustRightInd w:val="0"/>
        <w:jc w:val="center"/>
        <w:rPr>
          <w:b/>
        </w:rPr>
      </w:pPr>
      <w:r w:rsidRPr="00537A47">
        <w:rPr>
          <w:b/>
        </w:rPr>
        <w:t xml:space="preserve">Официальная информация </w:t>
      </w:r>
      <w:r>
        <w:rPr>
          <w:b/>
        </w:rPr>
        <w:t xml:space="preserve">администрации </w:t>
      </w:r>
      <w:r w:rsidRPr="00537A47">
        <w:rPr>
          <w:b/>
        </w:rPr>
        <w:t>Грибановского муниципального района</w:t>
      </w:r>
    </w:p>
    <w:p w:rsidR="00F46F25" w:rsidRDefault="000E6571" w:rsidP="00A02E7C">
      <w:pPr>
        <w:autoSpaceDE w:val="0"/>
        <w:autoSpaceDN w:val="0"/>
        <w:adjustRightInd w:val="0"/>
        <w:jc w:val="both"/>
        <w:rPr>
          <w:sz w:val="22"/>
          <w:szCs w:val="22"/>
        </w:rPr>
      </w:pPr>
      <w:r>
        <w:rPr>
          <w:sz w:val="22"/>
          <w:szCs w:val="22"/>
        </w:rPr>
        <w:t>________________________________________________________________________________________</w:t>
      </w:r>
    </w:p>
    <w:p w:rsidR="00F46F25" w:rsidRDefault="00F46F25" w:rsidP="00A02E7C">
      <w:pPr>
        <w:autoSpaceDE w:val="0"/>
        <w:autoSpaceDN w:val="0"/>
        <w:adjustRightInd w:val="0"/>
        <w:jc w:val="both"/>
        <w:rPr>
          <w:sz w:val="22"/>
          <w:szCs w:val="22"/>
        </w:rPr>
      </w:pPr>
    </w:p>
    <w:p w:rsidR="000E6571" w:rsidRPr="000E6571" w:rsidRDefault="000E6571" w:rsidP="000E6571">
      <w:pPr>
        <w:jc w:val="center"/>
        <w:rPr>
          <w:b/>
          <w:sz w:val="20"/>
          <w:szCs w:val="20"/>
        </w:rPr>
      </w:pPr>
      <w:r w:rsidRPr="000E6571">
        <w:rPr>
          <w:b/>
          <w:sz w:val="20"/>
          <w:szCs w:val="20"/>
        </w:rPr>
        <w:t>АДМИНИСТРАЦИЯ ГРИБАНОВСКОГО</w:t>
      </w:r>
    </w:p>
    <w:p w:rsidR="000E6571" w:rsidRPr="000E6571" w:rsidRDefault="000E6571" w:rsidP="000E6571">
      <w:pPr>
        <w:jc w:val="center"/>
        <w:rPr>
          <w:b/>
          <w:sz w:val="20"/>
          <w:szCs w:val="20"/>
        </w:rPr>
      </w:pPr>
      <w:r w:rsidRPr="000E6571">
        <w:rPr>
          <w:b/>
          <w:sz w:val="20"/>
          <w:szCs w:val="20"/>
        </w:rPr>
        <w:t xml:space="preserve"> МУНИЦИПАЛЬНОГО РАЙОНА</w:t>
      </w:r>
    </w:p>
    <w:p w:rsidR="000E6571" w:rsidRPr="000E6571" w:rsidRDefault="000E6571" w:rsidP="000E6571">
      <w:pPr>
        <w:pStyle w:val="ConsTitle"/>
        <w:widowControl/>
        <w:ind w:right="0"/>
        <w:jc w:val="center"/>
        <w:rPr>
          <w:rFonts w:ascii="Times New Roman" w:hAnsi="Times New Roman" w:cs="Times New Roman"/>
          <w:sz w:val="20"/>
          <w:szCs w:val="20"/>
        </w:rPr>
      </w:pPr>
      <w:r w:rsidRPr="000E6571">
        <w:rPr>
          <w:rFonts w:ascii="Times New Roman" w:hAnsi="Times New Roman" w:cs="Times New Roman"/>
          <w:sz w:val="20"/>
          <w:szCs w:val="20"/>
        </w:rPr>
        <w:t>ВОРОНЕЖСКОЙ ОБЛАСТИ</w:t>
      </w:r>
    </w:p>
    <w:p w:rsidR="000E6571" w:rsidRPr="000E6571" w:rsidRDefault="000E6571" w:rsidP="000E6571">
      <w:pPr>
        <w:pStyle w:val="ConsTitle"/>
        <w:widowControl/>
        <w:ind w:right="0"/>
        <w:jc w:val="center"/>
        <w:rPr>
          <w:rFonts w:ascii="Times New Roman" w:hAnsi="Times New Roman" w:cs="Times New Roman"/>
          <w:sz w:val="20"/>
          <w:szCs w:val="20"/>
        </w:rPr>
      </w:pPr>
    </w:p>
    <w:p w:rsidR="000E6571" w:rsidRPr="000E6571" w:rsidRDefault="000E6571" w:rsidP="000E6571">
      <w:pPr>
        <w:jc w:val="center"/>
        <w:rPr>
          <w:b/>
          <w:bCs/>
          <w:sz w:val="20"/>
          <w:szCs w:val="20"/>
        </w:rPr>
      </w:pPr>
      <w:r w:rsidRPr="000E6571">
        <w:rPr>
          <w:b/>
          <w:bCs/>
          <w:sz w:val="20"/>
          <w:szCs w:val="20"/>
        </w:rPr>
        <w:t>ПОСТАНОВЛЕНИЕ</w:t>
      </w:r>
    </w:p>
    <w:p w:rsidR="000E6571" w:rsidRPr="000E6571" w:rsidRDefault="000E6571" w:rsidP="000E6571">
      <w:pPr>
        <w:pStyle w:val="a7"/>
        <w:jc w:val="both"/>
        <w:rPr>
          <w:rFonts w:ascii="Times New Roman" w:hAnsi="Times New Roman" w:cs="Times New Roman"/>
          <w:sz w:val="20"/>
          <w:szCs w:val="20"/>
          <w:u w:val="single"/>
        </w:rPr>
      </w:pPr>
    </w:p>
    <w:p w:rsidR="000E6571" w:rsidRPr="000E6571" w:rsidRDefault="000E6571" w:rsidP="000E6571">
      <w:pPr>
        <w:pStyle w:val="a7"/>
        <w:jc w:val="both"/>
        <w:rPr>
          <w:rFonts w:ascii="Times New Roman" w:hAnsi="Times New Roman" w:cs="Times New Roman"/>
          <w:sz w:val="20"/>
          <w:szCs w:val="20"/>
        </w:rPr>
      </w:pPr>
      <w:r w:rsidRPr="000E6571">
        <w:rPr>
          <w:rFonts w:ascii="Times New Roman" w:hAnsi="Times New Roman" w:cs="Times New Roman"/>
          <w:sz w:val="20"/>
          <w:szCs w:val="20"/>
        </w:rPr>
        <w:t>от  _</w:t>
      </w:r>
      <w:r w:rsidRPr="000E6571">
        <w:rPr>
          <w:rFonts w:ascii="Times New Roman" w:hAnsi="Times New Roman" w:cs="Times New Roman"/>
          <w:sz w:val="20"/>
          <w:szCs w:val="20"/>
          <w:u w:val="single"/>
        </w:rPr>
        <w:t xml:space="preserve">  19.05.2020г.</w:t>
      </w:r>
      <w:r w:rsidRPr="000E6571">
        <w:rPr>
          <w:rFonts w:ascii="Times New Roman" w:hAnsi="Times New Roman" w:cs="Times New Roman"/>
          <w:sz w:val="20"/>
          <w:szCs w:val="20"/>
        </w:rPr>
        <w:t xml:space="preserve">  №_219</w:t>
      </w:r>
      <w:r w:rsidRPr="000E6571">
        <w:rPr>
          <w:rFonts w:ascii="Times New Roman" w:hAnsi="Times New Roman" w:cs="Times New Roman"/>
          <w:sz w:val="20"/>
          <w:szCs w:val="20"/>
          <w:u w:val="single"/>
        </w:rPr>
        <w:t xml:space="preserve">   _</w:t>
      </w:r>
      <w:r w:rsidRPr="000E6571">
        <w:rPr>
          <w:rFonts w:ascii="Times New Roman" w:hAnsi="Times New Roman" w:cs="Times New Roman"/>
          <w:sz w:val="20"/>
          <w:szCs w:val="20"/>
        </w:rPr>
        <w:t xml:space="preserve">           </w:t>
      </w:r>
    </w:p>
    <w:p w:rsidR="000E6571" w:rsidRPr="000E6571" w:rsidRDefault="000E6571" w:rsidP="000E6571">
      <w:pPr>
        <w:pStyle w:val="a7"/>
        <w:jc w:val="both"/>
        <w:rPr>
          <w:rFonts w:ascii="Times New Roman" w:hAnsi="Times New Roman" w:cs="Times New Roman"/>
          <w:sz w:val="20"/>
          <w:szCs w:val="20"/>
        </w:rPr>
      </w:pPr>
      <w:r w:rsidRPr="000E6571">
        <w:rPr>
          <w:rFonts w:ascii="Times New Roman" w:hAnsi="Times New Roman" w:cs="Times New Roman"/>
          <w:sz w:val="20"/>
          <w:szCs w:val="20"/>
        </w:rPr>
        <w:t xml:space="preserve">   п.г.т. Грибановский</w:t>
      </w:r>
    </w:p>
    <w:p w:rsidR="000E6571" w:rsidRPr="000E6571" w:rsidRDefault="000E6571" w:rsidP="000E6571">
      <w:pPr>
        <w:pStyle w:val="ConsTitle"/>
        <w:widowControl/>
        <w:ind w:right="0"/>
        <w:rPr>
          <w:rFonts w:ascii="Times New Roman" w:hAnsi="Times New Roman" w:cs="Times New Roman"/>
          <w:sz w:val="20"/>
          <w:szCs w:val="20"/>
        </w:rPr>
      </w:pPr>
    </w:p>
    <w:tbl>
      <w:tblPr>
        <w:tblW w:w="0" w:type="auto"/>
        <w:tblLook w:val="01E0"/>
      </w:tblPr>
      <w:tblGrid>
        <w:gridCol w:w="4786"/>
      </w:tblGrid>
      <w:tr w:rsidR="000E6571" w:rsidRPr="000E6571" w:rsidTr="00FC5BB2">
        <w:trPr>
          <w:trHeight w:val="569"/>
        </w:trPr>
        <w:tc>
          <w:tcPr>
            <w:tcW w:w="4786" w:type="dxa"/>
            <w:hideMark/>
          </w:tcPr>
          <w:p w:rsidR="000E6571" w:rsidRPr="000E6571" w:rsidRDefault="000E6571" w:rsidP="000E6571">
            <w:pPr>
              <w:pStyle w:val="ConsNonformat"/>
              <w:jc w:val="both"/>
              <w:rPr>
                <w:rFonts w:ascii="Times New Roman" w:hAnsi="Times New Roman" w:cs="Times New Roman"/>
                <w:b/>
              </w:rPr>
            </w:pPr>
            <w:r w:rsidRPr="000E6571">
              <w:rPr>
                <w:rFonts w:ascii="Times New Roman" w:hAnsi="Times New Roman" w:cs="Times New Roman"/>
                <w:b/>
              </w:rPr>
              <w:t>О внесении изменений в состав административной комиссии    Грибановского муниципального  района Воронежской области,  утвержденный постановлением администрации Грибановского муниципального района Воронежской области от 27.05.2016 г. № 189 «О создании административной комиссии Грибановского муниципального района Воронежской области»</w:t>
            </w:r>
          </w:p>
        </w:tc>
      </w:tr>
    </w:tbl>
    <w:p w:rsidR="000E6571" w:rsidRDefault="000E6571" w:rsidP="000E6571">
      <w:pPr>
        <w:pStyle w:val="ConsNonformat"/>
        <w:widowControl/>
        <w:jc w:val="both"/>
        <w:rPr>
          <w:rFonts w:ascii="Times New Roman" w:hAnsi="Times New Roman" w:cs="Times New Roman"/>
        </w:rPr>
      </w:pPr>
    </w:p>
    <w:p w:rsidR="000E6571" w:rsidRDefault="000E6571" w:rsidP="000E6571">
      <w:pPr>
        <w:pStyle w:val="ConsNonformat"/>
        <w:widowControl/>
        <w:jc w:val="both"/>
        <w:rPr>
          <w:rFonts w:ascii="Times New Roman" w:hAnsi="Times New Roman" w:cs="Times New Roman"/>
        </w:rPr>
      </w:pPr>
      <w:r w:rsidRPr="000E6571">
        <w:rPr>
          <w:rFonts w:ascii="Times New Roman" w:hAnsi="Times New Roman" w:cs="Times New Roman"/>
        </w:rPr>
        <w:t xml:space="preserve">           Руководствуясь законом Воронежской области от 29.12.2009 № 190-ОЗ "О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 и законом Воронежской области от 31.12.2003 № 74-ОЗ «Об административных правонарушениях на территории Воронежской области»,   в связи с  организационно-штатными изменениями, администрация Грибановского муниципального района Воронежской области </w:t>
      </w:r>
      <w:r w:rsidRPr="000E6571">
        <w:rPr>
          <w:rFonts w:ascii="Times New Roman" w:hAnsi="Times New Roman" w:cs="Times New Roman"/>
          <w:b/>
        </w:rPr>
        <w:t>п о с т а н о в л я е т</w:t>
      </w:r>
      <w:r w:rsidRPr="000E6571">
        <w:rPr>
          <w:rFonts w:ascii="Times New Roman" w:hAnsi="Times New Roman" w:cs="Times New Roman"/>
        </w:rPr>
        <w:t>:</w:t>
      </w:r>
    </w:p>
    <w:p w:rsidR="000E6571" w:rsidRDefault="000E6571" w:rsidP="000E6571">
      <w:pPr>
        <w:pStyle w:val="ConsNonformat"/>
        <w:widowControl/>
        <w:jc w:val="both"/>
        <w:rPr>
          <w:rFonts w:ascii="Times New Roman" w:hAnsi="Times New Roman" w:cs="Times New Roman"/>
        </w:rPr>
      </w:pPr>
      <w:r>
        <w:rPr>
          <w:rFonts w:ascii="Times New Roman" w:hAnsi="Times New Roman" w:cs="Times New Roman"/>
        </w:rPr>
        <w:tab/>
      </w:r>
      <w:r w:rsidRPr="000E6571">
        <w:rPr>
          <w:rFonts w:ascii="Times New Roman" w:hAnsi="Times New Roman" w:cs="Times New Roman"/>
        </w:rPr>
        <w:t xml:space="preserve">1.  Внести в состав административной комиссии Грибановского муниципального района Воронежской области, утвержденный постановлением администрации Грибановского муниципального района Воронежской области от 27.05.2016 г.  №  189 «О создании административной комиссии Грибановского муниципального района Воронежской области», изменения, изложив его в новой редакции согласно приложению к настоящему постановлению. </w:t>
      </w:r>
    </w:p>
    <w:p w:rsidR="000E6571" w:rsidRDefault="000E6571" w:rsidP="000E6571">
      <w:pPr>
        <w:pStyle w:val="ConsNonformat"/>
        <w:widowControl/>
        <w:jc w:val="both"/>
        <w:rPr>
          <w:rFonts w:ascii="Times New Roman" w:hAnsi="Times New Roman" w:cs="Times New Roman"/>
        </w:rPr>
      </w:pPr>
      <w:r>
        <w:rPr>
          <w:rFonts w:ascii="Times New Roman" w:hAnsi="Times New Roman" w:cs="Times New Roman"/>
        </w:rPr>
        <w:tab/>
      </w:r>
      <w:r w:rsidRPr="000E6571">
        <w:rPr>
          <w:rFonts w:ascii="Times New Roman" w:hAnsi="Times New Roman" w:cs="Times New Roman"/>
        </w:rPr>
        <w:t>2. Опубликовать настоящее постановление в Грибановском муниципальном вестнике и на официальном сайте администрации Грибановского муниципального района.</w:t>
      </w:r>
    </w:p>
    <w:p w:rsidR="000E6571" w:rsidRPr="000E6571" w:rsidRDefault="000E6571" w:rsidP="000E6571">
      <w:pPr>
        <w:pStyle w:val="ConsNonformat"/>
        <w:widowControl/>
        <w:jc w:val="both"/>
        <w:rPr>
          <w:rFonts w:ascii="Times New Roman" w:hAnsi="Times New Roman" w:cs="Times New Roman"/>
        </w:rPr>
      </w:pPr>
      <w:r>
        <w:rPr>
          <w:rFonts w:ascii="Times New Roman" w:hAnsi="Times New Roman" w:cs="Times New Roman"/>
        </w:rPr>
        <w:tab/>
      </w:r>
      <w:r w:rsidRPr="000E6571">
        <w:rPr>
          <w:rFonts w:ascii="Times New Roman" w:hAnsi="Times New Roman" w:cs="Times New Roman"/>
        </w:rPr>
        <w:t>3.   Контроль  исполнения настоящего постановления  возложить на заместителя главы администрации Грибановского муниципального района М.И.Тарасова.</w:t>
      </w:r>
    </w:p>
    <w:p w:rsidR="000E6571" w:rsidRPr="000E6571" w:rsidRDefault="000E6571" w:rsidP="000E6571">
      <w:pPr>
        <w:pStyle w:val="ConsNormal"/>
        <w:ind w:firstLine="0"/>
        <w:jc w:val="both"/>
        <w:rPr>
          <w:rFonts w:ascii="Times New Roman" w:hAnsi="Times New Roman" w:cs="Times New Roman"/>
        </w:rPr>
      </w:pPr>
    </w:p>
    <w:p w:rsidR="000E6571" w:rsidRPr="000E6571" w:rsidRDefault="000E6571" w:rsidP="000E6571">
      <w:pPr>
        <w:pStyle w:val="ConsNormal"/>
        <w:ind w:firstLine="0"/>
        <w:jc w:val="both"/>
        <w:rPr>
          <w:rFonts w:ascii="Times New Roman" w:hAnsi="Times New Roman" w:cs="Times New Roman"/>
          <w:b/>
        </w:rPr>
      </w:pPr>
      <w:r w:rsidRPr="000E6571">
        <w:rPr>
          <w:rFonts w:ascii="Times New Roman" w:hAnsi="Times New Roman" w:cs="Times New Roman"/>
          <w:b/>
        </w:rPr>
        <w:t xml:space="preserve">И.о. главы администрации муниципального района                 </w:t>
      </w:r>
      <w:r>
        <w:rPr>
          <w:rFonts w:ascii="Times New Roman" w:hAnsi="Times New Roman" w:cs="Times New Roman"/>
          <w:b/>
        </w:rPr>
        <w:t xml:space="preserve">                         </w:t>
      </w:r>
      <w:r w:rsidRPr="000E6571">
        <w:rPr>
          <w:rFonts w:ascii="Times New Roman" w:hAnsi="Times New Roman" w:cs="Times New Roman"/>
          <w:b/>
        </w:rPr>
        <w:t xml:space="preserve">                                          Д.А. Шевела</w:t>
      </w:r>
    </w:p>
    <w:p w:rsidR="000E6571" w:rsidRPr="000E6571" w:rsidRDefault="000E6571" w:rsidP="000E6571">
      <w:pPr>
        <w:rPr>
          <w:sz w:val="20"/>
          <w:szCs w:val="20"/>
        </w:rPr>
      </w:pPr>
    </w:p>
    <w:p w:rsidR="000E6571" w:rsidRPr="000E6571" w:rsidRDefault="000E6571" w:rsidP="000E6571">
      <w:pPr>
        <w:pStyle w:val="ConsNormal"/>
        <w:ind w:firstLine="0"/>
        <w:jc w:val="right"/>
        <w:rPr>
          <w:rFonts w:ascii="Times New Roman" w:hAnsi="Times New Roman" w:cs="Times New Roman"/>
        </w:rPr>
      </w:pPr>
      <w:r w:rsidRPr="000E6571">
        <w:rPr>
          <w:rFonts w:ascii="Times New Roman" w:hAnsi="Times New Roman" w:cs="Times New Roman"/>
        </w:rPr>
        <w:t xml:space="preserve">                                                                                                               Приложение</w:t>
      </w:r>
    </w:p>
    <w:p w:rsidR="000E6571" w:rsidRPr="000E6571" w:rsidRDefault="000E6571" w:rsidP="000E6571">
      <w:pPr>
        <w:pStyle w:val="ConsNormal"/>
        <w:ind w:firstLine="0"/>
        <w:jc w:val="right"/>
        <w:rPr>
          <w:rFonts w:ascii="Times New Roman" w:hAnsi="Times New Roman" w:cs="Times New Roman"/>
        </w:rPr>
      </w:pPr>
      <w:r w:rsidRPr="000E6571">
        <w:rPr>
          <w:rFonts w:ascii="Times New Roman" w:hAnsi="Times New Roman" w:cs="Times New Roman"/>
        </w:rPr>
        <w:t>к постановлению администрации</w:t>
      </w:r>
    </w:p>
    <w:p w:rsidR="000E6571" w:rsidRPr="000E6571" w:rsidRDefault="000E6571" w:rsidP="000E6571">
      <w:pPr>
        <w:jc w:val="right"/>
        <w:rPr>
          <w:sz w:val="20"/>
          <w:szCs w:val="20"/>
        </w:rPr>
      </w:pPr>
      <w:r w:rsidRPr="000E6571">
        <w:rPr>
          <w:sz w:val="20"/>
          <w:szCs w:val="20"/>
        </w:rPr>
        <w:t>Грибановского муниципального района</w:t>
      </w:r>
    </w:p>
    <w:p w:rsidR="000E6571" w:rsidRPr="000E6571" w:rsidRDefault="000E6571" w:rsidP="000E6571">
      <w:pPr>
        <w:jc w:val="right"/>
        <w:rPr>
          <w:sz w:val="20"/>
          <w:szCs w:val="20"/>
        </w:rPr>
      </w:pPr>
      <w:r w:rsidRPr="000E6571">
        <w:rPr>
          <w:sz w:val="20"/>
          <w:szCs w:val="20"/>
        </w:rPr>
        <w:t>Воронежской области</w:t>
      </w:r>
    </w:p>
    <w:p w:rsidR="000E6571" w:rsidRPr="000E6571" w:rsidRDefault="000E6571" w:rsidP="000E6571">
      <w:pPr>
        <w:jc w:val="right"/>
        <w:rPr>
          <w:sz w:val="20"/>
          <w:szCs w:val="20"/>
        </w:rPr>
      </w:pPr>
      <w:r w:rsidRPr="000E6571">
        <w:rPr>
          <w:sz w:val="20"/>
          <w:szCs w:val="20"/>
        </w:rPr>
        <w:t xml:space="preserve">                                                                           </w:t>
      </w:r>
      <w:r>
        <w:rPr>
          <w:sz w:val="20"/>
          <w:szCs w:val="20"/>
        </w:rPr>
        <w:t>о</w:t>
      </w:r>
      <w:r w:rsidRPr="000E6571">
        <w:rPr>
          <w:sz w:val="20"/>
          <w:szCs w:val="20"/>
        </w:rPr>
        <w:t>т</w:t>
      </w:r>
      <w:r>
        <w:rPr>
          <w:sz w:val="20"/>
          <w:szCs w:val="20"/>
        </w:rPr>
        <w:t xml:space="preserve"> 19.05.2020г. </w:t>
      </w:r>
      <w:r w:rsidRPr="000E6571">
        <w:rPr>
          <w:sz w:val="20"/>
          <w:szCs w:val="20"/>
        </w:rPr>
        <w:t xml:space="preserve"> № </w:t>
      </w:r>
      <w:r>
        <w:rPr>
          <w:sz w:val="20"/>
          <w:szCs w:val="20"/>
        </w:rPr>
        <w:t>219</w:t>
      </w:r>
    </w:p>
    <w:p w:rsidR="000E6571" w:rsidRPr="000E6571" w:rsidRDefault="000E6571" w:rsidP="000E6571">
      <w:pPr>
        <w:jc w:val="center"/>
        <w:rPr>
          <w:sz w:val="20"/>
          <w:szCs w:val="20"/>
        </w:rPr>
      </w:pPr>
      <w:r w:rsidRPr="000E6571">
        <w:rPr>
          <w:sz w:val="20"/>
          <w:szCs w:val="20"/>
        </w:rPr>
        <w:t xml:space="preserve">Состав </w:t>
      </w:r>
    </w:p>
    <w:p w:rsidR="000E6571" w:rsidRPr="000E6571" w:rsidRDefault="000E6571" w:rsidP="000E6571">
      <w:pPr>
        <w:jc w:val="center"/>
        <w:rPr>
          <w:sz w:val="20"/>
          <w:szCs w:val="20"/>
        </w:rPr>
      </w:pPr>
      <w:r w:rsidRPr="000E6571">
        <w:rPr>
          <w:sz w:val="20"/>
          <w:szCs w:val="20"/>
        </w:rPr>
        <w:t>административной комиссии  Грибановского муниципального района Воронежской области</w:t>
      </w:r>
    </w:p>
    <w:p w:rsidR="000E6571" w:rsidRPr="000E6571" w:rsidRDefault="000E6571" w:rsidP="000E6571">
      <w:pPr>
        <w:jc w:val="center"/>
        <w:rPr>
          <w:sz w:val="20"/>
          <w:szCs w:val="20"/>
        </w:rPr>
      </w:pPr>
    </w:p>
    <w:tbl>
      <w:tblPr>
        <w:tblW w:w="9781" w:type="dxa"/>
        <w:tblInd w:w="108" w:type="dxa"/>
        <w:tblLook w:val="01E0"/>
      </w:tblPr>
      <w:tblGrid>
        <w:gridCol w:w="4678"/>
        <w:gridCol w:w="5103"/>
      </w:tblGrid>
      <w:tr w:rsidR="000E6571" w:rsidRPr="000E6571" w:rsidTr="000E6571">
        <w:tc>
          <w:tcPr>
            <w:tcW w:w="4678" w:type="dxa"/>
            <w:hideMark/>
          </w:tcPr>
          <w:p w:rsidR="000E6571" w:rsidRPr="000E6571" w:rsidRDefault="000E6571" w:rsidP="000E6571">
            <w:pPr>
              <w:rPr>
                <w:rFonts w:asciiTheme="minorHAnsi" w:eastAsiaTheme="minorEastAsia" w:hAnsiTheme="minorHAnsi" w:cstheme="minorBidi"/>
                <w:sz w:val="20"/>
                <w:szCs w:val="20"/>
              </w:rPr>
            </w:pPr>
          </w:p>
        </w:tc>
        <w:tc>
          <w:tcPr>
            <w:tcW w:w="5103" w:type="dxa"/>
            <w:hideMark/>
          </w:tcPr>
          <w:p w:rsidR="000E6571" w:rsidRPr="000E6571" w:rsidRDefault="000E6571" w:rsidP="000E6571">
            <w:pPr>
              <w:rPr>
                <w:rFonts w:asciiTheme="minorHAnsi" w:eastAsiaTheme="minorEastAsia" w:hAnsiTheme="minorHAnsi" w:cstheme="minorBidi"/>
                <w:sz w:val="20"/>
                <w:szCs w:val="20"/>
              </w:rPr>
            </w:pPr>
          </w:p>
        </w:tc>
      </w:tr>
      <w:tr w:rsidR="000E6571" w:rsidRPr="000E6571" w:rsidTr="000E6571">
        <w:tc>
          <w:tcPr>
            <w:tcW w:w="4678" w:type="dxa"/>
          </w:tcPr>
          <w:p w:rsidR="000E6571" w:rsidRPr="000E6571" w:rsidRDefault="000E6571" w:rsidP="000E6571">
            <w:pPr>
              <w:pStyle w:val="ConsNormal"/>
              <w:ind w:firstLine="0"/>
              <w:jc w:val="both"/>
              <w:rPr>
                <w:rFonts w:ascii="Times New Roman" w:hAnsi="Times New Roman" w:cs="Times New Roman"/>
              </w:rPr>
            </w:pPr>
            <w:r w:rsidRPr="000E6571">
              <w:rPr>
                <w:rFonts w:ascii="Times New Roman" w:hAnsi="Times New Roman" w:cs="Times New Roman"/>
              </w:rPr>
              <w:t>Тарасов Михаил Иванович</w:t>
            </w:r>
          </w:p>
          <w:p w:rsidR="000E6571" w:rsidRPr="000E6571" w:rsidRDefault="000E6571" w:rsidP="000E6571">
            <w:pPr>
              <w:pStyle w:val="ConsNormal"/>
              <w:ind w:firstLine="0"/>
              <w:jc w:val="both"/>
              <w:rPr>
                <w:rFonts w:ascii="Times New Roman" w:hAnsi="Times New Roman" w:cs="Times New Roman"/>
              </w:rPr>
            </w:pPr>
          </w:p>
          <w:p w:rsidR="000E6571" w:rsidRPr="000E6571" w:rsidRDefault="000E6571" w:rsidP="000E6571">
            <w:pPr>
              <w:pStyle w:val="ConsNormal"/>
              <w:ind w:firstLine="0"/>
              <w:jc w:val="both"/>
              <w:rPr>
                <w:rFonts w:ascii="Times New Roman" w:hAnsi="Times New Roman" w:cs="Times New Roman"/>
              </w:rPr>
            </w:pPr>
          </w:p>
          <w:p w:rsidR="000E6571" w:rsidRPr="000E6571" w:rsidRDefault="000E6571" w:rsidP="000E6571">
            <w:pPr>
              <w:pStyle w:val="ConsNormal"/>
              <w:ind w:firstLine="0"/>
              <w:jc w:val="both"/>
              <w:rPr>
                <w:rFonts w:ascii="Times New Roman" w:hAnsi="Times New Roman" w:cs="Times New Roman"/>
              </w:rPr>
            </w:pPr>
          </w:p>
          <w:p w:rsidR="000E6571" w:rsidRPr="000E6571" w:rsidRDefault="000E6571" w:rsidP="000E6571">
            <w:pPr>
              <w:pStyle w:val="ConsNormal"/>
              <w:tabs>
                <w:tab w:val="center" w:pos="-4860"/>
              </w:tabs>
              <w:ind w:firstLine="0"/>
              <w:rPr>
                <w:rFonts w:ascii="Times New Roman" w:hAnsi="Times New Roman" w:cs="Times New Roman"/>
              </w:rPr>
            </w:pPr>
            <w:r w:rsidRPr="000E6571">
              <w:rPr>
                <w:rFonts w:ascii="Times New Roman" w:hAnsi="Times New Roman" w:cs="Times New Roman"/>
              </w:rPr>
              <w:t>Прокопова Татьяна Петровна</w:t>
            </w:r>
          </w:p>
          <w:p w:rsidR="000E6571" w:rsidRPr="000E6571" w:rsidRDefault="000E6571" w:rsidP="000E6571">
            <w:pPr>
              <w:pStyle w:val="ConsNormal"/>
              <w:tabs>
                <w:tab w:val="center" w:pos="-4860"/>
              </w:tabs>
              <w:ind w:firstLine="0"/>
              <w:rPr>
                <w:rFonts w:ascii="Times New Roman" w:hAnsi="Times New Roman" w:cs="Times New Roman"/>
              </w:rPr>
            </w:pPr>
          </w:p>
          <w:p w:rsidR="000E6571" w:rsidRPr="000E6571" w:rsidRDefault="000E6571" w:rsidP="000E6571">
            <w:pPr>
              <w:pStyle w:val="ConsNormal"/>
              <w:tabs>
                <w:tab w:val="center" w:pos="-4860"/>
              </w:tabs>
              <w:ind w:firstLine="0"/>
              <w:rPr>
                <w:rFonts w:ascii="Times New Roman" w:hAnsi="Times New Roman" w:cs="Times New Roman"/>
              </w:rPr>
            </w:pPr>
            <w:r w:rsidRPr="000E6571">
              <w:rPr>
                <w:rFonts w:ascii="Times New Roman" w:hAnsi="Times New Roman" w:cs="Times New Roman"/>
              </w:rPr>
              <w:t>Бобровских Любовь Алексеевна</w:t>
            </w:r>
          </w:p>
          <w:p w:rsidR="000E6571" w:rsidRPr="000E6571" w:rsidRDefault="000E6571" w:rsidP="000E6571">
            <w:pPr>
              <w:pStyle w:val="ConsNormal"/>
              <w:tabs>
                <w:tab w:val="center" w:pos="-4860"/>
              </w:tabs>
              <w:ind w:firstLine="0"/>
              <w:rPr>
                <w:rFonts w:ascii="Times New Roman" w:hAnsi="Times New Roman" w:cs="Times New Roman"/>
              </w:rPr>
            </w:pPr>
            <w:r>
              <w:rPr>
                <w:rFonts w:ascii="Times New Roman" w:hAnsi="Times New Roman" w:cs="Times New Roman"/>
              </w:rPr>
              <w:t>М</w:t>
            </w:r>
            <w:r w:rsidRPr="000E6571">
              <w:rPr>
                <w:rFonts w:ascii="Times New Roman" w:hAnsi="Times New Roman" w:cs="Times New Roman"/>
              </w:rPr>
              <w:t>еремьянина Марина Николаевна</w:t>
            </w:r>
          </w:p>
          <w:p w:rsidR="000E6571" w:rsidRPr="000E6571" w:rsidRDefault="000E6571" w:rsidP="000E6571">
            <w:pPr>
              <w:pStyle w:val="ConsNormal"/>
              <w:tabs>
                <w:tab w:val="center" w:pos="-4860"/>
              </w:tabs>
              <w:ind w:firstLine="0"/>
              <w:jc w:val="center"/>
              <w:rPr>
                <w:rFonts w:ascii="Times New Roman" w:hAnsi="Times New Roman" w:cs="Times New Roman"/>
              </w:rPr>
            </w:pPr>
          </w:p>
          <w:p w:rsidR="000E6571" w:rsidRPr="000E6571" w:rsidRDefault="000E6571" w:rsidP="000E6571">
            <w:pPr>
              <w:pStyle w:val="ConsNormal"/>
              <w:ind w:firstLine="0"/>
              <w:jc w:val="both"/>
              <w:rPr>
                <w:rFonts w:ascii="Times New Roman" w:hAnsi="Times New Roman" w:cs="Times New Roman"/>
              </w:rPr>
            </w:pPr>
          </w:p>
          <w:p w:rsidR="000E6571" w:rsidRPr="000E6571" w:rsidRDefault="000E6571" w:rsidP="000E6571">
            <w:pPr>
              <w:pStyle w:val="ConsNormal"/>
              <w:ind w:firstLine="0"/>
              <w:jc w:val="both"/>
              <w:rPr>
                <w:rFonts w:ascii="Times New Roman" w:hAnsi="Times New Roman" w:cs="Times New Roman"/>
              </w:rPr>
            </w:pPr>
          </w:p>
          <w:p w:rsidR="000E6571" w:rsidRPr="000E6571" w:rsidRDefault="000E6571" w:rsidP="000E6571">
            <w:pPr>
              <w:pStyle w:val="ConsNormal"/>
              <w:ind w:firstLine="0"/>
              <w:jc w:val="both"/>
              <w:rPr>
                <w:rFonts w:ascii="Times New Roman" w:hAnsi="Times New Roman" w:cs="Times New Roman"/>
              </w:rPr>
            </w:pPr>
          </w:p>
          <w:p w:rsidR="000E6571" w:rsidRPr="000E6571" w:rsidRDefault="000E6571" w:rsidP="000E6571">
            <w:pPr>
              <w:pStyle w:val="ConsNormal"/>
              <w:ind w:firstLine="0"/>
              <w:jc w:val="both"/>
              <w:rPr>
                <w:rFonts w:ascii="Times New Roman" w:hAnsi="Times New Roman" w:cs="Times New Roman"/>
              </w:rPr>
            </w:pPr>
            <w:r w:rsidRPr="000E6571">
              <w:rPr>
                <w:rFonts w:ascii="Times New Roman" w:hAnsi="Times New Roman" w:cs="Times New Roman"/>
              </w:rPr>
              <w:t xml:space="preserve">          </w:t>
            </w:r>
          </w:p>
        </w:tc>
        <w:tc>
          <w:tcPr>
            <w:tcW w:w="5103" w:type="dxa"/>
          </w:tcPr>
          <w:p w:rsidR="000E6571" w:rsidRPr="000E6571" w:rsidRDefault="000E6571" w:rsidP="000E6571">
            <w:pPr>
              <w:pStyle w:val="ConsNormal"/>
              <w:ind w:firstLine="0"/>
              <w:jc w:val="both"/>
              <w:rPr>
                <w:rFonts w:ascii="Times New Roman" w:hAnsi="Times New Roman" w:cs="Times New Roman"/>
              </w:rPr>
            </w:pPr>
            <w:r w:rsidRPr="000E6571">
              <w:rPr>
                <w:rFonts w:ascii="Times New Roman" w:hAnsi="Times New Roman" w:cs="Times New Roman"/>
              </w:rPr>
              <w:lastRenderedPageBreak/>
              <w:t>заместитель главы администрации  Грибановского муниципального района Воронежской области –  председатель комиссии</w:t>
            </w:r>
          </w:p>
          <w:p w:rsidR="000E6571" w:rsidRPr="000E6571" w:rsidRDefault="000E6571" w:rsidP="000E6571">
            <w:pPr>
              <w:pStyle w:val="ConsNormal"/>
              <w:tabs>
                <w:tab w:val="center" w:pos="-4860"/>
              </w:tabs>
              <w:ind w:firstLine="0"/>
              <w:jc w:val="both"/>
              <w:rPr>
                <w:rFonts w:ascii="Times New Roman" w:hAnsi="Times New Roman" w:cs="Times New Roman"/>
              </w:rPr>
            </w:pPr>
            <w:r w:rsidRPr="000E6571">
              <w:rPr>
                <w:rFonts w:ascii="Times New Roman" w:hAnsi="Times New Roman" w:cs="Times New Roman"/>
              </w:rPr>
              <w:t>экономист МКУ по обеспечению деятельности органов местного самоуправления -  заместитель председателя комиссии</w:t>
            </w:r>
          </w:p>
          <w:p w:rsidR="000E6571" w:rsidRPr="000E6571" w:rsidRDefault="000E6571" w:rsidP="000E6571">
            <w:pPr>
              <w:pStyle w:val="ConsNormal"/>
              <w:tabs>
                <w:tab w:val="center" w:pos="-4860"/>
              </w:tabs>
              <w:ind w:firstLine="0"/>
              <w:jc w:val="both"/>
              <w:rPr>
                <w:rFonts w:ascii="Times New Roman" w:hAnsi="Times New Roman" w:cs="Times New Roman"/>
              </w:rPr>
            </w:pPr>
            <w:r w:rsidRPr="000E6571">
              <w:rPr>
                <w:rFonts w:ascii="Times New Roman" w:hAnsi="Times New Roman" w:cs="Times New Roman"/>
              </w:rPr>
              <w:t>ответственный секретарь комиссии</w:t>
            </w:r>
          </w:p>
          <w:p w:rsidR="000E6571" w:rsidRPr="000E6571" w:rsidRDefault="000E6571" w:rsidP="000E6571">
            <w:pPr>
              <w:pStyle w:val="ConsNormal"/>
              <w:tabs>
                <w:tab w:val="center" w:pos="-4860"/>
              </w:tabs>
              <w:ind w:firstLine="0"/>
              <w:jc w:val="both"/>
              <w:rPr>
                <w:rFonts w:ascii="Times New Roman" w:hAnsi="Times New Roman" w:cs="Times New Roman"/>
              </w:rPr>
            </w:pPr>
            <w:r w:rsidRPr="000E6571">
              <w:rPr>
                <w:rFonts w:ascii="Times New Roman" w:hAnsi="Times New Roman" w:cs="Times New Roman"/>
              </w:rPr>
              <w:t>начальник юридического отдела администрации Грибановского муниципального района Воронежской области</w:t>
            </w:r>
          </w:p>
          <w:p w:rsidR="000E6571" w:rsidRPr="000E6571" w:rsidRDefault="000E6571" w:rsidP="000E6571">
            <w:pPr>
              <w:pStyle w:val="ConsNormal"/>
              <w:tabs>
                <w:tab w:val="center" w:pos="-4860"/>
              </w:tabs>
              <w:ind w:firstLine="0"/>
              <w:jc w:val="both"/>
              <w:rPr>
                <w:rFonts w:ascii="Times New Roman" w:hAnsi="Times New Roman" w:cs="Times New Roman"/>
              </w:rPr>
            </w:pPr>
          </w:p>
        </w:tc>
      </w:tr>
      <w:tr w:rsidR="000E6571" w:rsidRPr="000E6571" w:rsidTr="000E6571">
        <w:tc>
          <w:tcPr>
            <w:tcW w:w="4678" w:type="dxa"/>
          </w:tcPr>
          <w:p w:rsidR="000E6571" w:rsidRPr="000E6571" w:rsidRDefault="000E6571" w:rsidP="000E6571">
            <w:pPr>
              <w:pStyle w:val="ConsNormal"/>
              <w:tabs>
                <w:tab w:val="left" w:pos="4215"/>
              </w:tabs>
              <w:ind w:firstLine="0"/>
              <w:jc w:val="both"/>
              <w:rPr>
                <w:rFonts w:ascii="Times New Roman" w:hAnsi="Times New Roman" w:cs="Times New Roman"/>
              </w:rPr>
            </w:pPr>
            <w:r w:rsidRPr="000E6571">
              <w:rPr>
                <w:rFonts w:ascii="Times New Roman" w:hAnsi="Times New Roman" w:cs="Times New Roman"/>
              </w:rPr>
              <w:lastRenderedPageBreak/>
              <w:t>Тарасова Татьяна Александровна</w:t>
            </w:r>
          </w:p>
        </w:tc>
        <w:tc>
          <w:tcPr>
            <w:tcW w:w="5103" w:type="dxa"/>
          </w:tcPr>
          <w:p w:rsidR="000E6571" w:rsidRPr="000E6571" w:rsidRDefault="000E6571" w:rsidP="000E6571">
            <w:pPr>
              <w:pStyle w:val="ConsNormal"/>
              <w:tabs>
                <w:tab w:val="center" w:pos="-4860"/>
              </w:tabs>
              <w:ind w:firstLine="0"/>
              <w:jc w:val="both"/>
              <w:rPr>
                <w:rFonts w:ascii="Times New Roman" w:hAnsi="Times New Roman" w:cs="Times New Roman"/>
              </w:rPr>
            </w:pPr>
            <w:r w:rsidRPr="000E6571">
              <w:rPr>
                <w:rFonts w:ascii="Times New Roman" w:hAnsi="Times New Roman" w:cs="Times New Roman"/>
              </w:rPr>
              <w:t xml:space="preserve">главный специалист администрации Листопадовского сельского поселения Грибановского муниципального района                                                                    Воронежской области </w:t>
            </w:r>
          </w:p>
        </w:tc>
      </w:tr>
      <w:tr w:rsidR="000E6571" w:rsidRPr="000E6571" w:rsidTr="000E6571">
        <w:trPr>
          <w:trHeight w:val="813"/>
        </w:trPr>
        <w:tc>
          <w:tcPr>
            <w:tcW w:w="4678" w:type="dxa"/>
          </w:tcPr>
          <w:p w:rsidR="000E6571" w:rsidRPr="000E6571" w:rsidRDefault="000E6571" w:rsidP="000E6571">
            <w:pPr>
              <w:pStyle w:val="ConsNormal"/>
              <w:tabs>
                <w:tab w:val="left" w:pos="4215"/>
              </w:tabs>
              <w:ind w:firstLine="0"/>
              <w:jc w:val="both"/>
              <w:rPr>
                <w:rFonts w:ascii="Times New Roman" w:hAnsi="Times New Roman" w:cs="Times New Roman"/>
              </w:rPr>
            </w:pPr>
            <w:r w:rsidRPr="000E6571">
              <w:rPr>
                <w:rFonts w:ascii="Times New Roman" w:hAnsi="Times New Roman" w:cs="Times New Roman"/>
              </w:rPr>
              <w:t>Крупнова Елена  Александровна</w:t>
            </w:r>
          </w:p>
          <w:p w:rsidR="000E6571" w:rsidRPr="000E6571" w:rsidRDefault="000E6571" w:rsidP="000E6571">
            <w:pPr>
              <w:pStyle w:val="ConsNormal"/>
              <w:tabs>
                <w:tab w:val="left" w:pos="4215"/>
              </w:tabs>
              <w:ind w:firstLine="0"/>
              <w:jc w:val="both"/>
              <w:rPr>
                <w:rFonts w:ascii="Times New Roman" w:hAnsi="Times New Roman" w:cs="Times New Roman"/>
              </w:rPr>
            </w:pPr>
          </w:p>
          <w:p w:rsidR="000E6571" w:rsidRPr="000E6571" w:rsidRDefault="000E6571" w:rsidP="000E6571">
            <w:pPr>
              <w:rPr>
                <w:sz w:val="20"/>
                <w:szCs w:val="20"/>
              </w:rPr>
            </w:pPr>
          </w:p>
          <w:p w:rsidR="000E6571" w:rsidRPr="000E6571" w:rsidRDefault="000E6571" w:rsidP="000E6571">
            <w:pPr>
              <w:rPr>
                <w:rFonts w:eastAsiaTheme="minorHAnsi"/>
                <w:sz w:val="20"/>
                <w:szCs w:val="20"/>
              </w:rPr>
            </w:pPr>
          </w:p>
        </w:tc>
        <w:tc>
          <w:tcPr>
            <w:tcW w:w="5103" w:type="dxa"/>
          </w:tcPr>
          <w:p w:rsidR="000E6571" w:rsidRPr="000E6571" w:rsidRDefault="000E6571" w:rsidP="000E6571">
            <w:pPr>
              <w:pStyle w:val="ConsNormal"/>
              <w:tabs>
                <w:tab w:val="center" w:pos="-4860"/>
              </w:tabs>
              <w:ind w:firstLine="0"/>
              <w:jc w:val="both"/>
            </w:pPr>
            <w:r w:rsidRPr="000E6571">
              <w:rPr>
                <w:rFonts w:ascii="Times New Roman" w:hAnsi="Times New Roman" w:cs="Times New Roman"/>
              </w:rPr>
              <w:t>главный специалист администрации Нижнекарачанского сельского поселения Грибановского муниципального района                                                                    Воронежской области</w:t>
            </w:r>
          </w:p>
        </w:tc>
      </w:tr>
      <w:tr w:rsidR="000E6571" w:rsidRPr="000E6571" w:rsidTr="000E6571">
        <w:trPr>
          <w:trHeight w:val="2597"/>
        </w:trPr>
        <w:tc>
          <w:tcPr>
            <w:tcW w:w="4678" w:type="dxa"/>
            <w:hideMark/>
          </w:tcPr>
          <w:p w:rsidR="000E6571" w:rsidRPr="000E6571" w:rsidRDefault="000E6571" w:rsidP="000E6571">
            <w:pPr>
              <w:pStyle w:val="ConsNormal"/>
              <w:tabs>
                <w:tab w:val="left" w:pos="4215"/>
              </w:tabs>
              <w:ind w:firstLine="0"/>
              <w:jc w:val="both"/>
              <w:rPr>
                <w:rFonts w:ascii="Times New Roman" w:hAnsi="Times New Roman" w:cs="Times New Roman"/>
              </w:rPr>
            </w:pPr>
            <w:r w:rsidRPr="000E6571">
              <w:rPr>
                <w:rFonts w:ascii="Times New Roman" w:hAnsi="Times New Roman" w:cs="Times New Roman"/>
              </w:rPr>
              <w:t>Большеменникова Ираида Ивановна</w:t>
            </w:r>
          </w:p>
          <w:p w:rsidR="000E6571" w:rsidRPr="000E6571" w:rsidRDefault="000E6571" w:rsidP="000E6571">
            <w:pPr>
              <w:pStyle w:val="ConsNormal"/>
              <w:tabs>
                <w:tab w:val="left" w:pos="4215"/>
              </w:tabs>
              <w:ind w:firstLine="0"/>
              <w:jc w:val="both"/>
              <w:rPr>
                <w:rFonts w:ascii="Times New Roman" w:hAnsi="Times New Roman" w:cs="Times New Roman"/>
              </w:rPr>
            </w:pPr>
          </w:p>
          <w:p w:rsidR="000E6571" w:rsidRPr="000E6571" w:rsidRDefault="000E6571" w:rsidP="000E6571">
            <w:pPr>
              <w:pStyle w:val="ConsNormal"/>
              <w:tabs>
                <w:tab w:val="left" w:pos="4215"/>
              </w:tabs>
              <w:ind w:firstLine="0"/>
              <w:jc w:val="both"/>
              <w:rPr>
                <w:rFonts w:ascii="Times New Roman" w:hAnsi="Times New Roman" w:cs="Times New Roman"/>
              </w:rPr>
            </w:pPr>
          </w:p>
          <w:p w:rsidR="000E6571" w:rsidRPr="000E6571" w:rsidRDefault="000E6571" w:rsidP="000E6571">
            <w:pPr>
              <w:pStyle w:val="ConsNormal"/>
              <w:tabs>
                <w:tab w:val="left" w:pos="4215"/>
              </w:tabs>
              <w:ind w:firstLine="0"/>
              <w:jc w:val="both"/>
              <w:rPr>
                <w:rFonts w:ascii="Times New Roman" w:hAnsi="Times New Roman" w:cs="Times New Roman"/>
              </w:rPr>
            </w:pPr>
          </w:p>
          <w:p w:rsidR="000E6571" w:rsidRPr="000E6571" w:rsidRDefault="000E6571" w:rsidP="000E6571">
            <w:pPr>
              <w:pStyle w:val="ConsNormal"/>
              <w:tabs>
                <w:tab w:val="left" w:pos="4215"/>
              </w:tabs>
              <w:ind w:firstLine="0"/>
              <w:jc w:val="both"/>
              <w:rPr>
                <w:rFonts w:ascii="Times New Roman" w:hAnsi="Times New Roman" w:cs="Times New Roman"/>
              </w:rPr>
            </w:pPr>
            <w:r w:rsidRPr="000E6571">
              <w:rPr>
                <w:rFonts w:ascii="Times New Roman" w:hAnsi="Times New Roman" w:cs="Times New Roman"/>
              </w:rPr>
              <w:t>Кочкина Людмила Васильевна</w:t>
            </w:r>
          </w:p>
          <w:p w:rsidR="000E6571" w:rsidRPr="000E6571" w:rsidRDefault="000E6571" w:rsidP="000E6571">
            <w:pPr>
              <w:rPr>
                <w:sz w:val="20"/>
                <w:szCs w:val="20"/>
              </w:rPr>
            </w:pPr>
          </w:p>
          <w:p w:rsidR="000E6571" w:rsidRPr="000E6571" w:rsidRDefault="000E6571" w:rsidP="000E6571">
            <w:pPr>
              <w:rPr>
                <w:sz w:val="20"/>
                <w:szCs w:val="20"/>
              </w:rPr>
            </w:pPr>
          </w:p>
          <w:p w:rsidR="000E6571" w:rsidRPr="000E6571" w:rsidRDefault="000E6571" w:rsidP="000E6571">
            <w:pPr>
              <w:pStyle w:val="ConsNormal"/>
              <w:tabs>
                <w:tab w:val="left" w:pos="4215"/>
              </w:tabs>
              <w:ind w:firstLine="0"/>
              <w:jc w:val="both"/>
              <w:rPr>
                <w:rFonts w:ascii="Times New Roman" w:hAnsi="Times New Roman" w:cs="Times New Roman"/>
              </w:rPr>
            </w:pPr>
          </w:p>
          <w:p w:rsidR="000E6571" w:rsidRPr="000E6571" w:rsidRDefault="000E6571" w:rsidP="000E6571">
            <w:pPr>
              <w:pStyle w:val="ConsNormal"/>
              <w:tabs>
                <w:tab w:val="left" w:pos="4215"/>
              </w:tabs>
              <w:ind w:firstLine="0"/>
              <w:jc w:val="both"/>
              <w:rPr>
                <w:rFonts w:ascii="Times New Roman" w:hAnsi="Times New Roman" w:cs="Times New Roman"/>
              </w:rPr>
            </w:pPr>
            <w:r w:rsidRPr="000E6571">
              <w:rPr>
                <w:rFonts w:ascii="Times New Roman" w:hAnsi="Times New Roman" w:cs="Times New Roman"/>
              </w:rPr>
              <w:t>Визнер Олег Викторович</w:t>
            </w:r>
          </w:p>
          <w:p w:rsidR="000E6571" w:rsidRPr="000E6571" w:rsidRDefault="000E6571" w:rsidP="000E6571">
            <w:pPr>
              <w:rPr>
                <w:sz w:val="20"/>
                <w:szCs w:val="20"/>
              </w:rPr>
            </w:pPr>
          </w:p>
          <w:p w:rsidR="000E6571" w:rsidRPr="000E6571" w:rsidRDefault="000E6571" w:rsidP="000E6571">
            <w:pPr>
              <w:rPr>
                <w:sz w:val="20"/>
                <w:szCs w:val="20"/>
              </w:rPr>
            </w:pPr>
          </w:p>
          <w:p w:rsidR="000E6571" w:rsidRPr="000E6571" w:rsidRDefault="000E6571" w:rsidP="000E6571">
            <w:pPr>
              <w:rPr>
                <w:sz w:val="20"/>
                <w:szCs w:val="20"/>
              </w:rPr>
            </w:pPr>
            <w:r w:rsidRPr="000E6571">
              <w:rPr>
                <w:sz w:val="20"/>
                <w:szCs w:val="20"/>
              </w:rPr>
              <w:t>Леньшин Валерий Владимирович</w:t>
            </w:r>
          </w:p>
          <w:p w:rsidR="000E6571" w:rsidRPr="000E6571" w:rsidRDefault="000E6571" w:rsidP="000E6571">
            <w:pPr>
              <w:rPr>
                <w:sz w:val="20"/>
                <w:szCs w:val="20"/>
              </w:rPr>
            </w:pPr>
          </w:p>
        </w:tc>
        <w:tc>
          <w:tcPr>
            <w:tcW w:w="5103" w:type="dxa"/>
          </w:tcPr>
          <w:p w:rsidR="000E6571" w:rsidRPr="000E6571" w:rsidRDefault="000E6571" w:rsidP="000E6571">
            <w:pPr>
              <w:pStyle w:val="ConsNormal"/>
              <w:tabs>
                <w:tab w:val="center" w:pos="-4860"/>
              </w:tabs>
              <w:ind w:firstLine="0"/>
              <w:jc w:val="both"/>
              <w:rPr>
                <w:rFonts w:ascii="Times New Roman" w:hAnsi="Times New Roman" w:cs="Times New Roman"/>
              </w:rPr>
            </w:pPr>
            <w:r w:rsidRPr="000E6571">
              <w:rPr>
                <w:rFonts w:ascii="Times New Roman" w:hAnsi="Times New Roman" w:cs="Times New Roman"/>
              </w:rPr>
              <w:t>главный специалист администрации Малоалабухского сельского поселения Грибановского муниципального района                                                                    Воронежской области</w:t>
            </w:r>
          </w:p>
          <w:p w:rsidR="000E6571" w:rsidRPr="000E6571" w:rsidRDefault="000E6571" w:rsidP="000E6571">
            <w:pPr>
              <w:pStyle w:val="ConsNormal"/>
              <w:tabs>
                <w:tab w:val="center" w:pos="-4860"/>
              </w:tabs>
              <w:ind w:firstLine="0"/>
              <w:jc w:val="both"/>
              <w:rPr>
                <w:rFonts w:ascii="Times New Roman" w:hAnsi="Times New Roman" w:cs="Times New Roman"/>
              </w:rPr>
            </w:pPr>
            <w:r w:rsidRPr="000E6571">
              <w:rPr>
                <w:rFonts w:ascii="Times New Roman" w:hAnsi="Times New Roman" w:cs="Times New Roman"/>
              </w:rPr>
              <w:t>главный специалист администрации Верхнекарачанского сельского поселения Грибановского муниципального района                                                                    Воронежской области</w:t>
            </w:r>
          </w:p>
          <w:p w:rsidR="000E6571" w:rsidRPr="000E6571" w:rsidRDefault="000E6571" w:rsidP="000E6571">
            <w:pPr>
              <w:pStyle w:val="ConsNormal"/>
              <w:tabs>
                <w:tab w:val="left" w:pos="4215"/>
              </w:tabs>
              <w:ind w:firstLine="0"/>
              <w:jc w:val="both"/>
              <w:rPr>
                <w:rFonts w:ascii="Times New Roman" w:hAnsi="Times New Roman" w:cs="Times New Roman"/>
              </w:rPr>
            </w:pPr>
            <w:r w:rsidRPr="000E6571">
              <w:rPr>
                <w:rFonts w:ascii="Times New Roman" w:hAnsi="Times New Roman" w:cs="Times New Roman"/>
              </w:rPr>
              <w:t>заместитель главы   администрации Грибановского городского поселения Грибановского муниципального района Воронежской области (по согласованию)</w:t>
            </w:r>
          </w:p>
          <w:p w:rsidR="000E6571" w:rsidRPr="000E6571" w:rsidRDefault="000E6571" w:rsidP="000E6571">
            <w:pPr>
              <w:pStyle w:val="ConsNormal"/>
              <w:tabs>
                <w:tab w:val="left" w:pos="4215"/>
              </w:tabs>
              <w:ind w:firstLine="0"/>
              <w:jc w:val="both"/>
            </w:pPr>
            <w:r w:rsidRPr="000E6571">
              <w:rPr>
                <w:rFonts w:ascii="Times New Roman" w:hAnsi="Times New Roman" w:cs="Times New Roman"/>
              </w:rPr>
              <w:t>руководитель БУ ВО «Грибановская  райСББЖ» (по согласованию)</w:t>
            </w:r>
            <w:r>
              <w:tab/>
            </w:r>
          </w:p>
        </w:tc>
      </w:tr>
      <w:tr w:rsidR="000E6571" w:rsidRPr="000E6571" w:rsidTr="000E6571">
        <w:trPr>
          <w:trHeight w:val="80"/>
        </w:trPr>
        <w:tc>
          <w:tcPr>
            <w:tcW w:w="4678" w:type="dxa"/>
            <w:hideMark/>
          </w:tcPr>
          <w:p w:rsidR="000E6571" w:rsidRPr="000E6571" w:rsidRDefault="000E6571" w:rsidP="000E6571">
            <w:pPr>
              <w:pStyle w:val="ConsNormal"/>
              <w:tabs>
                <w:tab w:val="center" w:pos="-4860"/>
              </w:tabs>
              <w:ind w:firstLine="0"/>
              <w:jc w:val="both"/>
              <w:rPr>
                <w:rFonts w:ascii="Times New Roman" w:hAnsi="Times New Roman" w:cs="Times New Roman"/>
              </w:rPr>
            </w:pPr>
            <w:r w:rsidRPr="000E6571">
              <w:rPr>
                <w:rFonts w:ascii="Times New Roman" w:hAnsi="Times New Roman" w:cs="Times New Roman"/>
              </w:rPr>
              <w:t xml:space="preserve">Кононов Михаил Игоревич                                         </w:t>
            </w:r>
          </w:p>
          <w:p w:rsidR="000E6571" w:rsidRPr="000E6571" w:rsidRDefault="000E6571" w:rsidP="000E6571">
            <w:pPr>
              <w:rPr>
                <w:rFonts w:asciiTheme="minorHAnsi" w:eastAsiaTheme="minorEastAsia" w:hAnsiTheme="minorHAnsi" w:cstheme="minorBidi"/>
                <w:sz w:val="20"/>
                <w:szCs w:val="20"/>
              </w:rPr>
            </w:pPr>
          </w:p>
        </w:tc>
        <w:tc>
          <w:tcPr>
            <w:tcW w:w="5103" w:type="dxa"/>
          </w:tcPr>
          <w:p w:rsidR="000E6571" w:rsidRPr="000E6571" w:rsidRDefault="000E6571" w:rsidP="000E6571">
            <w:pPr>
              <w:pStyle w:val="ConsNormal"/>
              <w:tabs>
                <w:tab w:val="left" w:pos="4215"/>
              </w:tabs>
              <w:ind w:firstLine="0"/>
              <w:jc w:val="both"/>
              <w:rPr>
                <w:rFonts w:ascii="Times New Roman" w:hAnsi="Times New Roman" w:cs="Times New Roman"/>
              </w:rPr>
            </w:pPr>
            <w:r w:rsidRPr="000E6571">
              <w:rPr>
                <w:rFonts w:ascii="Times New Roman" w:hAnsi="Times New Roman" w:cs="Times New Roman"/>
              </w:rPr>
              <w:t>инспектор по исполнению административного законодательства                                                                  (направление по исполнению                                                               административного законодательства)     ОМВД России по Грибановскому                                                                 району (по согласованию).</w:t>
            </w:r>
          </w:p>
        </w:tc>
      </w:tr>
    </w:tbl>
    <w:p w:rsidR="00F46F25" w:rsidRPr="000E6571" w:rsidRDefault="00F46F25" w:rsidP="000E6571">
      <w:pPr>
        <w:autoSpaceDE w:val="0"/>
        <w:autoSpaceDN w:val="0"/>
        <w:adjustRightInd w:val="0"/>
        <w:jc w:val="both"/>
        <w:rPr>
          <w:sz w:val="20"/>
          <w:szCs w:val="20"/>
        </w:rPr>
      </w:pPr>
    </w:p>
    <w:p w:rsidR="00F46F25" w:rsidRDefault="00F46F25" w:rsidP="00A02E7C">
      <w:pPr>
        <w:autoSpaceDE w:val="0"/>
        <w:autoSpaceDN w:val="0"/>
        <w:adjustRightInd w:val="0"/>
        <w:jc w:val="both"/>
        <w:rPr>
          <w:sz w:val="22"/>
          <w:szCs w:val="22"/>
        </w:rPr>
      </w:pPr>
    </w:p>
    <w:p w:rsidR="007F4A69" w:rsidRPr="007F4A69" w:rsidRDefault="007F4A69" w:rsidP="007F4A69">
      <w:pPr>
        <w:jc w:val="center"/>
        <w:rPr>
          <w:b/>
          <w:sz w:val="20"/>
          <w:szCs w:val="20"/>
        </w:rPr>
      </w:pPr>
      <w:r w:rsidRPr="007F4A69">
        <w:rPr>
          <w:b/>
          <w:sz w:val="20"/>
          <w:szCs w:val="20"/>
        </w:rPr>
        <w:t>АДМИНИСТРАЦИЯ</w:t>
      </w:r>
    </w:p>
    <w:p w:rsidR="007F4A69" w:rsidRPr="007F4A69" w:rsidRDefault="007F4A69" w:rsidP="007F4A69">
      <w:pPr>
        <w:jc w:val="center"/>
        <w:rPr>
          <w:b/>
          <w:sz w:val="20"/>
          <w:szCs w:val="20"/>
        </w:rPr>
      </w:pPr>
      <w:r w:rsidRPr="007F4A69">
        <w:rPr>
          <w:b/>
          <w:sz w:val="20"/>
          <w:szCs w:val="20"/>
        </w:rPr>
        <w:t>ГРИБАНОВСКОГО МУНИЦИПАЛЬНОГО РАЙОНА</w:t>
      </w:r>
    </w:p>
    <w:p w:rsidR="007F4A69" w:rsidRPr="007F4A69" w:rsidRDefault="007F4A69" w:rsidP="007F4A69">
      <w:pPr>
        <w:jc w:val="center"/>
        <w:rPr>
          <w:b/>
          <w:sz w:val="20"/>
          <w:szCs w:val="20"/>
        </w:rPr>
      </w:pPr>
      <w:r w:rsidRPr="007F4A69">
        <w:rPr>
          <w:b/>
          <w:sz w:val="20"/>
          <w:szCs w:val="20"/>
        </w:rPr>
        <w:t xml:space="preserve"> ВОРОНЕЖСКОЙ ОБЛАСТИ</w:t>
      </w:r>
    </w:p>
    <w:p w:rsidR="007F4A69" w:rsidRPr="007F4A69" w:rsidRDefault="007F4A69" w:rsidP="007F4A69">
      <w:pPr>
        <w:jc w:val="center"/>
        <w:rPr>
          <w:b/>
          <w:sz w:val="20"/>
          <w:szCs w:val="20"/>
        </w:rPr>
      </w:pPr>
    </w:p>
    <w:p w:rsidR="007F4A69" w:rsidRPr="007F4A69" w:rsidRDefault="007F4A69" w:rsidP="007F4A69">
      <w:pPr>
        <w:jc w:val="center"/>
        <w:rPr>
          <w:b/>
          <w:sz w:val="20"/>
          <w:szCs w:val="20"/>
        </w:rPr>
      </w:pPr>
      <w:r w:rsidRPr="007F4A69">
        <w:rPr>
          <w:b/>
          <w:sz w:val="20"/>
          <w:szCs w:val="20"/>
        </w:rPr>
        <w:t>ПОСТАНОВЛЕНИЕ</w:t>
      </w:r>
    </w:p>
    <w:p w:rsidR="007F4A69" w:rsidRPr="007F4A69" w:rsidRDefault="007F4A69" w:rsidP="007F4A69">
      <w:pPr>
        <w:jc w:val="both"/>
        <w:rPr>
          <w:b/>
          <w:sz w:val="20"/>
          <w:szCs w:val="20"/>
        </w:rPr>
      </w:pPr>
    </w:p>
    <w:p w:rsidR="007F4A69" w:rsidRPr="007F4A69" w:rsidRDefault="007F4A69" w:rsidP="007F4A69">
      <w:pPr>
        <w:ind w:firstLine="142"/>
        <w:rPr>
          <w:sz w:val="20"/>
          <w:szCs w:val="20"/>
          <w:u w:val="single"/>
        </w:rPr>
      </w:pPr>
      <w:r w:rsidRPr="007F4A69">
        <w:rPr>
          <w:sz w:val="20"/>
          <w:szCs w:val="20"/>
          <w:u w:val="single"/>
        </w:rPr>
        <w:t xml:space="preserve">от  20.05.2020г.№ 222                                </w:t>
      </w:r>
    </w:p>
    <w:p w:rsidR="007F4A69" w:rsidRPr="007F4A69" w:rsidRDefault="007F4A69" w:rsidP="007F4A69">
      <w:pPr>
        <w:jc w:val="both"/>
        <w:rPr>
          <w:sz w:val="20"/>
          <w:szCs w:val="20"/>
        </w:rPr>
      </w:pPr>
      <w:r w:rsidRPr="007F4A69">
        <w:rPr>
          <w:b/>
          <w:sz w:val="20"/>
          <w:szCs w:val="20"/>
        </w:rPr>
        <w:t xml:space="preserve">     </w:t>
      </w:r>
      <w:r w:rsidRPr="007F4A69">
        <w:rPr>
          <w:sz w:val="20"/>
          <w:szCs w:val="20"/>
        </w:rPr>
        <w:t>пгт. Грибановский</w:t>
      </w:r>
    </w:p>
    <w:p w:rsidR="007F4A69" w:rsidRPr="007F4A69" w:rsidRDefault="007F4A69" w:rsidP="007F4A69">
      <w:pPr>
        <w:pStyle w:val="ConsPlusTitle"/>
        <w:widowControl/>
        <w:spacing w:line="360" w:lineRule="auto"/>
        <w:jc w:val="both"/>
        <w:rPr>
          <w:sz w:val="20"/>
          <w:szCs w:val="20"/>
        </w:rPr>
      </w:pPr>
    </w:p>
    <w:p w:rsidR="007F4A69" w:rsidRPr="007F4A69" w:rsidRDefault="007F4A69" w:rsidP="007F4A69">
      <w:pPr>
        <w:ind w:right="4820"/>
        <w:jc w:val="both"/>
        <w:rPr>
          <w:b/>
          <w:sz w:val="20"/>
          <w:szCs w:val="20"/>
        </w:rPr>
      </w:pPr>
      <w:r w:rsidRPr="007F4A69">
        <w:rPr>
          <w:b/>
          <w:sz w:val="20"/>
          <w:szCs w:val="20"/>
        </w:rPr>
        <w:t>О внесении изменений  в постановление администрации Грибановского  муниципального района Воронежской области от 26.12.2012г. № 1233 «Об образовании избирательных участков, участков референдумов единых для всех выборов, референдумов, проводимых на территории  Грибановского  муниципального района» (в редакции постановлений  от 15.06.2015г. №367, от 27.08.2015г. №474, от 28.06.2016г. №236, 01.06.2017г. №246, от 11.07.2017г. №346, от 02.10.2017г. №505, от 30.05.2018г. №258, от 21.06.2018г. №303, от 18.03. 2020г. №127, от 12.05.2020 №208)</w:t>
      </w:r>
    </w:p>
    <w:p w:rsidR="007F4A69" w:rsidRPr="007F4A69" w:rsidRDefault="007F4A69" w:rsidP="007F4A69">
      <w:pPr>
        <w:pStyle w:val="ConsPlusNormal"/>
        <w:widowControl/>
        <w:spacing w:line="360" w:lineRule="auto"/>
        <w:ind w:firstLine="0"/>
        <w:jc w:val="both"/>
        <w:rPr>
          <w:rFonts w:ascii="Times New Roman" w:hAnsi="Times New Roman" w:cs="Times New Roman"/>
        </w:rPr>
      </w:pPr>
      <w:r w:rsidRPr="007F4A69">
        <w:rPr>
          <w:rFonts w:ascii="Times New Roman" w:hAnsi="Times New Roman" w:cs="Times New Roman"/>
        </w:rPr>
        <w:t xml:space="preserve"> </w:t>
      </w:r>
    </w:p>
    <w:p w:rsidR="007F4A69" w:rsidRPr="007F4A69" w:rsidRDefault="007F4A69" w:rsidP="007F4A69">
      <w:pPr>
        <w:pStyle w:val="2"/>
        <w:shd w:val="clear" w:color="auto" w:fill="FFFFFF"/>
        <w:spacing w:before="0" w:after="0"/>
        <w:jc w:val="both"/>
        <w:rPr>
          <w:rFonts w:ascii="Times New Roman" w:hAnsi="Times New Roman" w:cs="Times New Roman"/>
          <w:i w:val="0"/>
          <w:spacing w:val="-1"/>
          <w:sz w:val="20"/>
          <w:szCs w:val="20"/>
        </w:rPr>
      </w:pPr>
      <w:r>
        <w:rPr>
          <w:rFonts w:ascii="Times New Roman" w:hAnsi="Times New Roman" w:cs="Times New Roman"/>
          <w:b w:val="0"/>
          <w:i w:val="0"/>
          <w:spacing w:val="-1"/>
          <w:sz w:val="20"/>
          <w:szCs w:val="20"/>
        </w:rPr>
        <w:tab/>
      </w:r>
      <w:r w:rsidRPr="007F4A69">
        <w:rPr>
          <w:rFonts w:ascii="Times New Roman" w:hAnsi="Times New Roman" w:cs="Times New Roman"/>
          <w:b w:val="0"/>
          <w:i w:val="0"/>
          <w:spacing w:val="-1"/>
          <w:sz w:val="20"/>
          <w:szCs w:val="20"/>
        </w:rPr>
        <w:t>В соответствии со статьёй 19 Федерального Закона от 12.06.2002 года</w:t>
      </w:r>
      <w:r>
        <w:rPr>
          <w:rFonts w:ascii="Times New Roman" w:hAnsi="Times New Roman" w:cs="Times New Roman"/>
          <w:b w:val="0"/>
          <w:i w:val="0"/>
          <w:spacing w:val="-1"/>
          <w:sz w:val="20"/>
          <w:szCs w:val="20"/>
        </w:rPr>
        <w:t xml:space="preserve"> </w:t>
      </w:r>
      <w:r w:rsidRPr="007F4A69">
        <w:rPr>
          <w:rFonts w:ascii="Times New Roman" w:hAnsi="Times New Roman" w:cs="Times New Roman"/>
          <w:b w:val="0"/>
          <w:i w:val="0"/>
          <w:spacing w:val="-1"/>
          <w:sz w:val="20"/>
          <w:szCs w:val="20"/>
        </w:rPr>
        <w:t>№ 67-ФЗ «Об основных гарантиях избирательных прав и права на участие в референдуме граждан Российской Федерации» и по согласованию с Территориальной избирательной  комиссией  Грибановского  района,</w:t>
      </w:r>
      <w:r w:rsidRPr="007F4A69">
        <w:rPr>
          <w:i w:val="0"/>
          <w:spacing w:val="-1"/>
          <w:sz w:val="20"/>
          <w:szCs w:val="20"/>
        </w:rPr>
        <w:t xml:space="preserve"> </w:t>
      </w:r>
      <w:r w:rsidRPr="007F4A69">
        <w:rPr>
          <w:rFonts w:ascii="Times New Roman" w:hAnsi="Times New Roman" w:cs="Times New Roman"/>
          <w:b w:val="0"/>
          <w:i w:val="0"/>
          <w:spacing w:val="-1"/>
          <w:sz w:val="20"/>
          <w:szCs w:val="20"/>
        </w:rPr>
        <w:t xml:space="preserve">администрация Грибановского  муниципального района </w:t>
      </w:r>
      <w:r w:rsidRPr="007F4A69">
        <w:rPr>
          <w:rFonts w:ascii="Times New Roman" w:hAnsi="Times New Roman" w:cs="Times New Roman"/>
          <w:i w:val="0"/>
          <w:spacing w:val="-1"/>
          <w:sz w:val="20"/>
          <w:szCs w:val="20"/>
        </w:rPr>
        <w:t xml:space="preserve">п о с т а н о в л я е т: </w:t>
      </w:r>
    </w:p>
    <w:p w:rsidR="007F4A69" w:rsidRPr="007F4A69" w:rsidRDefault="007F4A69" w:rsidP="007F4A69">
      <w:pPr>
        <w:jc w:val="both"/>
        <w:rPr>
          <w:sz w:val="20"/>
          <w:szCs w:val="20"/>
        </w:rPr>
      </w:pPr>
      <w:r w:rsidRPr="007F4A69">
        <w:rPr>
          <w:sz w:val="20"/>
          <w:szCs w:val="20"/>
        </w:rPr>
        <w:t xml:space="preserve">  </w:t>
      </w:r>
      <w:r w:rsidRPr="007F4A69">
        <w:rPr>
          <w:sz w:val="20"/>
          <w:szCs w:val="20"/>
        </w:rPr>
        <w:tab/>
        <w:t>1. Внести в  список избирательных участков, участков референдумов, утвержденный постановлением администрации Грибановского  муниципального района Воронежской области от 26.12.2012г. №1233 «Об образовании избирательных участков, участков референдумов единых для всех выборов, референдумов, проводимых на территории  Грибановского  муниципального района»  (в редакции постановлений  от  15.06.2015г. №367, от 27.08.2015г. №474, от 28.06.2016г. №236, 01.06.2017г. №246, от 11.07.2017г. №346, от 02.10.2017г. №505, от 30.05.2018г. №258, от 21.06.2018г. №303, от 18.03.2020г. №127, 12.05.2020 №208) следующие изменения:</w:t>
      </w:r>
    </w:p>
    <w:p w:rsidR="007F4A69" w:rsidRPr="007F4A69" w:rsidRDefault="007F4A69" w:rsidP="007F4A69">
      <w:pPr>
        <w:ind w:firstLine="540"/>
        <w:jc w:val="center"/>
        <w:rPr>
          <w:sz w:val="20"/>
          <w:szCs w:val="20"/>
        </w:rPr>
      </w:pPr>
      <w:r w:rsidRPr="007F4A69">
        <w:rPr>
          <w:sz w:val="20"/>
          <w:szCs w:val="20"/>
        </w:rPr>
        <w:lastRenderedPageBreak/>
        <w:t>1.1. Участок для голосования № 15/01 Грибановского городского поселения изложить в новой редакции: «Участок  для голосования №15/01</w:t>
      </w:r>
    </w:p>
    <w:p w:rsidR="007F4A69" w:rsidRPr="007F4A69" w:rsidRDefault="007F4A69" w:rsidP="007F4A69">
      <w:pPr>
        <w:jc w:val="both"/>
        <w:rPr>
          <w:sz w:val="20"/>
          <w:szCs w:val="20"/>
        </w:rPr>
      </w:pPr>
      <w:r w:rsidRPr="007F4A69">
        <w:rPr>
          <w:sz w:val="20"/>
          <w:szCs w:val="20"/>
        </w:rPr>
        <w:t>Границы участка – пгт Грибановский</w:t>
      </w:r>
    </w:p>
    <w:p w:rsidR="007F4A69" w:rsidRPr="007F4A69" w:rsidRDefault="007F4A69" w:rsidP="007F4A69">
      <w:pPr>
        <w:jc w:val="both"/>
        <w:rPr>
          <w:sz w:val="20"/>
          <w:szCs w:val="20"/>
        </w:rPr>
      </w:pPr>
      <w:r w:rsidRPr="007F4A69">
        <w:rPr>
          <w:sz w:val="20"/>
          <w:szCs w:val="20"/>
        </w:rPr>
        <w:t>улицы: Линейная, Машзаводская, Машиностроителей, Мира, Мичурина, Московская, Прудовая, Савицкой, 40 лет Октября;</w:t>
      </w:r>
    </w:p>
    <w:p w:rsidR="007F4A69" w:rsidRPr="007F4A69" w:rsidRDefault="007F4A69" w:rsidP="007F4A69">
      <w:pPr>
        <w:jc w:val="both"/>
        <w:rPr>
          <w:sz w:val="20"/>
          <w:szCs w:val="20"/>
        </w:rPr>
      </w:pPr>
      <w:r w:rsidRPr="007F4A69">
        <w:rPr>
          <w:sz w:val="20"/>
          <w:szCs w:val="20"/>
        </w:rPr>
        <w:t>переулок: Мирный;</w:t>
      </w:r>
    </w:p>
    <w:p w:rsidR="007F4A69" w:rsidRPr="007F4A69" w:rsidRDefault="007F4A69" w:rsidP="007F4A69">
      <w:pPr>
        <w:jc w:val="both"/>
        <w:rPr>
          <w:sz w:val="20"/>
          <w:szCs w:val="20"/>
        </w:rPr>
      </w:pPr>
      <w:r w:rsidRPr="007F4A69">
        <w:rPr>
          <w:sz w:val="20"/>
          <w:szCs w:val="20"/>
        </w:rPr>
        <w:t>тер.СОСН Медик.</w:t>
      </w:r>
    </w:p>
    <w:p w:rsidR="007F4A69" w:rsidRPr="007F4A69" w:rsidRDefault="007F4A69" w:rsidP="007F4A69">
      <w:pPr>
        <w:jc w:val="both"/>
        <w:rPr>
          <w:sz w:val="20"/>
          <w:szCs w:val="20"/>
        </w:rPr>
      </w:pPr>
      <w:r w:rsidRPr="007F4A69">
        <w:rPr>
          <w:sz w:val="20"/>
          <w:szCs w:val="20"/>
        </w:rPr>
        <w:t>Место нахождения участковой комиссии, помещения для голосования – здание МКОУ Грибановская средняя общеобразовательная школа №2, пгт Грибановский, ул. Машзаводская, д.8 тел 3-23-21.».</w:t>
      </w:r>
    </w:p>
    <w:p w:rsidR="007F4A69" w:rsidRPr="007F4A69" w:rsidRDefault="007F4A69" w:rsidP="007F4A69">
      <w:pPr>
        <w:jc w:val="both"/>
        <w:rPr>
          <w:sz w:val="20"/>
          <w:szCs w:val="20"/>
        </w:rPr>
      </w:pPr>
    </w:p>
    <w:p w:rsidR="007F4A69" w:rsidRPr="007F4A69" w:rsidRDefault="007F4A69" w:rsidP="007F4A69">
      <w:pPr>
        <w:ind w:firstLine="540"/>
        <w:jc w:val="both"/>
        <w:rPr>
          <w:sz w:val="20"/>
          <w:szCs w:val="20"/>
        </w:rPr>
      </w:pPr>
      <w:r w:rsidRPr="007F4A69">
        <w:rPr>
          <w:sz w:val="20"/>
          <w:szCs w:val="20"/>
        </w:rPr>
        <w:t>1.2.  Участок для голосования № 15/04 Грибановского городского поселения изложить в новой редакции:</w:t>
      </w:r>
    </w:p>
    <w:p w:rsidR="007F4A69" w:rsidRPr="007F4A69" w:rsidRDefault="007F4A69" w:rsidP="007F4A69">
      <w:pPr>
        <w:ind w:firstLine="540"/>
        <w:jc w:val="center"/>
        <w:rPr>
          <w:sz w:val="20"/>
          <w:szCs w:val="20"/>
        </w:rPr>
      </w:pPr>
      <w:r w:rsidRPr="007F4A69">
        <w:rPr>
          <w:sz w:val="20"/>
          <w:szCs w:val="20"/>
        </w:rPr>
        <w:t>«Участок  для голосования №15/04</w:t>
      </w:r>
    </w:p>
    <w:p w:rsidR="007F4A69" w:rsidRPr="007F4A69" w:rsidRDefault="007F4A69" w:rsidP="007F4A69">
      <w:pPr>
        <w:jc w:val="both"/>
        <w:rPr>
          <w:sz w:val="20"/>
          <w:szCs w:val="20"/>
        </w:rPr>
      </w:pPr>
      <w:r w:rsidRPr="007F4A69">
        <w:rPr>
          <w:sz w:val="20"/>
          <w:szCs w:val="20"/>
        </w:rPr>
        <w:t>Границы участка – пгт Грибановский</w:t>
      </w:r>
    </w:p>
    <w:p w:rsidR="007F4A69" w:rsidRPr="007F4A69" w:rsidRDefault="007F4A69" w:rsidP="007F4A69">
      <w:pPr>
        <w:jc w:val="both"/>
        <w:rPr>
          <w:sz w:val="20"/>
          <w:szCs w:val="20"/>
        </w:rPr>
      </w:pPr>
      <w:r w:rsidRPr="007F4A69">
        <w:rPr>
          <w:sz w:val="20"/>
          <w:szCs w:val="20"/>
        </w:rPr>
        <w:t>улицы: Газовая, Дружбы, Красная Заря,  Красная Тула, Крым, Ленинская от дома № 144 по дом № 188 и от дома № 193 по дом № 245, Лермонтова, Ломоносова, Набережная, Народная, Олега Кошевого, Сахзаводская, Свободы от дома № 101 по дом № 179 и от дома № 92 по дом № 160, Южная;</w:t>
      </w:r>
    </w:p>
    <w:p w:rsidR="007F4A69" w:rsidRPr="007F4A69" w:rsidRDefault="007F4A69" w:rsidP="007F4A69">
      <w:pPr>
        <w:jc w:val="both"/>
        <w:rPr>
          <w:sz w:val="20"/>
          <w:szCs w:val="20"/>
        </w:rPr>
      </w:pPr>
      <w:r w:rsidRPr="007F4A69">
        <w:rPr>
          <w:sz w:val="20"/>
          <w:szCs w:val="20"/>
        </w:rPr>
        <w:t>переулок: Чайковского.</w:t>
      </w:r>
    </w:p>
    <w:p w:rsidR="007F4A69" w:rsidRPr="000C5CC9" w:rsidRDefault="007F4A69" w:rsidP="007F4A69">
      <w:pPr>
        <w:jc w:val="both"/>
        <w:rPr>
          <w:sz w:val="20"/>
          <w:szCs w:val="20"/>
        </w:rPr>
      </w:pPr>
      <w:r w:rsidRPr="007F4A69">
        <w:rPr>
          <w:sz w:val="20"/>
          <w:szCs w:val="20"/>
        </w:rPr>
        <w:t xml:space="preserve">Место </w:t>
      </w:r>
      <w:r w:rsidRPr="000C5CC9">
        <w:rPr>
          <w:sz w:val="20"/>
          <w:szCs w:val="20"/>
        </w:rPr>
        <w:t>нахождения участковой комиссии, помещения для голосования –  здание Дома культуры сахарного завода,   пгт Грибановский,  ул. Сахзаводская,    д. 31. тел. 3-31-78».</w:t>
      </w:r>
    </w:p>
    <w:p w:rsidR="007F4A69" w:rsidRPr="000C5CC9" w:rsidRDefault="007F4A69" w:rsidP="007F4A69">
      <w:pPr>
        <w:jc w:val="both"/>
        <w:rPr>
          <w:sz w:val="20"/>
          <w:szCs w:val="20"/>
        </w:rPr>
      </w:pPr>
    </w:p>
    <w:p w:rsidR="007F4A69" w:rsidRPr="000C5CC9" w:rsidRDefault="007F4A69" w:rsidP="007F4A69">
      <w:pPr>
        <w:ind w:firstLine="540"/>
        <w:jc w:val="both"/>
        <w:rPr>
          <w:sz w:val="20"/>
          <w:szCs w:val="20"/>
        </w:rPr>
      </w:pPr>
      <w:r w:rsidRPr="000C5CC9">
        <w:rPr>
          <w:sz w:val="20"/>
          <w:szCs w:val="20"/>
        </w:rPr>
        <w:tab/>
        <w:t>1.4. Участок для голосования № 15/38 Грибановского городского поселения изложить в новой редакции:</w:t>
      </w:r>
    </w:p>
    <w:p w:rsidR="007F4A69" w:rsidRPr="000C5CC9" w:rsidRDefault="007F4A69" w:rsidP="007F4A69">
      <w:pPr>
        <w:ind w:firstLine="540"/>
        <w:jc w:val="center"/>
        <w:rPr>
          <w:sz w:val="20"/>
          <w:szCs w:val="20"/>
        </w:rPr>
      </w:pPr>
      <w:r w:rsidRPr="000C5CC9">
        <w:rPr>
          <w:sz w:val="20"/>
          <w:szCs w:val="20"/>
        </w:rPr>
        <w:t>«Участок  для голосования №15/38</w:t>
      </w:r>
    </w:p>
    <w:p w:rsidR="007F4A69" w:rsidRPr="000C5CC9" w:rsidRDefault="007F4A69" w:rsidP="007F4A69">
      <w:pPr>
        <w:pStyle w:val="ConsNormal"/>
        <w:ind w:firstLine="0"/>
        <w:jc w:val="both"/>
        <w:rPr>
          <w:rFonts w:ascii="Times New Roman" w:hAnsi="Times New Roman" w:cs="Times New Roman"/>
          <w:bCs/>
        </w:rPr>
      </w:pPr>
      <w:r w:rsidRPr="000C5CC9">
        <w:rPr>
          <w:rFonts w:ascii="Times New Roman" w:hAnsi="Times New Roman" w:cs="Times New Roman"/>
          <w:bCs/>
        </w:rPr>
        <w:t xml:space="preserve">Границы участка – пгт Грибановский       </w:t>
      </w:r>
    </w:p>
    <w:p w:rsidR="007F4A69" w:rsidRPr="000C5CC9" w:rsidRDefault="007F4A69" w:rsidP="007F4A69">
      <w:pPr>
        <w:pStyle w:val="ConsNormal"/>
        <w:ind w:firstLine="0"/>
        <w:jc w:val="both"/>
        <w:rPr>
          <w:rFonts w:ascii="Times New Roman" w:hAnsi="Times New Roman" w:cs="Times New Roman"/>
          <w:bCs/>
        </w:rPr>
      </w:pPr>
      <w:r w:rsidRPr="000C5CC9">
        <w:rPr>
          <w:rFonts w:ascii="Times New Roman" w:hAnsi="Times New Roman" w:cs="Times New Roman"/>
          <w:bCs/>
        </w:rPr>
        <w:t xml:space="preserve">улицы: Гоголя, Калинина, Луговая, Новостроящая, Революции, Степана Разина, Строителей, 70 лет Октября, Советская от дома № 293 по дом № 335 и от дома    № 424 по дом № 510; </w:t>
      </w:r>
    </w:p>
    <w:p w:rsidR="007F4A69" w:rsidRPr="000C5CC9" w:rsidRDefault="007F4A69" w:rsidP="007F4A69">
      <w:pPr>
        <w:pStyle w:val="ConsNormal"/>
        <w:ind w:firstLine="0"/>
        <w:jc w:val="both"/>
        <w:rPr>
          <w:rFonts w:ascii="Times New Roman" w:hAnsi="Times New Roman" w:cs="Times New Roman"/>
          <w:bCs/>
        </w:rPr>
      </w:pPr>
      <w:r w:rsidRPr="000C5CC9">
        <w:rPr>
          <w:rFonts w:ascii="Times New Roman" w:hAnsi="Times New Roman" w:cs="Times New Roman"/>
          <w:bCs/>
        </w:rPr>
        <w:t>переулки: Космонавтов, Шолохова, Островского.</w:t>
      </w:r>
    </w:p>
    <w:p w:rsidR="007F4A69" w:rsidRPr="000C5CC9" w:rsidRDefault="007F4A69" w:rsidP="000C5CC9">
      <w:pPr>
        <w:pStyle w:val="ConsNormal"/>
        <w:ind w:firstLine="0"/>
        <w:jc w:val="both"/>
        <w:rPr>
          <w:rFonts w:ascii="Times New Roman" w:hAnsi="Times New Roman" w:cs="Times New Roman"/>
        </w:rPr>
      </w:pPr>
      <w:r w:rsidRPr="000C5CC9">
        <w:rPr>
          <w:rFonts w:ascii="Times New Roman" w:hAnsi="Times New Roman" w:cs="Times New Roman"/>
          <w:bCs/>
        </w:rPr>
        <w:t>Место нахождения участковой комиссии,</w:t>
      </w:r>
      <w:r w:rsidR="000C5CC9" w:rsidRPr="000C5CC9">
        <w:rPr>
          <w:rFonts w:ascii="Times New Roman" w:hAnsi="Times New Roman" w:cs="Times New Roman"/>
          <w:bCs/>
        </w:rPr>
        <w:t xml:space="preserve"> </w:t>
      </w:r>
      <w:r w:rsidRPr="000C5CC9">
        <w:rPr>
          <w:rFonts w:ascii="Times New Roman" w:hAnsi="Times New Roman" w:cs="Times New Roman"/>
          <w:bCs/>
        </w:rPr>
        <w:t>помещения для голосования - здание МКОУ Грибановская средняя общеобразовательная школа № 4,  пгт Грибановский, ул. Советская, д. 295. Тел. 3-66-52.».</w:t>
      </w:r>
      <w:r w:rsidRPr="000C5CC9">
        <w:rPr>
          <w:rFonts w:ascii="Times New Roman" w:hAnsi="Times New Roman" w:cs="Times New Roman"/>
        </w:rPr>
        <w:t xml:space="preserve">     </w:t>
      </w:r>
    </w:p>
    <w:p w:rsidR="007F4A69" w:rsidRPr="000C5CC9" w:rsidRDefault="007F4A69" w:rsidP="007F4A69">
      <w:pPr>
        <w:ind w:firstLine="708"/>
        <w:jc w:val="both"/>
        <w:rPr>
          <w:spacing w:val="-1"/>
          <w:sz w:val="20"/>
          <w:szCs w:val="20"/>
        </w:rPr>
      </w:pPr>
      <w:r w:rsidRPr="000C5CC9">
        <w:rPr>
          <w:spacing w:val="-1"/>
          <w:sz w:val="20"/>
          <w:szCs w:val="20"/>
        </w:rPr>
        <w:t>2. Настоящее постановление подлежит официальному опубликованию.</w:t>
      </w:r>
    </w:p>
    <w:p w:rsidR="007F4A69" w:rsidRPr="000C5CC9" w:rsidRDefault="007F4A69" w:rsidP="007F4A69">
      <w:pPr>
        <w:shd w:val="clear" w:color="auto" w:fill="FFFFFF"/>
        <w:ind w:firstLine="720"/>
        <w:jc w:val="both"/>
        <w:rPr>
          <w:spacing w:val="-1"/>
          <w:sz w:val="20"/>
          <w:szCs w:val="20"/>
        </w:rPr>
      </w:pPr>
      <w:r w:rsidRPr="000C5CC9">
        <w:rPr>
          <w:spacing w:val="-1"/>
          <w:sz w:val="20"/>
          <w:szCs w:val="20"/>
        </w:rPr>
        <w:t xml:space="preserve">3. Контроль исполнения настоящего постановления возложить на руководителя аппарата администрации Грибановского муниципального района  А.Н. Шаповалова.  </w:t>
      </w:r>
    </w:p>
    <w:p w:rsidR="007F4A69" w:rsidRPr="000C5CC9" w:rsidRDefault="007F4A69" w:rsidP="007F4A69">
      <w:pPr>
        <w:ind w:firstLine="360"/>
        <w:jc w:val="both"/>
        <w:rPr>
          <w:b/>
          <w:sz w:val="20"/>
          <w:szCs w:val="20"/>
        </w:rPr>
      </w:pPr>
    </w:p>
    <w:p w:rsidR="00F46F25" w:rsidRDefault="007F4A69" w:rsidP="000C5CC9">
      <w:pPr>
        <w:rPr>
          <w:b/>
          <w:sz w:val="20"/>
          <w:szCs w:val="20"/>
        </w:rPr>
      </w:pPr>
      <w:r w:rsidRPr="000C5CC9">
        <w:rPr>
          <w:b/>
          <w:sz w:val="20"/>
          <w:szCs w:val="20"/>
        </w:rPr>
        <w:t>И.о. главы   администрации</w:t>
      </w:r>
      <w:r w:rsidR="000C5CC9" w:rsidRPr="000C5CC9">
        <w:rPr>
          <w:b/>
          <w:sz w:val="20"/>
          <w:szCs w:val="20"/>
        </w:rPr>
        <w:t xml:space="preserve"> </w:t>
      </w:r>
      <w:r w:rsidRPr="000C5CC9">
        <w:rPr>
          <w:b/>
          <w:sz w:val="20"/>
          <w:szCs w:val="20"/>
        </w:rPr>
        <w:t xml:space="preserve">муниципального района                                </w:t>
      </w:r>
      <w:r w:rsidRPr="000C5CC9">
        <w:rPr>
          <w:b/>
          <w:sz w:val="20"/>
          <w:szCs w:val="20"/>
        </w:rPr>
        <w:tab/>
      </w:r>
      <w:r w:rsidRPr="000C5CC9">
        <w:rPr>
          <w:b/>
          <w:sz w:val="20"/>
          <w:szCs w:val="20"/>
        </w:rPr>
        <w:tab/>
        <w:t xml:space="preserve">          Д.А. Шевела </w:t>
      </w:r>
    </w:p>
    <w:p w:rsidR="000C5CC9" w:rsidRDefault="000C5CC9" w:rsidP="000C5CC9">
      <w:pPr>
        <w:rPr>
          <w:b/>
          <w:sz w:val="20"/>
          <w:szCs w:val="20"/>
        </w:rPr>
      </w:pPr>
    </w:p>
    <w:p w:rsidR="000C5CC9" w:rsidRDefault="000C5CC9" w:rsidP="000C5CC9">
      <w:pPr>
        <w:rPr>
          <w:b/>
          <w:sz w:val="20"/>
          <w:szCs w:val="20"/>
        </w:rPr>
      </w:pPr>
    </w:p>
    <w:p w:rsidR="000C5CC9" w:rsidRDefault="000C5CC9" w:rsidP="000C5CC9">
      <w:pPr>
        <w:rPr>
          <w:b/>
          <w:sz w:val="20"/>
          <w:szCs w:val="20"/>
        </w:rPr>
      </w:pPr>
    </w:p>
    <w:p w:rsidR="000C5CC9" w:rsidRDefault="000C5CC9" w:rsidP="000C5CC9">
      <w:pPr>
        <w:rPr>
          <w:b/>
          <w:sz w:val="20"/>
          <w:szCs w:val="20"/>
        </w:rPr>
      </w:pPr>
    </w:p>
    <w:p w:rsidR="000C5CC9" w:rsidRDefault="000C5CC9" w:rsidP="000C5CC9">
      <w:pPr>
        <w:rPr>
          <w:b/>
          <w:sz w:val="20"/>
          <w:szCs w:val="20"/>
        </w:rPr>
      </w:pPr>
    </w:p>
    <w:p w:rsidR="000C5CC9" w:rsidRDefault="000C5CC9" w:rsidP="000C5CC9">
      <w:pPr>
        <w:rPr>
          <w:b/>
          <w:sz w:val="20"/>
          <w:szCs w:val="20"/>
        </w:rPr>
      </w:pPr>
    </w:p>
    <w:p w:rsidR="000C5CC9" w:rsidRDefault="000C5CC9" w:rsidP="000C5CC9">
      <w:pPr>
        <w:rPr>
          <w:b/>
          <w:sz w:val="20"/>
          <w:szCs w:val="20"/>
        </w:rPr>
      </w:pPr>
    </w:p>
    <w:p w:rsidR="000C5CC9" w:rsidRDefault="000C5CC9" w:rsidP="000C5CC9">
      <w:pPr>
        <w:rPr>
          <w:b/>
          <w:sz w:val="20"/>
          <w:szCs w:val="20"/>
        </w:rPr>
      </w:pPr>
    </w:p>
    <w:p w:rsidR="000C5CC9" w:rsidRDefault="000C5CC9" w:rsidP="000C5CC9">
      <w:pPr>
        <w:rPr>
          <w:b/>
          <w:sz w:val="20"/>
          <w:szCs w:val="20"/>
        </w:rPr>
      </w:pPr>
    </w:p>
    <w:p w:rsidR="000C5CC9" w:rsidRDefault="000C5CC9" w:rsidP="000C5CC9">
      <w:pPr>
        <w:rPr>
          <w:b/>
          <w:sz w:val="20"/>
          <w:szCs w:val="20"/>
        </w:rPr>
      </w:pPr>
    </w:p>
    <w:p w:rsidR="000C5CC9" w:rsidRDefault="000C5CC9" w:rsidP="000C5CC9">
      <w:pPr>
        <w:rPr>
          <w:b/>
          <w:sz w:val="20"/>
          <w:szCs w:val="20"/>
        </w:rPr>
      </w:pPr>
    </w:p>
    <w:p w:rsidR="000C5CC9" w:rsidRDefault="000C5CC9" w:rsidP="000C5CC9">
      <w:pPr>
        <w:rPr>
          <w:b/>
          <w:sz w:val="20"/>
          <w:szCs w:val="20"/>
        </w:rPr>
      </w:pPr>
    </w:p>
    <w:p w:rsidR="000C5CC9" w:rsidRDefault="000C5CC9" w:rsidP="000C5CC9">
      <w:pPr>
        <w:rPr>
          <w:b/>
          <w:sz w:val="20"/>
          <w:szCs w:val="20"/>
        </w:rPr>
      </w:pPr>
    </w:p>
    <w:p w:rsidR="000C5CC9" w:rsidRDefault="000C5CC9" w:rsidP="000C5CC9">
      <w:pPr>
        <w:rPr>
          <w:b/>
          <w:sz w:val="20"/>
          <w:szCs w:val="20"/>
        </w:rPr>
      </w:pPr>
    </w:p>
    <w:p w:rsidR="000C5CC9" w:rsidRDefault="000C5CC9" w:rsidP="000C5CC9">
      <w:pPr>
        <w:rPr>
          <w:b/>
          <w:sz w:val="20"/>
          <w:szCs w:val="20"/>
        </w:rPr>
      </w:pPr>
    </w:p>
    <w:p w:rsidR="000C5CC9" w:rsidRDefault="000C5CC9" w:rsidP="000C5CC9">
      <w:pPr>
        <w:rPr>
          <w:b/>
          <w:sz w:val="20"/>
          <w:szCs w:val="20"/>
        </w:rPr>
      </w:pPr>
    </w:p>
    <w:p w:rsidR="000C5CC9" w:rsidRDefault="000C5CC9" w:rsidP="000C5CC9">
      <w:pPr>
        <w:rPr>
          <w:b/>
          <w:sz w:val="20"/>
          <w:szCs w:val="20"/>
        </w:rPr>
      </w:pPr>
    </w:p>
    <w:p w:rsidR="000C5CC9" w:rsidRPr="007F4A69" w:rsidRDefault="000C5CC9" w:rsidP="000C5CC9">
      <w:pPr>
        <w:rPr>
          <w:sz w:val="22"/>
          <w:szCs w:val="22"/>
        </w:rPr>
      </w:pPr>
    </w:p>
    <w:p w:rsidR="00F46F25" w:rsidRDefault="00F46F25" w:rsidP="00A02E7C">
      <w:pPr>
        <w:autoSpaceDE w:val="0"/>
        <w:autoSpaceDN w:val="0"/>
        <w:adjustRightInd w:val="0"/>
        <w:jc w:val="both"/>
        <w:rPr>
          <w:sz w:val="22"/>
          <w:szCs w:val="22"/>
        </w:rPr>
      </w:pPr>
    </w:p>
    <w:p w:rsidR="007476BD" w:rsidRDefault="007476BD" w:rsidP="00A02E7C">
      <w:pPr>
        <w:autoSpaceDE w:val="0"/>
        <w:autoSpaceDN w:val="0"/>
        <w:adjustRightInd w:val="0"/>
        <w:jc w:val="both"/>
        <w:rPr>
          <w:sz w:val="22"/>
          <w:szCs w:val="22"/>
        </w:rPr>
      </w:pPr>
    </w:p>
    <w:p w:rsidR="00664A5C" w:rsidRPr="00C7047C" w:rsidRDefault="00EB7E1C" w:rsidP="00A02E7C">
      <w:pPr>
        <w:autoSpaceDE w:val="0"/>
        <w:autoSpaceDN w:val="0"/>
        <w:adjustRightInd w:val="0"/>
        <w:jc w:val="both"/>
        <w:rPr>
          <w:sz w:val="22"/>
          <w:szCs w:val="22"/>
        </w:rPr>
      </w:pPr>
      <w:r>
        <w:rPr>
          <w:noProof/>
          <w:sz w:val="22"/>
          <w:szCs w:val="22"/>
        </w:rPr>
        <w:pict>
          <v:group id="Группа 24" o:spid="_x0000_s1033" style="position:absolute;left:0;text-align:left;margin-left:-5.6pt;margin-top:1.9pt;width:487.5pt;height:101.25pt;z-index:251657216" coordsize="61912,12858">
            <v:shape id="Поле 20" o:spid="_x0000_s1034" type="#_x0000_t202" style="position:absolute;width:61912;height:12858;visibility:visible" filled="f" stroked="f" strokeweight=".5pt">
              <v:textbox style="mso-next-textbox:#Поле 20">
                <w:txbxContent>
                  <w:p w:rsidR="007240A8" w:rsidRDefault="007240A8" w:rsidP="00074E65">
                    <w:pPr>
                      <w:rPr>
                        <w:b/>
                        <w:bCs/>
                        <w:sz w:val="22"/>
                      </w:rPr>
                    </w:pPr>
                  </w:p>
                  <w:p w:rsidR="007240A8" w:rsidRPr="00FD4E75" w:rsidRDefault="007240A8" w:rsidP="00074E65">
                    <w:pPr>
                      <w:rPr>
                        <w:i/>
                        <w:iCs/>
                        <w:sz w:val="18"/>
                        <w:szCs w:val="18"/>
                      </w:rPr>
                    </w:pPr>
                    <w:r>
                      <w:rPr>
                        <w:b/>
                        <w:bCs/>
                        <w:sz w:val="22"/>
                      </w:rPr>
                      <w:t xml:space="preserve">   </w:t>
                    </w:r>
                    <w:r w:rsidRPr="00074E65">
                      <w:rPr>
                        <w:b/>
                        <w:bCs/>
                        <w:sz w:val="22"/>
                      </w:rPr>
                      <w:t>Учредители и издатели:</w:t>
                    </w:r>
                    <w:r w:rsidRPr="00074E65">
                      <w:t xml:space="preserve"> </w:t>
                    </w:r>
                    <w:r w:rsidRPr="00074E65">
                      <w:tab/>
                    </w:r>
                    <w:r>
                      <w:t xml:space="preserve">  </w:t>
                    </w:r>
                    <w:r w:rsidRPr="00FD4E75">
                      <w:rPr>
                        <w:i/>
                        <w:iCs/>
                        <w:sz w:val="18"/>
                        <w:szCs w:val="18"/>
                      </w:rPr>
                      <w:t xml:space="preserve">Совет народных депутатов и администрация Грибановского муниципального </w:t>
                    </w:r>
                  </w:p>
                  <w:p w:rsidR="007240A8" w:rsidRPr="00FD4E75" w:rsidRDefault="007240A8" w:rsidP="00074E65">
                    <w:pPr>
                      <w:ind w:left="2124" w:firstLine="708"/>
                      <w:rPr>
                        <w:i/>
                        <w:iCs/>
                        <w:sz w:val="18"/>
                        <w:szCs w:val="18"/>
                      </w:rPr>
                    </w:pPr>
                    <w:r w:rsidRPr="00FD4E75">
                      <w:rPr>
                        <w:i/>
                        <w:iCs/>
                        <w:sz w:val="18"/>
                        <w:szCs w:val="18"/>
                      </w:rPr>
                      <w:t xml:space="preserve">   района Воронежской области</w:t>
                    </w:r>
                  </w:p>
                  <w:p w:rsidR="007240A8" w:rsidRPr="00FD4E75" w:rsidRDefault="007240A8" w:rsidP="00074E65">
                    <w:pPr>
                      <w:ind w:left="2124" w:firstLine="708"/>
                      <w:rPr>
                        <w:i/>
                        <w:iCs/>
                        <w:sz w:val="18"/>
                        <w:szCs w:val="18"/>
                      </w:rPr>
                    </w:pPr>
                    <w:r>
                      <w:rPr>
                        <w:i/>
                        <w:iCs/>
                        <w:sz w:val="18"/>
                        <w:szCs w:val="18"/>
                      </w:rPr>
                      <w:t xml:space="preserve">  397240,</w:t>
                    </w:r>
                    <w:r w:rsidRPr="00FD4E75">
                      <w:rPr>
                        <w:i/>
                        <w:iCs/>
                        <w:sz w:val="18"/>
                        <w:szCs w:val="18"/>
                      </w:rPr>
                      <w:t xml:space="preserve"> Воронежская область, пгт. Грибановский, ул. Центральная, 4</w:t>
                    </w:r>
                  </w:p>
                  <w:p w:rsidR="007240A8" w:rsidRPr="00FD4E75" w:rsidRDefault="007240A8" w:rsidP="00074E65">
                    <w:pPr>
                      <w:ind w:left="2124" w:firstLine="708"/>
                      <w:rPr>
                        <w:i/>
                        <w:iCs/>
                        <w:sz w:val="18"/>
                        <w:szCs w:val="18"/>
                      </w:rPr>
                    </w:pPr>
                    <w:r w:rsidRPr="00FD4E75">
                      <w:rPr>
                        <w:i/>
                        <w:iCs/>
                        <w:sz w:val="18"/>
                        <w:szCs w:val="18"/>
                      </w:rPr>
                      <w:t xml:space="preserve">  Тел. 8(47348)3-05-31, </w:t>
                    </w:r>
                    <w:r>
                      <w:rPr>
                        <w:i/>
                        <w:iCs/>
                        <w:sz w:val="18"/>
                        <w:szCs w:val="18"/>
                      </w:rPr>
                      <w:t>3-98-92</w:t>
                    </w:r>
                  </w:p>
                  <w:p w:rsidR="007240A8" w:rsidRPr="00FD4E75" w:rsidRDefault="007240A8" w:rsidP="00074E65">
                    <w:pPr>
                      <w:ind w:left="2124" w:firstLine="708"/>
                      <w:rPr>
                        <w:i/>
                        <w:iCs/>
                        <w:sz w:val="18"/>
                        <w:szCs w:val="18"/>
                      </w:rPr>
                    </w:pPr>
                    <w:r>
                      <w:rPr>
                        <w:i/>
                        <w:sz w:val="18"/>
                        <w:szCs w:val="18"/>
                      </w:rPr>
                      <w:t xml:space="preserve">  </w:t>
                    </w:r>
                    <w:r w:rsidRPr="00FD4E75">
                      <w:rPr>
                        <w:i/>
                        <w:sz w:val="18"/>
                        <w:szCs w:val="18"/>
                      </w:rPr>
                      <w:t>Ответственный за выпуск:</w:t>
                    </w:r>
                    <w:r>
                      <w:rPr>
                        <w:i/>
                        <w:sz w:val="18"/>
                        <w:szCs w:val="18"/>
                      </w:rPr>
                      <w:t xml:space="preserve"> Дерюга О.В.</w:t>
                    </w:r>
                  </w:p>
                  <w:p w:rsidR="007240A8" w:rsidRDefault="000C5CC9" w:rsidP="004509F0">
                    <w:pPr>
                      <w:ind w:left="2124" w:firstLine="708"/>
                      <w:rPr>
                        <w:sz w:val="18"/>
                        <w:szCs w:val="18"/>
                      </w:rPr>
                    </w:pPr>
                    <w:r>
                      <w:rPr>
                        <w:i/>
                        <w:iCs/>
                        <w:sz w:val="18"/>
                      </w:rPr>
                      <w:t xml:space="preserve">  Объем 68</w:t>
                    </w:r>
                    <w:r w:rsidR="007240A8">
                      <w:rPr>
                        <w:i/>
                        <w:iCs/>
                        <w:sz w:val="18"/>
                      </w:rPr>
                      <w:t xml:space="preserve"> </w:t>
                    </w:r>
                    <w:r w:rsidR="007240A8" w:rsidRPr="00074E65">
                      <w:rPr>
                        <w:i/>
                        <w:iCs/>
                        <w:sz w:val="18"/>
                      </w:rPr>
                      <w:t xml:space="preserve"> усл.</w:t>
                    </w:r>
                    <w:r w:rsidR="007240A8">
                      <w:rPr>
                        <w:i/>
                        <w:iCs/>
                        <w:sz w:val="18"/>
                      </w:rPr>
                      <w:t xml:space="preserve"> </w:t>
                    </w:r>
                    <w:r w:rsidR="007240A8" w:rsidRPr="00074E65">
                      <w:rPr>
                        <w:i/>
                        <w:iCs/>
                        <w:sz w:val="18"/>
                      </w:rPr>
                      <w:t>печ.</w:t>
                    </w:r>
                    <w:r w:rsidR="007240A8">
                      <w:rPr>
                        <w:i/>
                        <w:iCs/>
                        <w:sz w:val="18"/>
                      </w:rPr>
                      <w:t xml:space="preserve"> </w:t>
                    </w:r>
                    <w:bookmarkStart w:id="4" w:name="_GoBack"/>
                    <w:bookmarkEnd w:id="4"/>
                    <w:r w:rsidR="007240A8">
                      <w:rPr>
                        <w:i/>
                        <w:iCs/>
                        <w:sz w:val="18"/>
                      </w:rPr>
                      <w:t>ст</w:t>
                    </w:r>
                    <w:r w:rsidR="007240A8" w:rsidRPr="00074E65">
                      <w:rPr>
                        <w:i/>
                        <w:iCs/>
                        <w:sz w:val="18"/>
                      </w:rPr>
                      <w:t xml:space="preserve">.; </w:t>
                    </w:r>
                    <w:r w:rsidR="007240A8">
                      <w:rPr>
                        <w:sz w:val="18"/>
                        <w:szCs w:val="18"/>
                      </w:rPr>
                      <w:t>Тираж 32</w:t>
                    </w:r>
                    <w:r w:rsidR="007240A8" w:rsidRPr="00074E65">
                      <w:rPr>
                        <w:sz w:val="18"/>
                        <w:szCs w:val="18"/>
                      </w:rPr>
                      <w:t>; бесплатно</w:t>
                    </w:r>
                  </w:p>
                  <w:p w:rsidR="007240A8" w:rsidRDefault="007240A8">
                    <w:pPr>
                      <w:rPr>
                        <w:i/>
                        <w:iCs/>
                        <w:sz w:val="18"/>
                      </w:rPr>
                    </w:pPr>
                  </w:p>
                  <w:p w:rsidR="007240A8" w:rsidRDefault="007240A8">
                    <w:pPr>
                      <w:rPr>
                        <w:i/>
                        <w:iCs/>
                        <w:sz w:val="18"/>
                      </w:rPr>
                    </w:pPr>
                  </w:p>
                  <w:p w:rsidR="007240A8" w:rsidRDefault="007240A8">
                    <w:pPr>
                      <w:rPr>
                        <w:i/>
                        <w:iCs/>
                        <w:sz w:val="18"/>
                      </w:rPr>
                    </w:pPr>
                  </w:p>
                  <w:p w:rsidR="007240A8" w:rsidRDefault="007240A8">
                    <w:pPr>
                      <w:rPr>
                        <w:i/>
                        <w:iCs/>
                        <w:sz w:val="18"/>
                      </w:rPr>
                    </w:pPr>
                  </w:p>
                  <w:p w:rsidR="007240A8" w:rsidRDefault="007240A8">
                    <w:pPr>
                      <w:rPr>
                        <w:i/>
                        <w:iCs/>
                        <w:sz w:val="18"/>
                      </w:rPr>
                    </w:pPr>
                  </w:p>
                  <w:p w:rsidR="007240A8" w:rsidRDefault="007240A8">
                    <w:pPr>
                      <w:rPr>
                        <w:i/>
                        <w:iCs/>
                        <w:sz w:val="18"/>
                      </w:rPr>
                    </w:pPr>
                  </w:p>
                  <w:p w:rsidR="007240A8" w:rsidRDefault="007240A8"/>
                </w:txbxContent>
              </v:textbox>
            </v:shape>
            <v:group id="Группа 23" o:spid="_x0000_s1035" style="position:absolute;width:61106;height:12312" coordsize="61106,13449">
              <v:roundrect id="Скругленный прямоугольник 17" o:spid="_x0000_s1036" style="position:absolute;width:61106;height:13449;visibility:visible;v-text-anchor:middle" arcsize="10923f" filled="f" strokeweight="3pt"/>
              <v:roundrect id="Скругленный прямоугольник 19" o:spid="_x0000_s1037" style="position:absolute;left:476;top:476;width:60115;height:12395;visibility:visible;v-text-anchor:middle" arcsize="9378f" filled="f" strokeweight=".25pt"/>
            </v:group>
          </v:group>
        </w:pict>
      </w:r>
    </w:p>
    <w:sectPr w:rsidR="00664A5C" w:rsidRPr="00C7047C" w:rsidSect="00FD5BED">
      <w:headerReference w:type="default" r:id="rId49"/>
      <w:footerReference w:type="default" r:id="rId50"/>
      <w:pgSz w:w="11906" w:h="16838"/>
      <w:pgMar w:top="397" w:right="567" w:bottom="1134" w:left="1259" w:header="284" w:footer="56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6BF" w:rsidRDefault="004D36BF" w:rsidP="00BB7F46">
      <w:r>
        <w:separator/>
      </w:r>
    </w:p>
  </w:endnote>
  <w:endnote w:type="continuationSeparator" w:id="1">
    <w:p w:rsidR="004D36BF" w:rsidRDefault="004D36BF" w:rsidP="00BB7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charset w:val="00"/>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0A8" w:rsidRDefault="00EB7E1C">
    <w:pPr>
      <w:pStyle w:val="a5"/>
      <w:jc w:val="right"/>
    </w:pPr>
    <w:fldSimple w:instr="PAGE   \* MERGEFORMAT">
      <w:r w:rsidR="00603577">
        <w:rPr>
          <w:noProof/>
        </w:rPr>
        <w:t>63</w:t>
      </w:r>
    </w:fldSimple>
  </w:p>
  <w:p w:rsidR="007240A8" w:rsidRDefault="007240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6BF" w:rsidRDefault="004D36BF" w:rsidP="00BB7F46">
      <w:r>
        <w:separator/>
      </w:r>
    </w:p>
  </w:footnote>
  <w:footnote w:type="continuationSeparator" w:id="1">
    <w:p w:rsidR="004D36BF" w:rsidRDefault="004D36BF" w:rsidP="00BB7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0A8" w:rsidRPr="00E314C8" w:rsidRDefault="007240A8" w:rsidP="00E314C8">
    <w:pPr>
      <w:pStyle w:val="a3"/>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7240A8" w:rsidRDefault="007240A8" w:rsidP="00E314C8">
    <w:pPr>
      <w:pStyle w:val="a3"/>
      <w:jc w:val="center"/>
    </w:pPr>
    <w:r>
      <w:rPr>
        <w:i/>
        <w:sz w:val="20"/>
        <w:szCs w:val="20"/>
      </w:rPr>
      <w:t xml:space="preserve">от 05июня </w:t>
    </w:r>
    <w:r w:rsidRPr="00E314C8">
      <w:rPr>
        <w:i/>
        <w:sz w:val="20"/>
        <w:szCs w:val="20"/>
      </w:rPr>
      <w:t>20</w:t>
    </w:r>
    <w:r>
      <w:rPr>
        <w:i/>
        <w:sz w:val="20"/>
        <w:szCs w:val="20"/>
      </w:rPr>
      <w:t>20 года № 72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D46A9"/>
    <w:multiLevelType w:val="hybridMultilevel"/>
    <w:tmpl w:val="2A648322"/>
    <w:lvl w:ilvl="0" w:tplc="3056CAF0">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BE4F87"/>
    <w:multiLevelType w:val="multilevel"/>
    <w:tmpl w:val="CE68F9A8"/>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6AC8531E"/>
    <w:multiLevelType w:val="hybridMultilevel"/>
    <w:tmpl w:val="DA2AFD88"/>
    <w:lvl w:ilvl="0" w:tplc="414A3754">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E6D22D5"/>
    <w:multiLevelType w:val="hybridMultilevel"/>
    <w:tmpl w:val="9CDC478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2F73DC4"/>
    <w:multiLevelType w:val="hybridMultilevel"/>
    <w:tmpl w:val="BEB838CC"/>
    <w:lvl w:ilvl="0" w:tplc="E7ECCE3E">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32260"/>
    <w:rsid w:val="00001491"/>
    <w:rsid w:val="00002FBC"/>
    <w:rsid w:val="00004631"/>
    <w:rsid w:val="000047E6"/>
    <w:rsid w:val="00005863"/>
    <w:rsid w:val="00007B4E"/>
    <w:rsid w:val="00010C7F"/>
    <w:rsid w:val="00011173"/>
    <w:rsid w:val="00011562"/>
    <w:rsid w:val="00011809"/>
    <w:rsid w:val="0001268A"/>
    <w:rsid w:val="00012A4A"/>
    <w:rsid w:val="00012EA4"/>
    <w:rsid w:val="000155F2"/>
    <w:rsid w:val="000216FB"/>
    <w:rsid w:val="00021FE5"/>
    <w:rsid w:val="00023CCD"/>
    <w:rsid w:val="00024095"/>
    <w:rsid w:val="00024565"/>
    <w:rsid w:val="00025DC0"/>
    <w:rsid w:val="000265ED"/>
    <w:rsid w:val="000266A0"/>
    <w:rsid w:val="0003119D"/>
    <w:rsid w:val="00031B78"/>
    <w:rsid w:val="00032DF1"/>
    <w:rsid w:val="000335AF"/>
    <w:rsid w:val="0003409A"/>
    <w:rsid w:val="00035371"/>
    <w:rsid w:val="00036C1C"/>
    <w:rsid w:val="00037A88"/>
    <w:rsid w:val="0004095B"/>
    <w:rsid w:val="00045ACB"/>
    <w:rsid w:val="000508EE"/>
    <w:rsid w:val="00051732"/>
    <w:rsid w:val="000537B5"/>
    <w:rsid w:val="00054DD6"/>
    <w:rsid w:val="00057A20"/>
    <w:rsid w:val="00060B21"/>
    <w:rsid w:val="000617C0"/>
    <w:rsid w:val="00061D5F"/>
    <w:rsid w:val="00062D02"/>
    <w:rsid w:val="0006385A"/>
    <w:rsid w:val="000652EB"/>
    <w:rsid w:val="00066B5D"/>
    <w:rsid w:val="00067072"/>
    <w:rsid w:val="00067712"/>
    <w:rsid w:val="00067822"/>
    <w:rsid w:val="00071276"/>
    <w:rsid w:val="00072830"/>
    <w:rsid w:val="00072C85"/>
    <w:rsid w:val="000734FF"/>
    <w:rsid w:val="00074E43"/>
    <w:rsid w:val="00074E65"/>
    <w:rsid w:val="00075D32"/>
    <w:rsid w:val="0007676A"/>
    <w:rsid w:val="00080B8C"/>
    <w:rsid w:val="00081A9C"/>
    <w:rsid w:val="00081D42"/>
    <w:rsid w:val="00085297"/>
    <w:rsid w:val="00085C92"/>
    <w:rsid w:val="000900D4"/>
    <w:rsid w:val="0009149A"/>
    <w:rsid w:val="000948D3"/>
    <w:rsid w:val="00095E63"/>
    <w:rsid w:val="000A0F54"/>
    <w:rsid w:val="000A185C"/>
    <w:rsid w:val="000A2705"/>
    <w:rsid w:val="000A41A3"/>
    <w:rsid w:val="000A5653"/>
    <w:rsid w:val="000A6177"/>
    <w:rsid w:val="000A661C"/>
    <w:rsid w:val="000B0103"/>
    <w:rsid w:val="000B19BD"/>
    <w:rsid w:val="000B69CD"/>
    <w:rsid w:val="000C0408"/>
    <w:rsid w:val="000C2CC1"/>
    <w:rsid w:val="000C5CC9"/>
    <w:rsid w:val="000D0F8E"/>
    <w:rsid w:val="000D3F1E"/>
    <w:rsid w:val="000D57FC"/>
    <w:rsid w:val="000D6AFE"/>
    <w:rsid w:val="000D7F36"/>
    <w:rsid w:val="000E1902"/>
    <w:rsid w:val="000E6571"/>
    <w:rsid w:val="000F0970"/>
    <w:rsid w:val="000F2065"/>
    <w:rsid w:val="000F3451"/>
    <w:rsid w:val="000F37A6"/>
    <w:rsid w:val="000F4A6A"/>
    <w:rsid w:val="000F4C07"/>
    <w:rsid w:val="000F531F"/>
    <w:rsid w:val="000F6894"/>
    <w:rsid w:val="001004E8"/>
    <w:rsid w:val="00102B6E"/>
    <w:rsid w:val="001043EB"/>
    <w:rsid w:val="00105430"/>
    <w:rsid w:val="00111FCF"/>
    <w:rsid w:val="00112C19"/>
    <w:rsid w:val="00112FEB"/>
    <w:rsid w:val="00115109"/>
    <w:rsid w:val="00115C24"/>
    <w:rsid w:val="001165D0"/>
    <w:rsid w:val="00117AEF"/>
    <w:rsid w:val="0012235F"/>
    <w:rsid w:val="00124773"/>
    <w:rsid w:val="001262AA"/>
    <w:rsid w:val="001266E8"/>
    <w:rsid w:val="00130DDB"/>
    <w:rsid w:val="00131646"/>
    <w:rsid w:val="00132C37"/>
    <w:rsid w:val="00134B81"/>
    <w:rsid w:val="00136CD4"/>
    <w:rsid w:val="00141AAD"/>
    <w:rsid w:val="00141D9C"/>
    <w:rsid w:val="001423F5"/>
    <w:rsid w:val="00146C31"/>
    <w:rsid w:val="00150F7F"/>
    <w:rsid w:val="00151739"/>
    <w:rsid w:val="00153653"/>
    <w:rsid w:val="001540AE"/>
    <w:rsid w:val="001541CC"/>
    <w:rsid w:val="001552DF"/>
    <w:rsid w:val="00156677"/>
    <w:rsid w:val="00157322"/>
    <w:rsid w:val="00161608"/>
    <w:rsid w:val="001637FF"/>
    <w:rsid w:val="0016432E"/>
    <w:rsid w:val="00165065"/>
    <w:rsid w:val="00165BFD"/>
    <w:rsid w:val="00166342"/>
    <w:rsid w:val="00166A5F"/>
    <w:rsid w:val="00172C2D"/>
    <w:rsid w:val="001746A1"/>
    <w:rsid w:val="00175626"/>
    <w:rsid w:val="00175C59"/>
    <w:rsid w:val="0017665B"/>
    <w:rsid w:val="00180362"/>
    <w:rsid w:val="00185D32"/>
    <w:rsid w:val="00185D65"/>
    <w:rsid w:val="0018683D"/>
    <w:rsid w:val="001917A3"/>
    <w:rsid w:val="00193634"/>
    <w:rsid w:val="0019363F"/>
    <w:rsid w:val="00193C6F"/>
    <w:rsid w:val="001A115C"/>
    <w:rsid w:val="001A47CF"/>
    <w:rsid w:val="001A5012"/>
    <w:rsid w:val="001A5F63"/>
    <w:rsid w:val="001A6801"/>
    <w:rsid w:val="001A6BEF"/>
    <w:rsid w:val="001A6E13"/>
    <w:rsid w:val="001A7B8C"/>
    <w:rsid w:val="001B18E7"/>
    <w:rsid w:val="001B1E8B"/>
    <w:rsid w:val="001B28D4"/>
    <w:rsid w:val="001B2CCC"/>
    <w:rsid w:val="001B3C73"/>
    <w:rsid w:val="001B4085"/>
    <w:rsid w:val="001B5127"/>
    <w:rsid w:val="001B5564"/>
    <w:rsid w:val="001B674C"/>
    <w:rsid w:val="001B71DF"/>
    <w:rsid w:val="001B74FC"/>
    <w:rsid w:val="001B7F5F"/>
    <w:rsid w:val="001C2CEA"/>
    <w:rsid w:val="001C3F72"/>
    <w:rsid w:val="001C4717"/>
    <w:rsid w:val="001C564F"/>
    <w:rsid w:val="001C702E"/>
    <w:rsid w:val="001C74F8"/>
    <w:rsid w:val="001D0467"/>
    <w:rsid w:val="001D07E0"/>
    <w:rsid w:val="001D086D"/>
    <w:rsid w:val="001D0FF0"/>
    <w:rsid w:val="001D17CA"/>
    <w:rsid w:val="001D227C"/>
    <w:rsid w:val="001D41BE"/>
    <w:rsid w:val="001D6D9F"/>
    <w:rsid w:val="001D79F9"/>
    <w:rsid w:val="001D7D77"/>
    <w:rsid w:val="001E086D"/>
    <w:rsid w:val="001E234D"/>
    <w:rsid w:val="001E282C"/>
    <w:rsid w:val="001E5182"/>
    <w:rsid w:val="001E7A5F"/>
    <w:rsid w:val="001F0074"/>
    <w:rsid w:val="001F144C"/>
    <w:rsid w:val="001F20D7"/>
    <w:rsid w:val="001F35AA"/>
    <w:rsid w:val="001F3B91"/>
    <w:rsid w:val="001F57F3"/>
    <w:rsid w:val="001F640F"/>
    <w:rsid w:val="001F6A80"/>
    <w:rsid w:val="00201933"/>
    <w:rsid w:val="002023CA"/>
    <w:rsid w:val="002024DB"/>
    <w:rsid w:val="002025F0"/>
    <w:rsid w:val="00205843"/>
    <w:rsid w:val="00205DD5"/>
    <w:rsid w:val="00210EA8"/>
    <w:rsid w:val="00212663"/>
    <w:rsid w:val="002128A3"/>
    <w:rsid w:val="00212939"/>
    <w:rsid w:val="00216678"/>
    <w:rsid w:val="00217A2B"/>
    <w:rsid w:val="00221198"/>
    <w:rsid w:val="00222C1F"/>
    <w:rsid w:val="00222E4B"/>
    <w:rsid w:val="00231E2C"/>
    <w:rsid w:val="0023298A"/>
    <w:rsid w:val="00234022"/>
    <w:rsid w:val="002346C7"/>
    <w:rsid w:val="0023487F"/>
    <w:rsid w:val="002364C7"/>
    <w:rsid w:val="002365A1"/>
    <w:rsid w:val="00241973"/>
    <w:rsid w:val="00241CFD"/>
    <w:rsid w:val="00242D7F"/>
    <w:rsid w:val="00244B0C"/>
    <w:rsid w:val="002466E6"/>
    <w:rsid w:val="00246D36"/>
    <w:rsid w:val="00252CB4"/>
    <w:rsid w:val="00253FC2"/>
    <w:rsid w:val="00255643"/>
    <w:rsid w:val="00255E5C"/>
    <w:rsid w:val="00256E94"/>
    <w:rsid w:val="00260EA2"/>
    <w:rsid w:val="00261A1F"/>
    <w:rsid w:val="00262F57"/>
    <w:rsid w:val="00264F71"/>
    <w:rsid w:val="00265EA1"/>
    <w:rsid w:val="002668E1"/>
    <w:rsid w:val="00266CF3"/>
    <w:rsid w:val="0026776C"/>
    <w:rsid w:val="002709F6"/>
    <w:rsid w:val="00271576"/>
    <w:rsid w:val="00271A71"/>
    <w:rsid w:val="00272FA7"/>
    <w:rsid w:val="0027307F"/>
    <w:rsid w:val="00274409"/>
    <w:rsid w:val="00275972"/>
    <w:rsid w:val="00277A5D"/>
    <w:rsid w:val="00277C19"/>
    <w:rsid w:val="0028123B"/>
    <w:rsid w:val="00281749"/>
    <w:rsid w:val="002878AE"/>
    <w:rsid w:val="002913AD"/>
    <w:rsid w:val="00291DF3"/>
    <w:rsid w:val="00292007"/>
    <w:rsid w:val="00292DD4"/>
    <w:rsid w:val="00293282"/>
    <w:rsid w:val="00293E00"/>
    <w:rsid w:val="002943BA"/>
    <w:rsid w:val="002977F3"/>
    <w:rsid w:val="002A04D2"/>
    <w:rsid w:val="002A187A"/>
    <w:rsid w:val="002A1DA7"/>
    <w:rsid w:val="002A2DA3"/>
    <w:rsid w:val="002A5E14"/>
    <w:rsid w:val="002A65D1"/>
    <w:rsid w:val="002A6688"/>
    <w:rsid w:val="002A6F7B"/>
    <w:rsid w:val="002B21AF"/>
    <w:rsid w:val="002B3024"/>
    <w:rsid w:val="002B3804"/>
    <w:rsid w:val="002B7569"/>
    <w:rsid w:val="002C0B0C"/>
    <w:rsid w:val="002C0F89"/>
    <w:rsid w:val="002C1D13"/>
    <w:rsid w:val="002C2797"/>
    <w:rsid w:val="002C36BA"/>
    <w:rsid w:val="002C4161"/>
    <w:rsid w:val="002C48DB"/>
    <w:rsid w:val="002D48DA"/>
    <w:rsid w:val="002D4F08"/>
    <w:rsid w:val="002D5B70"/>
    <w:rsid w:val="002D5BF1"/>
    <w:rsid w:val="002D6BC1"/>
    <w:rsid w:val="002D6CF9"/>
    <w:rsid w:val="002E095F"/>
    <w:rsid w:val="002E0BE4"/>
    <w:rsid w:val="002E1BBC"/>
    <w:rsid w:val="002E2C8B"/>
    <w:rsid w:val="002E321C"/>
    <w:rsid w:val="002E438D"/>
    <w:rsid w:val="002E5222"/>
    <w:rsid w:val="002E58F9"/>
    <w:rsid w:val="002F1043"/>
    <w:rsid w:val="002F73A9"/>
    <w:rsid w:val="002F76AF"/>
    <w:rsid w:val="00301F7B"/>
    <w:rsid w:val="003028AA"/>
    <w:rsid w:val="0030596A"/>
    <w:rsid w:val="00305B7F"/>
    <w:rsid w:val="003075D7"/>
    <w:rsid w:val="00310E03"/>
    <w:rsid w:val="003116A0"/>
    <w:rsid w:val="0031270B"/>
    <w:rsid w:val="003147F8"/>
    <w:rsid w:val="00315950"/>
    <w:rsid w:val="00315F27"/>
    <w:rsid w:val="003172D7"/>
    <w:rsid w:val="00317619"/>
    <w:rsid w:val="00322635"/>
    <w:rsid w:val="00331EF8"/>
    <w:rsid w:val="00333DD8"/>
    <w:rsid w:val="003371AA"/>
    <w:rsid w:val="00343C62"/>
    <w:rsid w:val="003503A8"/>
    <w:rsid w:val="00350FD1"/>
    <w:rsid w:val="003530C7"/>
    <w:rsid w:val="003566F6"/>
    <w:rsid w:val="00357C66"/>
    <w:rsid w:val="00357D9F"/>
    <w:rsid w:val="00357F94"/>
    <w:rsid w:val="00361889"/>
    <w:rsid w:val="00361D00"/>
    <w:rsid w:val="003650B9"/>
    <w:rsid w:val="003668FA"/>
    <w:rsid w:val="00366C37"/>
    <w:rsid w:val="00367C18"/>
    <w:rsid w:val="00372A97"/>
    <w:rsid w:val="00377330"/>
    <w:rsid w:val="00377D2E"/>
    <w:rsid w:val="00380185"/>
    <w:rsid w:val="00381783"/>
    <w:rsid w:val="00381A8A"/>
    <w:rsid w:val="00381DED"/>
    <w:rsid w:val="00382955"/>
    <w:rsid w:val="00382ABA"/>
    <w:rsid w:val="00382DD4"/>
    <w:rsid w:val="00384B51"/>
    <w:rsid w:val="003912DB"/>
    <w:rsid w:val="00392292"/>
    <w:rsid w:val="00392BD1"/>
    <w:rsid w:val="00393938"/>
    <w:rsid w:val="003943EB"/>
    <w:rsid w:val="0039496D"/>
    <w:rsid w:val="003A21C8"/>
    <w:rsid w:val="003A5DFD"/>
    <w:rsid w:val="003A5EB5"/>
    <w:rsid w:val="003B062B"/>
    <w:rsid w:val="003B1A75"/>
    <w:rsid w:val="003B4A85"/>
    <w:rsid w:val="003B5197"/>
    <w:rsid w:val="003B5426"/>
    <w:rsid w:val="003B5A80"/>
    <w:rsid w:val="003B6C3B"/>
    <w:rsid w:val="003B7C3C"/>
    <w:rsid w:val="003C04AA"/>
    <w:rsid w:val="003C156D"/>
    <w:rsid w:val="003C1C7A"/>
    <w:rsid w:val="003C2EAF"/>
    <w:rsid w:val="003C2EF7"/>
    <w:rsid w:val="003C3070"/>
    <w:rsid w:val="003C35EB"/>
    <w:rsid w:val="003C515F"/>
    <w:rsid w:val="003C56B5"/>
    <w:rsid w:val="003C6F22"/>
    <w:rsid w:val="003D0343"/>
    <w:rsid w:val="003D1773"/>
    <w:rsid w:val="003D1BF8"/>
    <w:rsid w:val="003D379F"/>
    <w:rsid w:val="003D4834"/>
    <w:rsid w:val="003D72D7"/>
    <w:rsid w:val="003E1699"/>
    <w:rsid w:val="003E1FA0"/>
    <w:rsid w:val="003E24F5"/>
    <w:rsid w:val="003E275A"/>
    <w:rsid w:val="003E6F9B"/>
    <w:rsid w:val="003F081A"/>
    <w:rsid w:val="003F1169"/>
    <w:rsid w:val="003F4F8F"/>
    <w:rsid w:val="003F7033"/>
    <w:rsid w:val="0040027D"/>
    <w:rsid w:val="00402538"/>
    <w:rsid w:val="004121A8"/>
    <w:rsid w:val="00412CD0"/>
    <w:rsid w:val="00414002"/>
    <w:rsid w:val="00415FFF"/>
    <w:rsid w:val="00420598"/>
    <w:rsid w:val="004222FD"/>
    <w:rsid w:val="004228E8"/>
    <w:rsid w:val="00423436"/>
    <w:rsid w:val="0043197C"/>
    <w:rsid w:val="00432260"/>
    <w:rsid w:val="0043472E"/>
    <w:rsid w:val="00434A80"/>
    <w:rsid w:val="00435560"/>
    <w:rsid w:val="004357DF"/>
    <w:rsid w:val="00436877"/>
    <w:rsid w:val="0043694F"/>
    <w:rsid w:val="00436BB9"/>
    <w:rsid w:val="00444042"/>
    <w:rsid w:val="004444E6"/>
    <w:rsid w:val="00444D03"/>
    <w:rsid w:val="0044545D"/>
    <w:rsid w:val="00446715"/>
    <w:rsid w:val="004509F0"/>
    <w:rsid w:val="0045500F"/>
    <w:rsid w:val="0045577A"/>
    <w:rsid w:val="00456EE6"/>
    <w:rsid w:val="0046209A"/>
    <w:rsid w:val="004642D6"/>
    <w:rsid w:val="00464A51"/>
    <w:rsid w:val="00464AF2"/>
    <w:rsid w:val="00465778"/>
    <w:rsid w:val="00470344"/>
    <w:rsid w:val="00470B29"/>
    <w:rsid w:val="00472388"/>
    <w:rsid w:val="00472784"/>
    <w:rsid w:val="00475C42"/>
    <w:rsid w:val="00475F21"/>
    <w:rsid w:val="00477A3F"/>
    <w:rsid w:val="00482386"/>
    <w:rsid w:val="004835F8"/>
    <w:rsid w:val="00485A9D"/>
    <w:rsid w:val="00486B54"/>
    <w:rsid w:val="00490053"/>
    <w:rsid w:val="00490156"/>
    <w:rsid w:val="00490405"/>
    <w:rsid w:val="004910A0"/>
    <w:rsid w:val="00493386"/>
    <w:rsid w:val="004974A1"/>
    <w:rsid w:val="004A19C3"/>
    <w:rsid w:val="004A606C"/>
    <w:rsid w:val="004A6121"/>
    <w:rsid w:val="004A6F4B"/>
    <w:rsid w:val="004B0FFF"/>
    <w:rsid w:val="004B14E6"/>
    <w:rsid w:val="004B39B3"/>
    <w:rsid w:val="004B418F"/>
    <w:rsid w:val="004B518E"/>
    <w:rsid w:val="004B610A"/>
    <w:rsid w:val="004B6A4C"/>
    <w:rsid w:val="004C04E3"/>
    <w:rsid w:val="004C604B"/>
    <w:rsid w:val="004C695C"/>
    <w:rsid w:val="004D0A9A"/>
    <w:rsid w:val="004D0ACC"/>
    <w:rsid w:val="004D170D"/>
    <w:rsid w:val="004D2427"/>
    <w:rsid w:val="004D303A"/>
    <w:rsid w:val="004D36BF"/>
    <w:rsid w:val="004D4C29"/>
    <w:rsid w:val="004D533B"/>
    <w:rsid w:val="004D6191"/>
    <w:rsid w:val="004E0133"/>
    <w:rsid w:val="004E1297"/>
    <w:rsid w:val="004E17AD"/>
    <w:rsid w:val="004E3B1A"/>
    <w:rsid w:val="004F1759"/>
    <w:rsid w:val="004F1E9F"/>
    <w:rsid w:val="004F2F31"/>
    <w:rsid w:val="004F465F"/>
    <w:rsid w:val="004F6117"/>
    <w:rsid w:val="004F6521"/>
    <w:rsid w:val="004F7189"/>
    <w:rsid w:val="004F7F73"/>
    <w:rsid w:val="00500315"/>
    <w:rsid w:val="0050098F"/>
    <w:rsid w:val="0050303E"/>
    <w:rsid w:val="00504B2C"/>
    <w:rsid w:val="00506EF6"/>
    <w:rsid w:val="005102EB"/>
    <w:rsid w:val="00510F71"/>
    <w:rsid w:val="00511575"/>
    <w:rsid w:val="00511653"/>
    <w:rsid w:val="005125B8"/>
    <w:rsid w:val="00517727"/>
    <w:rsid w:val="00517DE3"/>
    <w:rsid w:val="00523156"/>
    <w:rsid w:val="00524603"/>
    <w:rsid w:val="0052550F"/>
    <w:rsid w:val="005268B5"/>
    <w:rsid w:val="005271A6"/>
    <w:rsid w:val="00530754"/>
    <w:rsid w:val="00530BD4"/>
    <w:rsid w:val="00533284"/>
    <w:rsid w:val="00536D5A"/>
    <w:rsid w:val="00537A47"/>
    <w:rsid w:val="00537C6E"/>
    <w:rsid w:val="005406D6"/>
    <w:rsid w:val="005413DD"/>
    <w:rsid w:val="00542330"/>
    <w:rsid w:val="00543ECC"/>
    <w:rsid w:val="005445DE"/>
    <w:rsid w:val="00545CEE"/>
    <w:rsid w:val="00546775"/>
    <w:rsid w:val="005468EA"/>
    <w:rsid w:val="00550761"/>
    <w:rsid w:val="00552A5A"/>
    <w:rsid w:val="0055578D"/>
    <w:rsid w:val="00555AD0"/>
    <w:rsid w:val="005617DB"/>
    <w:rsid w:val="00562FDE"/>
    <w:rsid w:val="00563D01"/>
    <w:rsid w:val="00564DAE"/>
    <w:rsid w:val="00566322"/>
    <w:rsid w:val="00566547"/>
    <w:rsid w:val="0056753F"/>
    <w:rsid w:val="005704B3"/>
    <w:rsid w:val="00570B3D"/>
    <w:rsid w:val="00572330"/>
    <w:rsid w:val="005726B5"/>
    <w:rsid w:val="00572747"/>
    <w:rsid w:val="005749E1"/>
    <w:rsid w:val="0057720D"/>
    <w:rsid w:val="00577402"/>
    <w:rsid w:val="00577B10"/>
    <w:rsid w:val="00582A8F"/>
    <w:rsid w:val="00584D9F"/>
    <w:rsid w:val="00585C3A"/>
    <w:rsid w:val="0058752A"/>
    <w:rsid w:val="00590516"/>
    <w:rsid w:val="00591046"/>
    <w:rsid w:val="00591599"/>
    <w:rsid w:val="00591690"/>
    <w:rsid w:val="00591F36"/>
    <w:rsid w:val="00592C5F"/>
    <w:rsid w:val="0059407B"/>
    <w:rsid w:val="005967E4"/>
    <w:rsid w:val="00596EBD"/>
    <w:rsid w:val="005A2C14"/>
    <w:rsid w:val="005A3E38"/>
    <w:rsid w:val="005A6685"/>
    <w:rsid w:val="005A68AA"/>
    <w:rsid w:val="005A6B8E"/>
    <w:rsid w:val="005A76DE"/>
    <w:rsid w:val="005A7B8E"/>
    <w:rsid w:val="005B197C"/>
    <w:rsid w:val="005B4541"/>
    <w:rsid w:val="005B46B4"/>
    <w:rsid w:val="005B47FB"/>
    <w:rsid w:val="005B573F"/>
    <w:rsid w:val="005B7E08"/>
    <w:rsid w:val="005C0A3C"/>
    <w:rsid w:val="005C1472"/>
    <w:rsid w:val="005C2E12"/>
    <w:rsid w:val="005D085F"/>
    <w:rsid w:val="005D1C22"/>
    <w:rsid w:val="005D260E"/>
    <w:rsid w:val="005D30CF"/>
    <w:rsid w:val="005D3C77"/>
    <w:rsid w:val="005D5680"/>
    <w:rsid w:val="005D5C5E"/>
    <w:rsid w:val="005D6BC5"/>
    <w:rsid w:val="005D6DF3"/>
    <w:rsid w:val="005E018B"/>
    <w:rsid w:val="005E28A1"/>
    <w:rsid w:val="005E4708"/>
    <w:rsid w:val="005E4E6B"/>
    <w:rsid w:val="005E5EB3"/>
    <w:rsid w:val="005E6774"/>
    <w:rsid w:val="005F157E"/>
    <w:rsid w:val="005F395F"/>
    <w:rsid w:val="005F7C6E"/>
    <w:rsid w:val="00600808"/>
    <w:rsid w:val="00601FA6"/>
    <w:rsid w:val="006024DD"/>
    <w:rsid w:val="00603577"/>
    <w:rsid w:val="00603837"/>
    <w:rsid w:val="00603C8C"/>
    <w:rsid w:val="006056D7"/>
    <w:rsid w:val="00605D90"/>
    <w:rsid w:val="00605ECA"/>
    <w:rsid w:val="006104FD"/>
    <w:rsid w:val="006112B4"/>
    <w:rsid w:val="006136B1"/>
    <w:rsid w:val="006137D3"/>
    <w:rsid w:val="00614BD6"/>
    <w:rsid w:val="00615DA1"/>
    <w:rsid w:val="00616565"/>
    <w:rsid w:val="00616B10"/>
    <w:rsid w:val="00617482"/>
    <w:rsid w:val="0062040C"/>
    <w:rsid w:val="00621228"/>
    <w:rsid w:val="00622960"/>
    <w:rsid w:val="00622A95"/>
    <w:rsid w:val="006234F2"/>
    <w:rsid w:val="00623CE5"/>
    <w:rsid w:val="00623F16"/>
    <w:rsid w:val="006249F1"/>
    <w:rsid w:val="00626D72"/>
    <w:rsid w:val="00630CFC"/>
    <w:rsid w:val="006314B9"/>
    <w:rsid w:val="0063272F"/>
    <w:rsid w:val="0063534B"/>
    <w:rsid w:val="00635798"/>
    <w:rsid w:val="006357CE"/>
    <w:rsid w:val="00635D44"/>
    <w:rsid w:val="0063773E"/>
    <w:rsid w:val="00637C81"/>
    <w:rsid w:val="00640F84"/>
    <w:rsid w:val="00651ADA"/>
    <w:rsid w:val="00652AEE"/>
    <w:rsid w:val="00652BA9"/>
    <w:rsid w:val="00655B3F"/>
    <w:rsid w:val="0065710D"/>
    <w:rsid w:val="006572DD"/>
    <w:rsid w:val="0066050D"/>
    <w:rsid w:val="00660BF1"/>
    <w:rsid w:val="00662C45"/>
    <w:rsid w:val="00664A5C"/>
    <w:rsid w:val="00671AAF"/>
    <w:rsid w:val="006730C1"/>
    <w:rsid w:val="006733D2"/>
    <w:rsid w:val="00674AA1"/>
    <w:rsid w:val="00674E21"/>
    <w:rsid w:val="0067611F"/>
    <w:rsid w:val="006769D3"/>
    <w:rsid w:val="00680244"/>
    <w:rsid w:val="00685279"/>
    <w:rsid w:val="006853C3"/>
    <w:rsid w:val="00687420"/>
    <w:rsid w:val="0068776F"/>
    <w:rsid w:val="00690A5C"/>
    <w:rsid w:val="00692F5D"/>
    <w:rsid w:val="006937F5"/>
    <w:rsid w:val="00694C2E"/>
    <w:rsid w:val="00696915"/>
    <w:rsid w:val="00697CD9"/>
    <w:rsid w:val="006A22AB"/>
    <w:rsid w:val="006A5AEA"/>
    <w:rsid w:val="006A5C30"/>
    <w:rsid w:val="006A6AA9"/>
    <w:rsid w:val="006A7C17"/>
    <w:rsid w:val="006A7E2B"/>
    <w:rsid w:val="006B372E"/>
    <w:rsid w:val="006B5B34"/>
    <w:rsid w:val="006B5F8B"/>
    <w:rsid w:val="006B6060"/>
    <w:rsid w:val="006B6480"/>
    <w:rsid w:val="006B7062"/>
    <w:rsid w:val="006B7DAF"/>
    <w:rsid w:val="006C565F"/>
    <w:rsid w:val="006C68A7"/>
    <w:rsid w:val="006D28F6"/>
    <w:rsid w:val="006D324B"/>
    <w:rsid w:val="006D417C"/>
    <w:rsid w:val="006D526C"/>
    <w:rsid w:val="006D6101"/>
    <w:rsid w:val="006D69FB"/>
    <w:rsid w:val="006D7148"/>
    <w:rsid w:val="006D792D"/>
    <w:rsid w:val="006D7F94"/>
    <w:rsid w:val="006E0664"/>
    <w:rsid w:val="006E26D2"/>
    <w:rsid w:val="006E2984"/>
    <w:rsid w:val="006E3BE4"/>
    <w:rsid w:val="006E3EF1"/>
    <w:rsid w:val="006E40EF"/>
    <w:rsid w:val="006E463B"/>
    <w:rsid w:val="006E5482"/>
    <w:rsid w:val="006E6D9D"/>
    <w:rsid w:val="006E74E8"/>
    <w:rsid w:val="006F361C"/>
    <w:rsid w:val="006F3B5C"/>
    <w:rsid w:val="006F5CC2"/>
    <w:rsid w:val="006F63CA"/>
    <w:rsid w:val="006F6C2F"/>
    <w:rsid w:val="0070268E"/>
    <w:rsid w:val="0070313A"/>
    <w:rsid w:val="0070395B"/>
    <w:rsid w:val="00703D8F"/>
    <w:rsid w:val="00704D36"/>
    <w:rsid w:val="007104AC"/>
    <w:rsid w:val="00711BF5"/>
    <w:rsid w:val="00711E80"/>
    <w:rsid w:val="00712EEE"/>
    <w:rsid w:val="00713C56"/>
    <w:rsid w:val="007157B6"/>
    <w:rsid w:val="00716254"/>
    <w:rsid w:val="00716968"/>
    <w:rsid w:val="00717B5A"/>
    <w:rsid w:val="0072087C"/>
    <w:rsid w:val="00722F6E"/>
    <w:rsid w:val="007237CB"/>
    <w:rsid w:val="007240A8"/>
    <w:rsid w:val="007257C2"/>
    <w:rsid w:val="007308A5"/>
    <w:rsid w:val="00733865"/>
    <w:rsid w:val="007339C3"/>
    <w:rsid w:val="00733DEC"/>
    <w:rsid w:val="00733F01"/>
    <w:rsid w:val="007352BE"/>
    <w:rsid w:val="00741A4B"/>
    <w:rsid w:val="00741D15"/>
    <w:rsid w:val="00743395"/>
    <w:rsid w:val="00743ECF"/>
    <w:rsid w:val="00745DC1"/>
    <w:rsid w:val="007476BD"/>
    <w:rsid w:val="00747858"/>
    <w:rsid w:val="007478E2"/>
    <w:rsid w:val="00751674"/>
    <w:rsid w:val="007524D6"/>
    <w:rsid w:val="0075443E"/>
    <w:rsid w:val="00757430"/>
    <w:rsid w:val="00761BC7"/>
    <w:rsid w:val="00762F10"/>
    <w:rsid w:val="0076372E"/>
    <w:rsid w:val="00767088"/>
    <w:rsid w:val="00767A03"/>
    <w:rsid w:val="00767C27"/>
    <w:rsid w:val="007718D8"/>
    <w:rsid w:val="00771EA4"/>
    <w:rsid w:val="0077206C"/>
    <w:rsid w:val="00772F82"/>
    <w:rsid w:val="00772FD6"/>
    <w:rsid w:val="0077437C"/>
    <w:rsid w:val="00775A3B"/>
    <w:rsid w:val="00776BF9"/>
    <w:rsid w:val="007770E1"/>
    <w:rsid w:val="00777C12"/>
    <w:rsid w:val="00790612"/>
    <w:rsid w:val="0079218D"/>
    <w:rsid w:val="0079246D"/>
    <w:rsid w:val="00792A4A"/>
    <w:rsid w:val="00794C85"/>
    <w:rsid w:val="00795C88"/>
    <w:rsid w:val="00796E70"/>
    <w:rsid w:val="007A0578"/>
    <w:rsid w:val="007A07FE"/>
    <w:rsid w:val="007A16BF"/>
    <w:rsid w:val="007A22C0"/>
    <w:rsid w:val="007A3078"/>
    <w:rsid w:val="007A357B"/>
    <w:rsid w:val="007A3602"/>
    <w:rsid w:val="007A598C"/>
    <w:rsid w:val="007A6946"/>
    <w:rsid w:val="007A6AB3"/>
    <w:rsid w:val="007B09F2"/>
    <w:rsid w:val="007B3AEE"/>
    <w:rsid w:val="007B47AA"/>
    <w:rsid w:val="007B5C51"/>
    <w:rsid w:val="007B6294"/>
    <w:rsid w:val="007B741C"/>
    <w:rsid w:val="007C290A"/>
    <w:rsid w:val="007C63EA"/>
    <w:rsid w:val="007C6780"/>
    <w:rsid w:val="007C71C6"/>
    <w:rsid w:val="007C7A93"/>
    <w:rsid w:val="007D0FFF"/>
    <w:rsid w:val="007D1434"/>
    <w:rsid w:val="007D1675"/>
    <w:rsid w:val="007D3720"/>
    <w:rsid w:val="007E0C07"/>
    <w:rsid w:val="007E206F"/>
    <w:rsid w:val="007E2C2D"/>
    <w:rsid w:val="007E309F"/>
    <w:rsid w:val="007E6F81"/>
    <w:rsid w:val="007E7394"/>
    <w:rsid w:val="007E79E8"/>
    <w:rsid w:val="007F25FF"/>
    <w:rsid w:val="007F4A69"/>
    <w:rsid w:val="007F5B06"/>
    <w:rsid w:val="007F6012"/>
    <w:rsid w:val="007F7996"/>
    <w:rsid w:val="00801514"/>
    <w:rsid w:val="00802FAC"/>
    <w:rsid w:val="008064AA"/>
    <w:rsid w:val="00806D6D"/>
    <w:rsid w:val="00811E61"/>
    <w:rsid w:val="00813AA6"/>
    <w:rsid w:val="00817FF8"/>
    <w:rsid w:val="00820644"/>
    <w:rsid w:val="00821835"/>
    <w:rsid w:val="00825CD0"/>
    <w:rsid w:val="008265CE"/>
    <w:rsid w:val="008276E7"/>
    <w:rsid w:val="00827732"/>
    <w:rsid w:val="008278DF"/>
    <w:rsid w:val="00831F67"/>
    <w:rsid w:val="00834344"/>
    <w:rsid w:val="008343A4"/>
    <w:rsid w:val="00835D51"/>
    <w:rsid w:val="008362CD"/>
    <w:rsid w:val="008418C1"/>
    <w:rsid w:val="00841AFC"/>
    <w:rsid w:val="00841E2D"/>
    <w:rsid w:val="00843D6C"/>
    <w:rsid w:val="0084567B"/>
    <w:rsid w:val="00846236"/>
    <w:rsid w:val="0084711B"/>
    <w:rsid w:val="008501BA"/>
    <w:rsid w:val="00850B9E"/>
    <w:rsid w:val="008517E6"/>
    <w:rsid w:val="0085205D"/>
    <w:rsid w:val="008528B4"/>
    <w:rsid w:val="00852EC3"/>
    <w:rsid w:val="008569EA"/>
    <w:rsid w:val="00867394"/>
    <w:rsid w:val="0087279F"/>
    <w:rsid w:val="00874CA1"/>
    <w:rsid w:val="00876286"/>
    <w:rsid w:val="00880448"/>
    <w:rsid w:val="00880DB6"/>
    <w:rsid w:val="00881752"/>
    <w:rsid w:val="0088313C"/>
    <w:rsid w:val="00886A2D"/>
    <w:rsid w:val="00890E70"/>
    <w:rsid w:val="00890FC6"/>
    <w:rsid w:val="008912F8"/>
    <w:rsid w:val="00891C61"/>
    <w:rsid w:val="00892455"/>
    <w:rsid w:val="008931F7"/>
    <w:rsid w:val="008933CC"/>
    <w:rsid w:val="0089465C"/>
    <w:rsid w:val="00894DA0"/>
    <w:rsid w:val="008953E4"/>
    <w:rsid w:val="0089648B"/>
    <w:rsid w:val="00896909"/>
    <w:rsid w:val="00896C58"/>
    <w:rsid w:val="008978E7"/>
    <w:rsid w:val="008A1B93"/>
    <w:rsid w:val="008A45CB"/>
    <w:rsid w:val="008A5333"/>
    <w:rsid w:val="008A55EB"/>
    <w:rsid w:val="008A6532"/>
    <w:rsid w:val="008A65D8"/>
    <w:rsid w:val="008B2918"/>
    <w:rsid w:val="008B4612"/>
    <w:rsid w:val="008B5CD8"/>
    <w:rsid w:val="008B61ED"/>
    <w:rsid w:val="008B7726"/>
    <w:rsid w:val="008C036B"/>
    <w:rsid w:val="008C0CD9"/>
    <w:rsid w:val="008C1B1D"/>
    <w:rsid w:val="008C2D14"/>
    <w:rsid w:val="008C34CC"/>
    <w:rsid w:val="008C3B6A"/>
    <w:rsid w:val="008C3FC5"/>
    <w:rsid w:val="008C5033"/>
    <w:rsid w:val="008D0504"/>
    <w:rsid w:val="008D1DC9"/>
    <w:rsid w:val="008D2191"/>
    <w:rsid w:val="008D2683"/>
    <w:rsid w:val="008D434D"/>
    <w:rsid w:val="008D6C04"/>
    <w:rsid w:val="008D7D14"/>
    <w:rsid w:val="008E04B4"/>
    <w:rsid w:val="008E08CF"/>
    <w:rsid w:val="008E1461"/>
    <w:rsid w:val="008E1F40"/>
    <w:rsid w:val="008E2195"/>
    <w:rsid w:val="008E2676"/>
    <w:rsid w:val="008E38DD"/>
    <w:rsid w:val="008E3E88"/>
    <w:rsid w:val="008E4969"/>
    <w:rsid w:val="008E4EB1"/>
    <w:rsid w:val="008E5321"/>
    <w:rsid w:val="008E6DCD"/>
    <w:rsid w:val="008F0589"/>
    <w:rsid w:val="008F2E05"/>
    <w:rsid w:val="008F3279"/>
    <w:rsid w:val="008F3EA3"/>
    <w:rsid w:val="008F5D71"/>
    <w:rsid w:val="008F634E"/>
    <w:rsid w:val="008F6751"/>
    <w:rsid w:val="00900082"/>
    <w:rsid w:val="00903735"/>
    <w:rsid w:val="0090573D"/>
    <w:rsid w:val="0090583E"/>
    <w:rsid w:val="00905FDD"/>
    <w:rsid w:val="0090680C"/>
    <w:rsid w:val="0090737D"/>
    <w:rsid w:val="009076D0"/>
    <w:rsid w:val="009100F5"/>
    <w:rsid w:val="00916255"/>
    <w:rsid w:val="00920FF5"/>
    <w:rsid w:val="00921142"/>
    <w:rsid w:val="009226FA"/>
    <w:rsid w:val="00924549"/>
    <w:rsid w:val="00924722"/>
    <w:rsid w:val="009250F5"/>
    <w:rsid w:val="009260E9"/>
    <w:rsid w:val="00926B2F"/>
    <w:rsid w:val="009276E4"/>
    <w:rsid w:val="00927B67"/>
    <w:rsid w:val="00927C3D"/>
    <w:rsid w:val="0093199F"/>
    <w:rsid w:val="009328A0"/>
    <w:rsid w:val="0093321F"/>
    <w:rsid w:val="00934A46"/>
    <w:rsid w:val="00934C3F"/>
    <w:rsid w:val="0093549C"/>
    <w:rsid w:val="00940505"/>
    <w:rsid w:val="00940F27"/>
    <w:rsid w:val="0094108F"/>
    <w:rsid w:val="00941B3A"/>
    <w:rsid w:val="00943672"/>
    <w:rsid w:val="009446DF"/>
    <w:rsid w:val="0094564A"/>
    <w:rsid w:val="00946377"/>
    <w:rsid w:val="00947F85"/>
    <w:rsid w:val="009517BD"/>
    <w:rsid w:val="00954DCC"/>
    <w:rsid w:val="009558C4"/>
    <w:rsid w:val="00957677"/>
    <w:rsid w:val="00957EDE"/>
    <w:rsid w:val="00960252"/>
    <w:rsid w:val="009671D2"/>
    <w:rsid w:val="009713DA"/>
    <w:rsid w:val="0097214B"/>
    <w:rsid w:val="00972621"/>
    <w:rsid w:val="00973205"/>
    <w:rsid w:val="00974DE2"/>
    <w:rsid w:val="00974E47"/>
    <w:rsid w:val="009762D1"/>
    <w:rsid w:val="0097782C"/>
    <w:rsid w:val="00984BDD"/>
    <w:rsid w:val="00985A1F"/>
    <w:rsid w:val="009869E6"/>
    <w:rsid w:val="00986D13"/>
    <w:rsid w:val="0099031F"/>
    <w:rsid w:val="0099191F"/>
    <w:rsid w:val="0099353D"/>
    <w:rsid w:val="00995118"/>
    <w:rsid w:val="0099590C"/>
    <w:rsid w:val="00996044"/>
    <w:rsid w:val="009A1CA5"/>
    <w:rsid w:val="009A21FA"/>
    <w:rsid w:val="009A4FF1"/>
    <w:rsid w:val="009A6DEC"/>
    <w:rsid w:val="009A72B4"/>
    <w:rsid w:val="009A7E5E"/>
    <w:rsid w:val="009B0340"/>
    <w:rsid w:val="009B1D80"/>
    <w:rsid w:val="009B25AE"/>
    <w:rsid w:val="009B2E0D"/>
    <w:rsid w:val="009B34B2"/>
    <w:rsid w:val="009B4C0D"/>
    <w:rsid w:val="009B762E"/>
    <w:rsid w:val="009C0D6C"/>
    <w:rsid w:val="009C13CF"/>
    <w:rsid w:val="009C2F75"/>
    <w:rsid w:val="009C6842"/>
    <w:rsid w:val="009C7C3A"/>
    <w:rsid w:val="009D0FD2"/>
    <w:rsid w:val="009D309A"/>
    <w:rsid w:val="009D6836"/>
    <w:rsid w:val="009D73AD"/>
    <w:rsid w:val="009D7464"/>
    <w:rsid w:val="009E02CF"/>
    <w:rsid w:val="009E03EA"/>
    <w:rsid w:val="009E0BEA"/>
    <w:rsid w:val="009E1026"/>
    <w:rsid w:val="009E152F"/>
    <w:rsid w:val="009E1633"/>
    <w:rsid w:val="009E1D0C"/>
    <w:rsid w:val="009E36A5"/>
    <w:rsid w:val="009E4242"/>
    <w:rsid w:val="009E525D"/>
    <w:rsid w:val="009E5B4A"/>
    <w:rsid w:val="009E6138"/>
    <w:rsid w:val="009E72CD"/>
    <w:rsid w:val="009E7995"/>
    <w:rsid w:val="009F01C2"/>
    <w:rsid w:val="009F0AF1"/>
    <w:rsid w:val="009F44A4"/>
    <w:rsid w:val="009F4546"/>
    <w:rsid w:val="009F499B"/>
    <w:rsid w:val="009F5572"/>
    <w:rsid w:val="00A00B4F"/>
    <w:rsid w:val="00A02E7C"/>
    <w:rsid w:val="00A03B21"/>
    <w:rsid w:val="00A062A1"/>
    <w:rsid w:val="00A101BB"/>
    <w:rsid w:val="00A11743"/>
    <w:rsid w:val="00A164CA"/>
    <w:rsid w:val="00A2205F"/>
    <w:rsid w:val="00A33D41"/>
    <w:rsid w:val="00A354A6"/>
    <w:rsid w:val="00A363F9"/>
    <w:rsid w:val="00A3722F"/>
    <w:rsid w:val="00A3741F"/>
    <w:rsid w:val="00A37558"/>
    <w:rsid w:val="00A4155E"/>
    <w:rsid w:val="00A50067"/>
    <w:rsid w:val="00A50C90"/>
    <w:rsid w:val="00A50C92"/>
    <w:rsid w:val="00A52878"/>
    <w:rsid w:val="00A53A00"/>
    <w:rsid w:val="00A53C95"/>
    <w:rsid w:val="00A5412A"/>
    <w:rsid w:val="00A56222"/>
    <w:rsid w:val="00A63771"/>
    <w:rsid w:val="00A66C52"/>
    <w:rsid w:val="00A66C80"/>
    <w:rsid w:val="00A67CD7"/>
    <w:rsid w:val="00A67D32"/>
    <w:rsid w:val="00A75757"/>
    <w:rsid w:val="00A75B01"/>
    <w:rsid w:val="00A7723F"/>
    <w:rsid w:val="00A77406"/>
    <w:rsid w:val="00A80CCD"/>
    <w:rsid w:val="00A8283E"/>
    <w:rsid w:val="00A82E11"/>
    <w:rsid w:val="00A83639"/>
    <w:rsid w:val="00A836CD"/>
    <w:rsid w:val="00A84151"/>
    <w:rsid w:val="00A8456E"/>
    <w:rsid w:val="00A84AF0"/>
    <w:rsid w:val="00A84F59"/>
    <w:rsid w:val="00A920B9"/>
    <w:rsid w:val="00A9567C"/>
    <w:rsid w:val="00A96922"/>
    <w:rsid w:val="00A96B39"/>
    <w:rsid w:val="00AA15CE"/>
    <w:rsid w:val="00AA20BD"/>
    <w:rsid w:val="00AA28DA"/>
    <w:rsid w:val="00AA4250"/>
    <w:rsid w:val="00AB0518"/>
    <w:rsid w:val="00AB1A4D"/>
    <w:rsid w:val="00AB5305"/>
    <w:rsid w:val="00AB5770"/>
    <w:rsid w:val="00AB6C4D"/>
    <w:rsid w:val="00AC0C03"/>
    <w:rsid w:val="00AC1F5F"/>
    <w:rsid w:val="00AC1FA5"/>
    <w:rsid w:val="00AC2867"/>
    <w:rsid w:val="00AC4F09"/>
    <w:rsid w:val="00AC6511"/>
    <w:rsid w:val="00AC67CA"/>
    <w:rsid w:val="00AC7B6F"/>
    <w:rsid w:val="00AC7F02"/>
    <w:rsid w:val="00AD0F4B"/>
    <w:rsid w:val="00AD5E06"/>
    <w:rsid w:val="00AE0DBB"/>
    <w:rsid w:val="00AE1107"/>
    <w:rsid w:val="00AE1535"/>
    <w:rsid w:val="00AE4A41"/>
    <w:rsid w:val="00AE6973"/>
    <w:rsid w:val="00AF0841"/>
    <w:rsid w:val="00AF1131"/>
    <w:rsid w:val="00AF27D2"/>
    <w:rsid w:val="00AF3079"/>
    <w:rsid w:val="00AF3C52"/>
    <w:rsid w:val="00AF757E"/>
    <w:rsid w:val="00B02442"/>
    <w:rsid w:val="00B0275B"/>
    <w:rsid w:val="00B03116"/>
    <w:rsid w:val="00B0706E"/>
    <w:rsid w:val="00B108CB"/>
    <w:rsid w:val="00B115C7"/>
    <w:rsid w:val="00B12C62"/>
    <w:rsid w:val="00B140C3"/>
    <w:rsid w:val="00B14629"/>
    <w:rsid w:val="00B158EE"/>
    <w:rsid w:val="00B173D2"/>
    <w:rsid w:val="00B20033"/>
    <w:rsid w:val="00B20D10"/>
    <w:rsid w:val="00B22D15"/>
    <w:rsid w:val="00B2348B"/>
    <w:rsid w:val="00B25AC3"/>
    <w:rsid w:val="00B25F3D"/>
    <w:rsid w:val="00B30DE0"/>
    <w:rsid w:val="00B3257B"/>
    <w:rsid w:val="00B35602"/>
    <w:rsid w:val="00B3623B"/>
    <w:rsid w:val="00B36816"/>
    <w:rsid w:val="00B37642"/>
    <w:rsid w:val="00B4112C"/>
    <w:rsid w:val="00B44156"/>
    <w:rsid w:val="00B44240"/>
    <w:rsid w:val="00B443C1"/>
    <w:rsid w:val="00B47822"/>
    <w:rsid w:val="00B5096C"/>
    <w:rsid w:val="00B511F8"/>
    <w:rsid w:val="00B51242"/>
    <w:rsid w:val="00B512C5"/>
    <w:rsid w:val="00B5177B"/>
    <w:rsid w:val="00B51E3A"/>
    <w:rsid w:val="00B53832"/>
    <w:rsid w:val="00B570EA"/>
    <w:rsid w:val="00B57BEA"/>
    <w:rsid w:val="00B61939"/>
    <w:rsid w:val="00B6360E"/>
    <w:rsid w:val="00B655E6"/>
    <w:rsid w:val="00B66A36"/>
    <w:rsid w:val="00B70E57"/>
    <w:rsid w:val="00B71624"/>
    <w:rsid w:val="00B71941"/>
    <w:rsid w:val="00B72627"/>
    <w:rsid w:val="00B731A7"/>
    <w:rsid w:val="00B73FAC"/>
    <w:rsid w:val="00B74340"/>
    <w:rsid w:val="00B750C9"/>
    <w:rsid w:val="00B76680"/>
    <w:rsid w:val="00B804EF"/>
    <w:rsid w:val="00B83D3A"/>
    <w:rsid w:val="00B8527B"/>
    <w:rsid w:val="00B87B20"/>
    <w:rsid w:val="00B94C42"/>
    <w:rsid w:val="00B95EDF"/>
    <w:rsid w:val="00BA04BD"/>
    <w:rsid w:val="00BA1983"/>
    <w:rsid w:val="00BA32FA"/>
    <w:rsid w:val="00BA4CB4"/>
    <w:rsid w:val="00BA545C"/>
    <w:rsid w:val="00BA610A"/>
    <w:rsid w:val="00BA6DF3"/>
    <w:rsid w:val="00BB1381"/>
    <w:rsid w:val="00BB1B45"/>
    <w:rsid w:val="00BB24BF"/>
    <w:rsid w:val="00BB2A8D"/>
    <w:rsid w:val="00BB2DDF"/>
    <w:rsid w:val="00BB33B0"/>
    <w:rsid w:val="00BB42BC"/>
    <w:rsid w:val="00BB4AA4"/>
    <w:rsid w:val="00BB5680"/>
    <w:rsid w:val="00BB6ECA"/>
    <w:rsid w:val="00BB767D"/>
    <w:rsid w:val="00BB7F46"/>
    <w:rsid w:val="00BC2262"/>
    <w:rsid w:val="00BC3490"/>
    <w:rsid w:val="00BC4AD5"/>
    <w:rsid w:val="00BD096C"/>
    <w:rsid w:val="00BD4BCA"/>
    <w:rsid w:val="00BD605A"/>
    <w:rsid w:val="00BE1587"/>
    <w:rsid w:val="00BE3689"/>
    <w:rsid w:val="00BE59F8"/>
    <w:rsid w:val="00BE6C3F"/>
    <w:rsid w:val="00BE6F41"/>
    <w:rsid w:val="00BF0714"/>
    <w:rsid w:val="00BF2B3D"/>
    <w:rsid w:val="00BF4746"/>
    <w:rsid w:val="00C0034A"/>
    <w:rsid w:val="00C00C98"/>
    <w:rsid w:val="00C0353A"/>
    <w:rsid w:val="00C03895"/>
    <w:rsid w:val="00C0495B"/>
    <w:rsid w:val="00C06A7B"/>
    <w:rsid w:val="00C06CDE"/>
    <w:rsid w:val="00C132F0"/>
    <w:rsid w:val="00C138A3"/>
    <w:rsid w:val="00C22788"/>
    <w:rsid w:val="00C24783"/>
    <w:rsid w:val="00C24EB2"/>
    <w:rsid w:val="00C25E93"/>
    <w:rsid w:val="00C26488"/>
    <w:rsid w:val="00C272AE"/>
    <w:rsid w:val="00C27CB5"/>
    <w:rsid w:val="00C34E15"/>
    <w:rsid w:val="00C35DFD"/>
    <w:rsid w:val="00C463BB"/>
    <w:rsid w:val="00C46DB1"/>
    <w:rsid w:val="00C47B4E"/>
    <w:rsid w:val="00C578C2"/>
    <w:rsid w:val="00C61367"/>
    <w:rsid w:val="00C620E3"/>
    <w:rsid w:val="00C643A2"/>
    <w:rsid w:val="00C64E76"/>
    <w:rsid w:val="00C654FF"/>
    <w:rsid w:val="00C65777"/>
    <w:rsid w:val="00C65A28"/>
    <w:rsid w:val="00C65C74"/>
    <w:rsid w:val="00C7047C"/>
    <w:rsid w:val="00C7172E"/>
    <w:rsid w:val="00C725C3"/>
    <w:rsid w:val="00C76086"/>
    <w:rsid w:val="00C80738"/>
    <w:rsid w:val="00C80975"/>
    <w:rsid w:val="00C84649"/>
    <w:rsid w:val="00C853F4"/>
    <w:rsid w:val="00C8741C"/>
    <w:rsid w:val="00C87F83"/>
    <w:rsid w:val="00C91357"/>
    <w:rsid w:val="00C926D9"/>
    <w:rsid w:val="00C92FBF"/>
    <w:rsid w:val="00C93392"/>
    <w:rsid w:val="00C938B4"/>
    <w:rsid w:val="00C94B94"/>
    <w:rsid w:val="00C94C76"/>
    <w:rsid w:val="00C95960"/>
    <w:rsid w:val="00C962BD"/>
    <w:rsid w:val="00C97956"/>
    <w:rsid w:val="00CA075C"/>
    <w:rsid w:val="00CA1E79"/>
    <w:rsid w:val="00CA5C23"/>
    <w:rsid w:val="00CA5F61"/>
    <w:rsid w:val="00CA6694"/>
    <w:rsid w:val="00CA67D3"/>
    <w:rsid w:val="00CA7846"/>
    <w:rsid w:val="00CA7D5B"/>
    <w:rsid w:val="00CB3836"/>
    <w:rsid w:val="00CB3D4E"/>
    <w:rsid w:val="00CB452E"/>
    <w:rsid w:val="00CB4A82"/>
    <w:rsid w:val="00CB52AE"/>
    <w:rsid w:val="00CB7DDA"/>
    <w:rsid w:val="00CB7E51"/>
    <w:rsid w:val="00CC31D6"/>
    <w:rsid w:val="00CC3B5A"/>
    <w:rsid w:val="00CC3F24"/>
    <w:rsid w:val="00CC5C8D"/>
    <w:rsid w:val="00CC626E"/>
    <w:rsid w:val="00CC7BFA"/>
    <w:rsid w:val="00CD054B"/>
    <w:rsid w:val="00CD249F"/>
    <w:rsid w:val="00CD2534"/>
    <w:rsid w:val="00CD2B84"/>
    <w:rsid w:val="00CD4EDB"/>
    <w:rsid w:val="00CD680E"/>
    <w:rsid w:val="00CE0792"/>
    <w:rsid w:val="00CE435C"/>
    <w:rsid w:val="00CE6599"/>
    <w:rsid w:val="00CE6890"/>
    <w:rsid w:val="00CF1C1D"/>
    <w:rsid w:val="00CF3096"/>
    <w:rsid w:val="00CF4D75"/>
    <w:rsid w:val="00D010F0"/>
    <w:rsid w:val="00D04189"/>
    <w:rsid w:val="00D062EF"/>
    <w:rsid w:val="00D10294"/>
    <w:rsid w:val="00D12B1F"/>
    <w:rsid w:val="00D147C8"/>
    <w:rsid w:val="00D1497A"/>
    <w:rsid w:val="00D14A62"/>
    <w:rsid w:val="00D14F39"/>
    <w:rsid w:val="00D16C9C"/>
    <w:rsid w:val="00D17FA7"/>
    <w:rsid w:val="00D2024E"/>
    <w:rsid w:val="00D2122E"/>
    <w:rsid w:val="00D22783"/>
    <w:rsid w:val="00D25CEF"/>
    <w:rsid w:val="00D27E63"/>
    <w:rsid w:val="00D36197"/>
    <w:rsid w:val="00D41265"/>
    <w:rsid w:val="00D43EB9"/>
    <w:rsid w:val="00D46CD0"/>
    <w:rsid w:val="00D46D13"/>
    <w:rsid w:val="00D50F40"/>
    <w:rsid w:val="00D5248D"/>
    <w:rsid w:val="00D536E0"/>
    <w:rsid w:val="00D539D7"/>
    <w:rsid w:val="00D540B0"/>
    <w:rsid w:val="00D56574"/>
    <w:rsid w:val="00D57F49"/>
    <w:rsid w:val="00D624CF"/>
    <w:rsid w:val="00D63A31"/>
    <w:rsid w:val="00D712CC"/>
    <w:rsid w:val="00D717D5"/>
    <w:rsid w:val="00D722CB"/>
    <w:rsid w:val="00D72AF8"/>
    <w:rsid w:val="00D739F1"/>
    <w:rsid w:val="00D73A10"/>
    <w:rsid w:val="00D75151"/>
    <w:rsid w:val="00D76299"/>
    <w:rsid w:val="00D77DE3"/>
    <w:rsid w:val="00D8049F"/>
    <w:rsid w:val="00D81098"/>
    <w:rsid w:val="00D818FF"/>
    <w:rsid w:val="00D829E3"/>
    <w:rsid w:val="00D84355"/>
    <w:rsid w:val="00D84E1D"/>
    <w:rsid w:val="00D8539C"/>
    <w:rsid w:val="00D86CCE"/>
    <w:rsid w:val="00D93FD2"/>
    <w:rsid w:val="00D96DE8"/>
    <w:rsid w:val="00DA00A1"/>
    <w:rsid w:val="00DA11C0"/>
    <w:rsid w:val="00DA32F7"/>
    <w:rsid w:val="00DA7136"/>
    <w:rsid w:val="00DA7DA2"/>
    <w:rsid w:val="00DB099C"/>
    <w:rsid w:val="00DB0DB6"/>
    <w:rsid w:val="00DB36E0"/>
    <w:rsid w:val="00DB381C"/>
    <w:rsid w:val="00DB3AB6"/>
    <w:rsid w:val="00DB70C0"/>
    <w:rsid w:val="00DC1D4E"/>
    <w:rsid w:val="00DC4B0C"/>
    <w:rsid w:val="00DC6211"/>
    <w:rsid w:val="00DC6547"/>
    <w:rsid w:val="00DC7216"/>
    <w:rsid w:val="00DC7D58"/>
    <w:rsid w:val="00DD03B8"/>
    <w:rsid w:val="00DD0D90"/>
    <w:rsid w:val="00DD412B"/>
    <w:rsid w:val="00DD44C0"/>
    <w:rsid w:val="00DD6389"/>
    <w:rsid w:val="00DD653B"/>
    <w:rsid w:val="00DE2243"/>
    <w:rsid w:val="00DE2379"/>
    <w:rsid w:val="00DE253C"/>
    <w:rsid w:val="00DE3C7A"/>
    <w:rsid w:val="00DE4FFF"/>
    <w:rsid w:val="00DF3895"/>
    <w:rsid w:val="00DF4867"/>
    <w:rsid w:val="00DF646D"/>
    <w:rsid w:val="00DF65AC"/>
    <w:rsid w:val="00DF6A2D"/>
    <w:rsid w:val="00DF71F8"/>
    <w:rsid w:val="00E0113D"/>
    <w:rsid w:val="00E01706"/>
    <w:rsid w:val="00E049E5"/>
    <w:rsid w:val="00E04F00"/>
    <w:rsid w:val="00E04F27"/>
    <w:rsid w:val="00E06275"/>
    <w:rsid w:val="00E147CC"/>
    <w:rsid w:val="00E21A66"/>
    <w:rsid w:val="00E22CB4"/>
    <w:rsid w:val="00E24E29"/>
    <w:rsid w:val="00E258F4"/>
    <w:rsid w:val="00E25AEE"/>
    <w:rsid w:val="00E260FC"/>
    <w:rsid w:val="00E314C8"/>
    <w:rsid w:val="00E32618"/>
    <w:rsid w:val="00E34765"/>
    <w:rsid w:val="00E348EA"/>
    <w:rsid w:val="00E36333"/>
    <w:rsid w:val="00E36E53"/>
    <w:rsid w:val="00E40642"/>
    <w:rsid w:val="00E40E83"/>
    <w:rsid w:val="00E44046"/>
    <w:rsid w:val="00E448A5"/>
    <w:rsid w:val="00E467F8"/>
    <w:rsid w:val="00E50672"/>
    <w:rsid w:val="00E508DD"/>
    <w:rsid w:val="00E5110A"/>
    <w:rsid w:val="00E51896"/>
    <w:rsid w:val="00E52D72"/>
    <w:rsid w:val="00E538C4"/>
    <w:rsid w:val="00E53D61"/>
    <w:rsid w:val="00E5434A"/>
    <w:rsid w:val="00E55186"/>
    <w:rsid w:val="00E55D4B"/>
    <w:rsid w:val="00E57401"/>
    <w:rsid w:val="00E576A5"/>
    <w:rsid w:val="00E60172"/>
    <w:rsid w:val="00E61282"/>
    <w:rsid w:val="00E61C16"/>
    <w:rsid w:val="00E6279E"/>
    <w:rsid w:val="00E6319F"/>
    <w:rsid w:val="00E64E64"/>
    <w:rsid w:val="00E65D4F"/>
    <w:rsid w:val="00E65E99"/>
    <w:rsid w:val="00E67C81"/>
    <w:rsid w:val="00E70179"/>
    <w:rsid w:val="00E71D0B"/>
    <w:rsid w:val="00E72F7B"/>
    <w:rsid w:val="00E7438B"/>
    <w:rsid w:val="00E81A51"/>
    <w:rsid w:val="00E82217"/>
    <w:rsid w:val="00E822C2"/>
    <w:rsid w:val="00E85B9A"/>
    <w:rsid w:val="00E86CB7"/>
    <w:rsid w:val="00E8717F"/>
    <w:rsid w:val="00E87954"/>
    <w:rsid w:val="00E9031E"/>
    <w:rsid w:val="00E915C5"/>
    <w:rsid w:val="00E922DD"/>
    <w:rsid w:val="00E92BEC"/>
    <w:rsid w:val="00E940A9"/>
    <w:rsid w:val="00E9464B"/>
    <w:rsid w:val="00E958AA"/>
    <w:rsid w:val="00EA0696"/>
    <w:rsid w:val="00EA340F"/>
    <w:rsid w:val="00EA3B2A"/>
    <w:rsid w:val="00EA3CA4"/>
    <w:rsid w:val="00EA53AB"/>
    <w:rsid w:val="00EA7CE8"/>
    <w:rsid w:val="00EB7371"/>
    <w:rsid w:val="00EB7E1C"/>
    <w:rsid w:val="00EC2558"/>
    <w:rsid w:val="00EC3C7F"/>
    <w:rsid w:val="00EC4E46"/>
    <w:rsid w:val="00EC7F38"/>
    <w:rsid w:val="00ED6C23"/>
    <w:rsid w:val="00ED7F19"/>
    <w:rsid w:val="00EE1421"/>
    <w:rsid w:val="00EE3ED4"/>
    <w:rsid w:val="00EE43F3"/>
    <w:rsid w:val="00EE478E"/>
    <w:rsid w:val="00EF0957"/>
    <w:rsid w:val="00EF0A3C"/>
    <w:rsid w:val="00EF0AD1"/>
    <w:rsid w:val="00EF1D1F"/>
    <w:rsid w:val="00EF3548"/>
    <w:rsid w:val="00EF37C5"/>
    <w:rsid w:val="00EF4678"/>
    <w:rsid w:val="00EF7B85"/>
    <w:rsid w:val="00F075C6"/>
    <w:rsid w:val="00F137ED"/>
    <w:rsid w:val="00F140F5"/>
    <w:rsid w:val="00F148C3"/>
    <w:rsid w:val="00F15B49"/>
    <w:rsid w:val="00F209A4"/>
    <w:rsid w:val="00F20CD4"/>
    <w:rsid w:val="00F2172F"/>
    <w:rsid w:val="00F223A5"/>
    <w:rsid w:val="00F235B5"/>
    <w:rsid w:val="00F26590"/>
    <w:rsid w:val="00F2713B"/>
    <w:rsid w:val="00F301CE"/>
    <w:rsid w:val="00F30204"/>
    <w:rsid w:val="00F35E16"/>
    <w:rsid w:val="00F35FE3"/>
    <w:rsid w:val="00F37B11"/>
    <w:rsid w:val="00F41889"/>
    <w:rsid w:val="00F42608"/>
    <w:rsid w:val="00F43E5E"/>
    <w:rsid w:val="00F44BDD"/>
    <w:rsid w:val="00F45B88"/>
    <w:rsid w:val="00F46006"/>
    <w:rsid w:val="00F46041"/>
    <w:rsid w:val="00F467C3"/>
    <w:rsid w:val="00F46F25"/>
    <w:rsid w:val="00F4726A"/>
    <w:rsid w:val="00F479E3"/>
    <w:rsid w:val="00F5086A"/>
    <w:rsid w:val="00F50D60"/>
    <w:rsid w:val="00F5175E"/>
    <w:rsid w:val="00F520AD"/>
    <w:rsid w:val="00F5255C"/>
    <w:rsid w:val="00F52C49"/>
    <w:rsid w:val="00F53EE0"/>
    <w:rsid w:val="00F56F1F"/>
    <w:rsid w:val="00F6123F"/>
    <w:rsid w:val="00F61B53"/>
    <w:rsid w:val="00F621CB"/>
    <w:rsid w:val="00F623C7"/>
    <w:rsid w:val="00F62578"/>
    <w:rsid w:val="00F64AAA"/>
    <w:rsid w:val="00F65372"/>
    <w:rsid w:val="00F65AFA"/>
    <w:rsid w:val="00F65EFC"/>
    <w:rsid w:val="00F67472"/>
    <w:rsid w:val="00F67E6B"/>
    <w:rsid w:val="00F70479"/>
    <w:rsid w:val="00F70FC5"/>
    <w:rsid w:val="00F71679"/>
    <w:rsid w:val="00F71896"/>
    <w:rsid w:val="00F71DCF"/>
    <w:rsid w:val="00F73110"/>
    <w:rsid w:val="00F7440D"/>
    <w:rsid w:val="00F74C02"/>
    <w:rsid w:val="00F767F2"/>
    <w:rsid w:val="00F77639"/>
    <w:rsid w:val="00F80C92"/>
    <w:rsid w:val="00F80E4F"/>
    <w:rsid w:val="00F81EBF"/>
    <w:rsid w:val="00F82B97"/>
    <w:rsid w:val="00F85498"/>
    <w:rsid w:val="00F9118C"/>
    <w:rsid w:val="00F93260"/>
    <w:rsid w:val="00F9382E"/>
    <w:rsid w:val="00F956AB"/>
    <w:rsid w:val="00F958B8"/>
    <w:rsid w:val="00F95A96"/>
    <w:rsid w:val="00FA1FF2"/>
    <w:rsid w:val="00FA3C56"/>
    <w:rsid w:val="00FA5A6E"/>
    <w:rsid w:val="00FB073B"/>
    <w:rsid w:val="00FB138A"/>
    <w:rsid w:val="00FB2836"/>
    <w:rsid w:val="00FB3CBD"/>
    <w:rsid w:val="00FB3FAB"/>
    <w:rsid w:val="00FB4246"/>
    <w:rsid w:val="00FB4B2E"/>
    <w:rsid w:val="00FB51C0"/>
    <w:rsid w:val="00FB609D"/>
    <w:rsid w:val="00FB6DA0"/>
    <w:rsid w:val="00FB7F34"/>
    <w:rsid w:val="00FC12FE"/>
    <w:rsid w:val="00FC464B"/>
    <w:rsid w:val="00FC6651"/>
    <w:rsid w:val="00FD1138"/>
    <w:rsid w:val="00FD257F"/>
    <w:rsid w:val="00FD3F81"/>
    <w:rsid w:val="00FD3FDC"/>
    <w:rsid w:val="00FD4E75"/>
    <w:rsid w:val="00FD541D"/>
    <w:rsid w:val="00FD5BED"/>
    <w:rsid w:val="00FD6797"/>
    <w:rsid w:val="00FD78C1"/>
    <w:rsid w:val="00FD7BE0"/>
    <w:rsid w:val="00FE0A8B"/>
    <w:rsid w:val="00FE0B85"/>
    <w:rsid w:val="00FE13FB"/>
    <w:rsid w:val="00FE49A8"/>
    <w:rsid w:val="00FE4B9E"/>
    <w:rsid w:val="00FE5366"/>
    <w:rsid w:val="00FE63CE"/>
    <w:rsid w:val="00FF0C6E"/>
    <w:rsid w:val="00FF2A7F"/>
    <w:rsid w:val="00FF39C6"/>
    <w:rsid w:val="00FF5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9"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iPriority="0" w:unhideWhenUsed="1"/>
    <w:lsdException w:name="Body Text Indent 3" w:locked="1" w:uiPriority="0" w:unhideWhenUsed="1"/>
    <w:lsdException w:name="Block Text" w:locked="1" w:unhideWhenUsed="1"/>
    <w:lsdException w:name="Hyperlink" w:locked="1" w:uiPriority="0" w:unhideWhenUsed="1"/>
    <w:lsdException w:name="FollowedHyperlink" w:locked="1" w:uiPriority="0"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iPriority="0"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258F4"/>
    <w:rPr>
      <w:rFonts w:ascii="Times New Roman" w:eastAsia="Times New Roman" w:hAnsi="Times New Roman"/>
      <w:sz w:val="24"/>
      <w:szCs w:val="24"/>
    </w:rPr>
  </w:style>
  <w:style w:type="paragraph" w:styleId="1">
    <w:name w:val="heading 1"/>
    <w:aliases w:val="1. Глава"/>
    <w:basedOn w:val="a"/>
    <w:next w:val="a"/>
    <w:link w:val="11"/>
    <w:qFormat/>
    <w:rsid w:val="00B37642"/>
    <w:pPr>
      <w:keepNext/>
      <w:outlineLvl w:val="0"/>
    </w:pPr>
    <w:rPr>
      <w:rFonts w:eastAsia="Calibri"/>
      <w:sz w:val="32"/>
    </w:rPr>
  </w:style>
  <w:style w:type="paragraph" w:styleId="2">
    <w:name w:val="heading 2"/>
    <w:basedOn w:val="a"/>
    <w:next w:val="a"/>
    <w:link w:val="20"/>
    <w:qFormat/>
    <w:locked/>
    <w:rsid w:val="00E915C5"/>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locked/>
    <w:rsid w:val="00DD653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B3623B"/>
    <w:pPr>
      <w:keepNext/>
      <w:jc w:val="both"/>
      <w:outlineLvl w:val="3"/>
    </w:pPr>
    <w:rPr>
      <w:rFonts w:ascii="Calibri" w:eastAsia="Calibri" w:hAnsi="Calibri"/>
      <w:sz w:val="28"/>
      <w:szCs w:val="20"/>
    </w:rPr>
  </w:style>
  <w:style w:type="paragraph" w:styleId="5">
    <w:name w:val="heading 5"/>
    <w:basedOn w:val="a"/>
    <w:next w:val="a"/>
    <w:link w:val="50"/>
    <w:uiPriority w:val="99"/>
    <w:qFormat/>
    <w:locked/>
    <w:rsid w:val="00333DD8"/>
    <w:pPr>
      <w:spacing w:before="240" w:after="60"/>
      <w:outlineLvl w:val="4"/>
    </w:pPr>
    <w:rPr>
      <w:rFonts w:eastAsia="Calibri"/>
      <w:b/>
      <w:bCs/>
      <w:i/>
      <w:iCs/>
      <w:sz w:val="26"/>
      <w:szCs w:val="26"/>
    </w:rPr>
  </w:style>
  <w:style w:type="paragraph" w:styleId="6">
    <w:name w:val="heading 6"/>
    <w:basedOn w:val="a"/>
    <w:next w:val="a"/>
    <w:link w:val="60"/>
    <w:uiPriority w:val="99"/>
    <w:qFormat/>
    <w:locked/>
    <w:rsid w:val="00B3623B"/>
    <w:pPr>
      <w:keepNext/>
      <w:ind w:firstLine="720"/>
      <w:jc w:val="right"/>
      <w:outlineLvl w:val="5"/>
    </w:pPr>
    <w:rPr>
      <w:rFonts w:ascii="Calibri" w:eastAsia="Calibri" w:hAnsi="Calibri"/>
      <w:sz w:val="28"/>
      <w:szCs w:val="20"/>
    </w:rPr>
  </w:style>
  <w:style w:type="paragraph" w:styleId="7">
    <w:name w:val="heading 7"/>
    <w:basedOn w:val="a"/>
    <w:next w:val="a"/>
    <w:link w:val="70"/>
    <w:uiPriority w:val="99"/>
    <w:qFormat/>
    <w:locked/>
    <w:rsid w:val="00333DD8"/>
    <w:pPr>
      <w:spacing w:before="240" w:after="60"/>
      <w:outlineLvl w:val="6"/>
    </w:pPr>
    <w:rPr>
      <w:rFonts w:eastAsia="Calibri"/>
    </w:rPr>
  </w:style>
  <w:style w:type="paragraph" w:styleId="8">
    <w:name w:val="heading 8"/>
    <w:basedOn w:val="a"/>
    <w:next w:val="a"/>
    <w:link w:val="80"/>
    <w:uiPriority w:val="99"/>
    <w:qFormat/>
    <w:locked/>
    <w:rsid w:val="00B3623B"/>
    <w:pPr>
      <w:keepNext/>
      <w:jc w:val="both"/>
      <w:outlineLvl w:val="7"/>
    </w:pPr>
    <w:rPr>
      <w:rFonts w:ascii="Calibri" w:eastAsia="Calibri" w:hAnsi="Calibri"/>
      <w:b/>
      <w:i/>
      <w:sz w:val="28"/>
      <w:szCs w:val="20"/>
    </w:rPr>
  </w:style>
  <w:style w:type="paragraph" w:styleId="9">
    <w:name w:val="heading 9"/>
    <w:basedOn w:val="a"/>
    <w:next w:val="a"/>
    <w:link w:val="90"/>
    <w:qFormat/>
    <w:locked/>
    <w:rsid w:val="00333DD8"/>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1. Глава Знак"/>
    <w:basedOn w:val="a0"/>
    <w:link w:val="1"/>
    <w:uiPriority w:val="99"/>
    <w:locked/>
    <w:rsid w:val="00B37642"/>
    <w:rPr>
      <w:rFonts w:ascii="Times New Roman" w:hAnsi="Times New Roman" w:cs="Times New Roman"/>
      <w:sz w:val="24"/>
      <w:szCs w:val="24"/>
      <w:lang w:eastAsia="ru-RU"/>
    </w:rPr>
  </w:style>
  <w:style w:type="character" w:customStyle="1" w:styleId="20">
    <w:name w:val="Заголовок 2 Знак"/>
    <w:basedOn w:val="a0"/>
    <w:link w:val="2"/>
    <w:locked/>
    <w:rsid w:val="00577B10"/>
    <w:rPr>
      <w:rFonts w:ascii="Cambria" w:hAnsi="Cambria" w:cs="Times New Roman"/>
      <w:b/>
      <w:bCs/>
      <w:i/>
      <w:iCs/>
      <w:sz w:val="28"/>
      <w:szCs w:val="28"/>
    </w:rPr>
  </w:style>
  <w:style w:type="character" w:customStyle="1" w:styleId="30">
    <w:name w:val="Заголовок 3 Знак"/>
    <w:basedOn w:val="a0"/>
    <w:link w:val="3"/>
    <w:uiPriority w:val="9"/>
    <w:semiHidden/>
    <w:locked/>
    <w:rsid w:val="00BB1381"/>
    <w:rPr>
      <w:rFonts w:ascii="Cambria" w:hAnsi="Cambria" w:cs="Times New Roman"/>
      <w:b/>
      <w:bCs/>
      <w:sz w:val="26"/>
      <w:szCs w:val="26"/>
    </w:rPr>
  </w:style>
  <w:style w:type="character" w:customStyle="1" w:styleId="40">
    <w:name w:val="Заголовок 4 Знак"/>
    <w:link w:val="4"/>
    <w:uiPriority w:val="99"/>
    <w:locked/>
    <w:rsid w:val="00B3623B"/>
    <w:rPr>
      <w:sz w:val="28"/>
    </w:rPr>
  </w:style>
  <w:style w:type="character" w:customStyle="1" w:styleId="50">
    <w:name w:val="Заголовок 5 Знак"/>
    <w:basedOn w:val="a0"/>
    <w:link w:val="5"/>
    <w:uiPriority w:val="99"/>
    <w:semiHidden/>
    <w:locked/>
    <w:rsid w:val="004A6121"/>
    <w:rPr>
      <w:rFonts w:ascii="Calibri" w:hAnsi="Calibri" w:cs="Times New Roman"/>
      <w:b/>
      <w:bCs/>
      <w:i/>
      <w:iCs/>
      <w:sz w:val="26"/>
      <w:szCs w:val="26"/>
    </w:rPr>
  </w:style>
  <w:style w:type="character" w:customStyle="1" w:styleId="60">
    <w:name w:val="Заголовок 6 Знак"/>
    <w:link w:val="6"/>
    <w:uiPriority w:val="99"/>
    <w:locked/>
    <w:rsid w:val="00B3623B"/>
    <w:rPr>
      <w:sz w:val="28"/>
    </w:rPr>
  </w:style>
  <w:style w:type="character" w:customStyle="1" w:styleId="70">
    <w:name w:val="Заголовок 7 Знак"/>
    <w:basedOn w:val="a0"/>
    <w:link w:val="7"/>
    <w:uiPriority w:val="99"/>
    <w:semiHidden/>
    <w:locked/>
    <w:rsid w:val="004A6121"/>
    <w:rPr>
      <w:rFonts w:ascii="Calibri" w:hAnsi="Calibri" w:cs="Times New Roman"/>
      <w:sz w:val="24"/>
      <w:szCs w:val="24"/>
    </w:rPr>
  </w:style>
  <w:style w:type="character" w:customStyle="1" w:styleId="80">
    <w:name w:val="Заголовок 8 Знак"/>
    <w:link w:val="8"/>
    <w:uiPriority w:val="99"/>
    <w:locked/>
    <w:rsid w:val="00B3623B"/>
    <w:rPr>
      <w:b/>
      <w:i/>
      <w:sz w:val="28"/>
    </w:rPr>
  </w:style>
  <w:style w:type="character" w:customStyle="1" w:styleId="90">
    <w:name w:val="Заголовок 9 Знак"/>
    <w:basedOn w:val="a0"/>
    <w:link w:val="9"/>
    <w:semiHidden/>
    <w:locked/>
    <w:rsid w:val="004A6121"/>
    <w:rPr>
      <w:rFonts w:ascii="Cambria" w:hAnsi="Cambria" w:cs="Times New Roman"/>
    </w:rPr>
  </w:style>
  <w:style w:type="character" w:customStyle="1" w:styleId="Heading4Char">
    <w:name w:val="Heading 4 Char"/>
    <w:basedOn w:val="a0"/>
    <w:link w:val="4"/>
    <w:uiPriority w:val="99"/>
    <w:semiHidden/>
    <w:locked/>
    <w:rsid w:val="00FD257F"/>
    <w:rPr>
      <w:rFonts w:ascii="Calibri" w:hAnsi="Calibri" w:cs="Times New Roman"/>
      <w:b/>
      <w:bCs/>
      <w:sz w:val="28"/>
      <w:szCs w:val="28"/>
    </w:rPr>
  </w:style>
  <w:style w:type="character" w:customStyle="1" w:styleId="Heading6Char">
    <w:name w:val="Heading 6 Char"/>
    <w:basedOn w:val="a0"/>
    <w:link w:val="6"/>
    <w:uiPriority w:val="99"/>
    <w:semiHidden/>
    <w:locked/>
    <w:rsid w:val="00FD257F"/>
    <w:rPr>
      <w:rFonts w:ascii="Calibri" w:hAnsi="Calibri" w:cs="Times New Roman"/>
      <w:b/>
      <w:bCs/>
    </w:rPr>
  </w:style>
  <w:style w:type="character" w:customStyle="1" w:styleId="Heading8Char">
    <w:name w:val="Heading 8 Char"/>
    <w:basedOn w:val="a0"/>
    <w:link w:val="8"/>
    <w:uiPriority w:val="99"/>
    <w:semiHidden/>
    <w:locked/>
    <w:rsid w:val="00FD257F"/>
    <w:rPr>
      <w:rFonts w:ascii="Calibri" w:hAnsi="Calibri" w:cs="Times New Roman"/>
      <w:i/>
      <w:iCs/>
      <w:sz w:val="24"/>
      <w:szCs w:val="24"/>
    </w:rPr>
  </w:style>
  <w:style w:type="paragraph" w:styleId="a3">
    <w:name w:val="header"/>
    <w:basedOn w:val="a"/>
    <w:link w:val="a4"/>
    <w:uiPriority w:val="99"/>
    <w:rsid w:val="00BB7F46"/>
    <w:pPr>
      <w:tabs>
        <w:tab w:val="center" w:pos="4677"/>
        <w:tab w:val="right" w:pos="9355"/>
      </w:tabs>
    </w:pPr>
  </w:style>
  <w:style w:type="character" w:customStyle="1" w:styleId="a4">
    <w:name w:val="Верхний колонтитул Знак"/>
    <w:basedOn w:val="a0"/>
    <w:link w:val="a3"/>
    <w:uiPriority w:val="99"/>
    <w:locked/>
    <w:rsid w:val="00BB7F46"/>
    <w:rPr>
      <w:rFonts w:cs="Times New Roman"/>
    </w:rPr>
  </w:style>
  <w:style w:type="paragraph" w:styleId="a5">
    <w:name w:val="footer"/>
    <w:basedOn w:val="a"/>
    <w:link w:val="a6"/>
    <w:uiPriority w:val="99"/>
    <w:rsid w:val="00BB7F46"/>
    <w:pPr>
      <w:tabs>
        <w:tab w:val="center" w:pos="4677"/>
        <w:tab w:val="right" w:pos="9355"/>
      </w:tabs>
    </w:pPr>
  </w:style>
  <w:style w:type="character" w:customStyle="1" w:styleId="a6">
    <w:name w:val="Нижний колонтитул Знак"/>
    <w:basedOn w:val="a0"/>
    <w:link w:val="a5"/>
    <w:uiPriority w:val="99"/>
    <w:locked/>
    <w:rsid w:val="00BB7F46"/>
    <w:rPr>
      <w:rFonts w:cs="Times New Roman"/>
    </w:rPr>
  </w:style>
  <w:style w:type="paragraph" w:styleId="a7">
    <w:name w:val="Balloon Text"/>
    <w:basedOn w:val="a"/>
    <w:link w:val="a8"/>
    <w:rsid w:val="00C725C3"/>
    <w:rPr>
      <w:rFonts w:ascii="Tahoma" w:hAnsi="Tahoma" w:cs="Tahoma"/>
      <w:sz w:val="16"/>
      <w:szCs w:val="16"/>
    </w:rPr>
  </w:style>
  <w:style w:type="character" w:customStyle="1" w:styleId="a8">
    <w:name w:val="Текст выноски Знак"/>
    <w:basedOn w:val="a0"/>
    <w:link w:val="a7"/>
    <w:locked/>
    <w:rsid w:val="00C725C3"/>
    <w:rPr>
      <w:rFonts w:ascii="Tahoma" w:hAnsi="Tahoma" w:cs="Tahoma"/>
      <w:sz w:val="16"/>
      <w:szCs w:val="16"/>
    </w:rPr>
  </w:style>
  <w:style w:type="paragraph" w:styleId="a9">
    <w:name w:val="Body Text"/>
    <w:basedOn w:val="a"/>
    <w:link w:val="aa"/>
    <w:rsid w:val="00B37642"/>
    <w:pPr>
      <w:spacing w:line="360" w:lineRule="auto"/>
    </w:pPr>
    <w:rPr>
      <w:sz w:val="28"/>
    </w:rPr>
  </w:style>
  <w:style w:type="character" w:customStyle="1" w:styleId="aa">
    <w:name w:val="Основной текст Знак"/>
    <w:basedOn w:val="a0"/>
    <w:link w:val="a9"/>
    <w:locked/>
    <w:rsid w:val="00B37642"/>
    <w:rPr>
      <w:rFonts w:ascii="Times New Roman" w:hAnsi="Times New Roman" w:cs="Times New Roman"/>
      <w:sz w:val="24"/>
      <w:szCs w:val="24"/>
      <w:lang w:eastAsia="ru-RU"/>
    </w:rPr>
  </w:style>
  <w:style w:type="paragraph" w:customStyle="1" w:styleId="Style6">
    <w:name w:val="Style6"/>
    <w:basedOn w:val="a"/>
    <w:rsid w:val="00B37642"/>
    <w:pPr>
      <w:widowControl w:val="0"/>
      <w:autoSpaceDE w:val="0"/>
      <w:autoSpaceDN w:val="0"/>
      <w:adjustRightInd w:val="0"/>
      <w:spacing w:line="485" w:lineRule="exact"/>
      <w:ind w:firstLine="542"/>
      <w:jc w:val="both"/>
    </w:pPr>
  </w:style>
  <w:style w:type="paragraph" w:customStyle="1" w:styleId="ConsPlusTitle">
    <w:name w:val="ConsPlusTitle"/>
    <w:rsid w:val="00E915C5"/>
    <w:pPr>
      <w:widowControl w:val="0"/>
      <w:autoSpaceDE w:val="0"/>
      <w:autoSpaceDN w:val="0"/>
      <w:adjustRightInd w:val="0"/>
    </w:pPr>
    <w:rPr>
      <w:rFonts w:ascii="Times New Roman" w:hAnsi="Times New Roman"/>
      <w:b/>
      <w:bCs/>
      <w:sz w:val="24"/>
      <w:szCs w:val="24"/>
    </w:rPr>
  </w:style>
  <w:style w:type="paragraph" w:customStyle="1" w:styleId="ab">
    <w:name w:val="Знак Знак Знак Знак Знак Знак Знак Знак Знак Знак"/>
    <w:basedOn w:val="a"/>
    <w:uiPriority w:val="99"/>
    <w:rsid w:val="00E915C5"/>
    <w:pPr>
      <w:spacing w:after="160" w:line="240" w:lineRule="exact"/>
    </w:pPr>
    <w:rPr>
      <w:rFonts w:ascii="Verdana" w:eastAsia="Calibri" w:hAnsi="Verdana"/>
      <w:lang w:val="en-US" w:eastAsia="en-US"/>
    </w:rPr>
  </w:style>
  <w:style w:type="paragraph" w:styleId="ac">
    <w:name w:val="Body Text Indent"/>
    <w:basedOn w:val="a"/>
    <w:link w:val="ad"/>
    <w:rsid w:val="006249F1"/>
    <w:pPr>
      <w:ind w:right="-2" w:firstLine="851"/>
      <w:jc w:val="both"/>
    </w:pPr>
    <w:rPr>
      <w:rFonts w:eastAsia="Calibri"/>
      <w:sz w:val="28"/>
      <w:szCs w:val="20"/>
    </w:rPr>
  </w:style>
  <w:style w:type="character" w:customStyle="1" w:styleId="ad">
    <w:name w:val="Основной текст с отступом Знак"/>
    <w:basedOn w:val="a0"/>
    <w:link w:val="ac"/>
    <w:locked/>
    <w:rsid w:val="00BB1381"/>
    <w:rPr>
      <w:rFonts w:ascii="Times New Roman" w:hAnsi="Times New Roman" w:cs="Times New Roman"/>
      <w:sz w:val="24"/>
      <w:szCs w:val="24"/>
    </w:rPr>
  </w:style>
  <w:style w:type="character" w:styleId="ae">
    <w:name w:val="page number"/>
    <w:basedOn w:val="a0"/>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
    <w:name w:val="Table Grid"/>
    <w:basedOn w:val="a1"/>
    <w:uiPriority w:val="59"/>
    <w:locked/>
    <w:rsid w:val="006249F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0"/>
    <w:link w:val="ConsPlusNormal"/>
    <w:locked/>
    <w:rsid w:val="00333DD8"/>
    <w:rPr>
      <w:rFonts w:ascii="Arial" w:hAnsi="Arial" w:cs="Arial"/>
      <w:lang w:val="ru-RU" w:eastAsia="ru-RU" w:bidi="ar-SA"/>
    </w:rPr>
  </w:style>
  <w:style w:type="paragraph" w:customStyle="1" w:styleId="ConsPlusCell">
    <w:name w:val="ConsPlusCell"/>
    <w:rsid w:val="00FD3F81"/>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FD3F81"/>
    <w:pPr>
      <w:widowControl w:val="0"/>
      <w:autoSpaceDE w:val="0"/>
      <w:autoSpaceDN w:val="0"/>
      <w:adjustRightInd w:val="0"/>
    </w:pPr>
    <w:rPr>
      <w:rFonts w:ascii="Courier New" w:hAnsi="Courier New" w:cs="Courier New"/>
      <w:sz w:val="20"/>
      <w:szCs w:val="20"/>
    </w:rPr>
  </w:style>
  <w:style w:type="paragraph" w:customStyle="1" w:styleId="Style3">
    <w:name w:val="Style3"/>
    <w:basedOn w:val="a"/>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
    <w:rsid w:val="00FD3F81"/>
    <w:pPr>
      <w:widowControl w:val="0"/>
      <w:autoSpaceDE w:val="0"/>
      <w:autoSpaceDN w:val="0"/>
      <w:adjustRightInd w:val="0"/>
    </w:pPr>
    <w:rPr>
      <w:rFonts w:eastAsia="Calibri"/>
    </w:rPr>
  </w:style>
  <w:style w:type="character" w:customStyle="1" w:styleId="FontStyle12">
    <w:name w:val="Font Style12"/>
    <w:basedOn w:val="a0"/>
    <w:rsid w:val="00FD3F81"/>
    <w:rPr>
      <w:rFonts w:ascii="Times New Roman" w:hAnsi="Times New Roman" w:cs="Times New Roman"/>
      <w:sz w:val="22"/>
      <w:szCs w:val="22"/>
    </w:rPr>
  </w:style>
  <w:style w:type="paragraph" w:customStyle="1" w:styleId="af0">
    <w:name w:val="Знак"/>
    <w:basedOn w:val="a"/>
    <w:uiPriority w:val="99"/>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0"/>
    <w:rsid w:val="00392BD1"/>
    <w:rPr>
      <w:rFonts w:ascii="Times New Roman" w:hAnsi="Times New Roman" w:cs="Times New Roman"/>
      <w:b/>
      <w:bCs/>
      <w:spacing w:val="-10"/>
      <w:sz w:val="26"/>
      <w:szCs w:val="26"/>
    </w:rPr>
  </w:style>
  <w:style w:type="paragraph" w:customStyle="1" w:styleId="Style4">
    <w:name w:val="Style4"/>
    <w:basedOn w:val="a"/>
    <w:rsid w:val="00201933"/>
    <w:pPr>
      <w:widowControl w:val="0"/>
      <w:autoSpaceDE w:val="0"/>
      <w:autoSpaceDN w:val="0"/>
      <w:adjustRightInd w:val="0"/>
      <w:jc w:val="center"/>
    </w:pPr>
    <w:rPr>
      <w:rFonts w:eastAsia="Calibri"/>
    </w:rPr>
  </w:style>
  <w:style w:type="paragraph" w:customStyle="1" w:styleId="Style8">
    <w:name w:val="Style8"/>
    <w:basedOn w:val="a"/>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0"/>
    <w:rsid w:val="00201933"/>
    <w:rPr>
      <w:rFonts w:ascii="Century Gothic" w:hAnsi="Century Gothic" w:cs="Century Gothic"/>
      <w:sz w:val="16"/>
      <w:szCs w:val="16"/>
    </w:rPr>
  </w:style>
  <w:style w:type="character" w:customStyle="1" w:styleId="FontStyle15">
    <w:name w:val="Font Style15"/>
    <w:basedOn w:val="a0"/>
    <w:rsid w:val="00201933"/>
    <w:rPr>
      <w:rFonts w:ascii="Times New Roman" w:hAnsi="Times New Roman" w:cs="Times New Roman"/>
      <w:b/>
      <w:bCs/>
      <w:sz w:val="20"/>
      <w:szCs w:val="20"/>
    </w:rPr>
  </w:style>
  <w:style w:type="character" w:customStyle="1" w:styleId="FontStyle16">
    <w:name w:val="Font Style16"/>
    <w:basedOn w:val="a0"/>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
    <w:link w:val="32"/>
    <w:uiPriority w:val="99"/>
    <w:rsid w:val="00DD653B"/>
    <w:pPr>
      <w:spacing w:after="120"/>
    </w:pPr>
    <w:rPr>
      <w:sz w:val="16"/>
      <w:szCs w:val="16"/>
    </w:rPr>
  </w:style>
  <w:style w:type="character" w:customStyle="1" w:styleId="32">
    <w:name w:val="Основной текст 3 Знак"/>
    <w:basedOn w:val="a0"/>
    <w:link w:val="31"/>
    <w:uiPriority w:val="99"/>
    <w:semiHidden/>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1">
    <w:name w:val="Body Text 2"/>
    <w:basedOn w:val="a"/>
    <w:link w:val="22"/>
    <w:uiPriority w:val="99"/>
    <w:rsid w:val="00333DD8"/>
    <w:pPr>
      <w:spacing w:after="120" w:line="480" w:lineRule="auto"/>
    </w:pPr>
    <w:rPr>
      <w:rFonts w:eastAsia="Calibri"/>
    </w:rPr>
  </w:style>
  <w:style w:type="character" w:customStyle="1" w:styleId="22">
    <w:name w:val="Основной текст 2 Знак"/>
    <w:basedOn w:val="a0"/>
    <w:link w:val="21"/>
    <w:uiPriority w:val="99"/>
    <w:semiHidden/>
    <w:locked/>
    <w:rsid w:val="004A6121"/>
    <w:rPr>
      <w:rFonts w:ascii="Times New Roman" w:hAnsi="Times New Roman" w:cs="Times New Roman"/>
      <w:sz w:val="24"/>
      <w:szCs w:val="24"/>
    </w:rPr>
  </w:style>
  <w:style w:type="character" w:customStyle="1" w:styleId="10">
    <w:name w:val="Заголовок 1 Знак"/>
    <w:basedOn w:val="a0"/>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1">
    <w:name w:val="Заголовок статьи"/>
    <w:basedOn w:val="a"/>
    <w:next w:val="a"/>
    <w:rsid w:val="00B0275B"/>
    <w:pPr>
      <w:widowControl w:val="0"/>
      <w:autoSpaceDE w:val="0"/>
      <w:autoSpaceDN w:val="0"/>
      <w:adjustRightInd w:val="0"/>
      <w:ind w:left="1612" w:hanging="892"/>
      <w:jc w:val="both"/>
    </w:pPr>
    <w:rPr>
      <w:rFonts w:eastAsia="Calibri"/>
      <w:sz w:val="28"/>
      <w:szCs w:val="28"/>
    </w:rPr>
  </w:style>
  <w:style w:type="paragraph" w:customStyle="1" w:styleId="af2">
    <w:name w:val="Таблицы (моноширинный)"/>
    <w:basedOn w:val="a"/>
    <w:next w:val="a"/>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0"/>
    <w:rsid w:val="00024095"/>
    <w:rPr>
      <w:rFonts w:cs="Times New Roman"/>
    </w:rPr>
  </w:style>
  <w:style w:type="paragraph" w:customStyle="1" w:styleId="TimesNewRoman">
    <w:name w:val="Обычный + Times New Roman"/>
    <w:aliases w:val="14 пт,не полужирный,не курсив,По ширине,Справа..."/>
    <w:basedOn w:val="a"/>
    <w:uiPriority w:val="99"/>
    <w:rsid w:val="00B3623B"/>
    <w:pPr>
      <w:tabs>
        <w:tab w:val="left" w:pos="4560"/>
      </w:tabs>
      <w:autoSpaceDE w:val="0"/>
      <w:autoSpaceDN w:val="0"/>
      <w:ind w:right="-39"/>
      <w:jc w:val="both"/>
    </w:pPr>
    <w:rPr>
      <w:rFonts w:eastAsia="Calibri"/>
      <w:bCs/>
      <w:iCs/>
      <w:sz w:val="28"/>
      <w:szCs w:val="28"/>
    </w:rPr>
  </w:style>
  <w:style w:type="character" w:customStyle="1" w:styleId="12">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3">
    <w:name w:val="Body Text Indent 2"/>
    <w:basedOn w:val="a"/>
    <w:link w:val="24"/>
    <w:rsid w:val="00B3623B"/>
    <w:pPr>
      <w:ind w:firstLine="708"/>
      <w:jc w:val="both"/>
    </w:pPr>
    <w:rPr>
      <w:rFonts w:ascii="Calibri" w:eastAsia="Calibri" w:hAnsi="Calibri"/>
      <w:sz w:val="28"/>
      <w:szCs w:val="20"/>
    </w:rPr>
  </w:style>
  <w:style w:type="character" w:customStyle="1" w:styleId="24">
    <w:name w:val="Основной текст с отступом 2 Знак"/>
    <w:link w:val="23"/>
    <w:uiPriority w:val="99"/>
    <w:locked/>
    <w:rsid w:val="00B3623B"/>
    <w:rPr>
      <w:sz w:val="28"/>
    </w:rPr>
  </w:style>
  <w:style w:type="character" w:customStyle="1" w:styleId="BodyTextIndent2Char">
    <w:name w:val="Body Text Indent 2 Char"/>
    <w:basedOn w:val="a0"/>
    <w:link w:val="23"/>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0"/>
    <w:link w:val="HTML"/>
    <w:uiPriority w:val="99"/>
    <w:semiHidden/>
    <w:locked/>
    <w:rsid w:val="00FD257F"/>
    <w:rPr>
      <w:rFonts w:ascii="Courier New" w:hAnsi="Courier New" w:cs="Courier New"/>
      <w:sz w:val="20"/>
      <w:szCs w:val="20"/>
    </w:rPr>
  </w:style>
  <w:style w:type="paragraph" w:styleId="af3">
    <w:name w:val="annotation text"/>
    <w:basedOn w:val="a"/>
    <w:link w:val="af4"/>
    <w:uiPriority w:val="99"/>
    <w:semiHidden/>
    <w:rsid w:val="00B3623B"/>
    <w:pPr>
      <w:ind w:firstLine="902"/>
      <w:jc w:val="both"/>
    </w:pPr>
    <w:rPr>
      <w:rFonts w:ascii="Calibri" w:eastAsia="Calibri" w:hAnsi="Calibri"/>
      <w:sz w:val="20"/>
      <w:szCs w:val="20"/>
    </w:rPr>
  </w:style>
  <w:style w:type="character" w:customStyle="1" w:styleId="af4">
    <w:name w:val="Текст примечания Знак"/>
    <w:link w:val="af3"/>
    <w:uiPriority w:val="99"/>
    <w:semiHidden/>
    <w:locked/>
    <w:rsid w:val="00B3623B"/>
    <w:rPr>
      <w:lang w:val="ru-RU" w:eastAsia="ru-RU"/>
    </w:rPr>
  </w:style>
  <w:style w:type="character" w:customStyle="1" w:styleId="CommentTextChar">
    <w:name w:val="Comment Text Char"/>
    <w:basedOn w:val="a0"/>
    <w:link w:val="af3"/>
    <w:uiPriority w:val="99"/>
    <w:semiHidden/>
    <w:locked/>
    <w:rsid w:val="00FD257F"/>
    <w:rPr>
      <w:rFonts w:ascii="Times New Roman" w:hAnsi="Times New Roman" w:cs="Times New Roman"/>
      <w:sz w:val="20"/>
      <w:szCs w:val="20"/>
    </w:rPr>
  </w:style>
  <w:style w:type="paragraph" w:styleId="af5">
    <w:name w:val="footnote text"/>
    <w:basedOn w:val="a"/>
    <w:link w:val="af6"/>
    <w:uiPriority w:val="99"/>
    <w:rsid w:val="00B3623B"/>
    <w:rPr>
      <w:rFonts w:eastAsia="Calibri"/>
      <w:sz w:val="20"/>
      <w:szCs w:val="20"/>
    </w:rPr>
  </w:style>
  <w:style w:type="character" w:customStyle="1" w:styleId="af6">
    <w:name w:val="Текст сноски Знак"/>
    <w:basedOn w:val="a0"/>
    <w:link w:val="af5"/>
    <w:uiPriority w:val="99"/>
    <w:semiHidden/>
    <w:locked/>
    <w:rsid w:val="00B3623B"/>
    <w:rPr>
      <w:rFonts w:cs="Times New Roman"/>
      <w:lang w:val="ru-RU" w:eastAsia="ru-RU" w:bidi="ar-SA"/>
    </w:rPr>
  </w:style>
  <w:style w:type="character" w:customStyle="1" w:styleId="FootnoteTextChar">
    <w:name w:val="Footnote Text Char"/>
    <w:basedOn w:val="a0"/>
    <w:link w:val="af5"/>
    <w:uiPriority w:val="99"/>
    <w:semiHidden/>
    <w:locked/>
    <w:rsid w:val="00FD257F"/>
    <w:rPr>
      <w:rFonts w:ascii="Times New Roman" w:hAnsi="Times New Roman" w:cs="Times New Roman"/>
      <w:sz w:val="20"/>
      <w:szCs w:val="20"/>
    </w:rPr>
  </w:style>
  <w:style w:type="paragraph" w:styleId="33">
    <w:name w:val="Body Text Indent 3"/>
    <w:basedOn w:val="a"/>
    <w:link w:val="34"/>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locked/>
    <w:rsid w:val="00B3623B"/>
    <w:rPr>
      <w:sz w:val="16"/>
    </w:rPr>
  </w:style>
  <w:style w:type="character" w:customStyle="1" w:styleId="BodyTextIndent3Char">
    <w:name w:val="Body Text Indent 3 Char"/>
    <w:basedOn w:val="a0"/>
    <w:link w:val="33"/>
    <w:uiPriority w:val="99"/>
    <w:semiHidden/>
    <w:locked/>
    <w:rsid w:val="00FD257F"/>
    <w:rPr>
      <w:rFonts w:ascii="Times New Roman" w:hAnsi="Times New Roman" w:cs="Times New Roman"/>
      <w:sz w:val="16"/>
      <w:szCs w:val="16"/>
    </w:rPr>
  </w:style>
  <w:style w:type="paragraph" w:styleId="af7">
    <w:name w:val="Title"/>
    <w:basedOn w:val="a"/>
    <w:link w:val="af8"/>
    <w:qFormat/>
    <w:locked/>
    <w:rsid w:val="00B3623B"/>
    <w:pPr>
      <w:autoSpaceDE w:val="0"/>
      <w:autoSpaceDN w:val="0"/>
      <w:jc w:val="center"/>
    </w:pPr>
    <w:rPr>
      <w:rFonts w:ascii="Calibri" w:eastAsia="Calibri" w:hAnsi="Calibri"/>
      <w:b/>
      <w:sz w:val="32"/>
      <w:szCs w:val="20"/>
      <w:lang w:val="en-US"/>
    </w:rPr>
  </w:style>
  <w:style w:type="character" w:customStyle="1" w:styleId="af8">
    <w:name w:val="Название Знак"/>
    <w:link w:val="af7"/>
    <w:locked/>
    <w:rsid w:val="00B3623B"/>
    <w:rPr>
      <w:b/>
      <w:sz w:val="32"/>
      <w:lang w:val="en-US"/>
    </w:rPr>
  </w:style>
  <w:style w:type="character" w:customStyle="1" w:styleId="TitleChar">
    <w:name w:val="Title Char"/>
    <w:basedOn w:val="a0"/>
    <w:link w:val="af7"/>
    <w:uiPriority w:val="99"/>
    <w:locked/>
    <w:rsid w:val="00FD257F"/>
    <w:rPr>
      <w:rFonts w:ascii="Cambria" w:hAnsi="Cambria" w:cs="Times New Roman"/>
      <w:b/>
      <w:bCs/>
      <w:kern w:val="28"/>
      <w:sz w:val="32"/>
      <w:szCs w:val="32"/>
    </w:rPr>
  </w:style>
  <w:style w:type="character" w:customStyle="1" w:styleId="25">
    <w:name w:val="Знак Знак2"/>
    <w:uiPriority w:val="99"/>
    <w:rsid w:val="00B3623B"/>
    <w:rPr>
      <w:sz w:val="24"/>
    </w:rPr>
  </w:style>
  <w:style w:type="paragraph" w:styleId="af9">
    <w:name w:val="Subtitle"/>
    <w:basedOn w:val="a"/>
    <w:link w:val="afa"/>
    <w:uiPriority w:val="99"/>
    <w:qFormat/>
    <w:locked/>
    <w:rsid w:val="00B3623B"/>
    <w:pPr>
      <w:spacing w:line="360" w:lineRule="auto"/>
      <w:jc w:val="right"/>
    </w:pPr>
    <w:rPr>
      <w:rFonts w:ascii="Calibri" w:eastAsia="Calibri" w:hAnsi="Calibri"/>
      <w:b/>
      <w:szCs w:val="20"/>
    </w:rPr>
  </w:style>
  <w:style w:type="character" w:customStyle="1" w:styleId="afa">
    <w:name w:val="Подзаголовок Знак"/>
    <w:link w:val="af9"/>
    <w:uiPriority w:val="99"/>
    <w:locked/>
    <w:rsid w:val="00B3623B"/>
    <w:rPr>
      <w:b/>
      <w:sz w:val="24"/>
    </w:rPr>
  </w:style>
  <w:style w:type="character" w:customStyle="1" w:styleId="SubtitleChar">
    <w:name w:val="Subtitle Char"/>
    <w:basedOn w:val="a0"/>
    <w:link w:val="af9"/>
    <w:uiPriority w:val="99"/>
    <w:locked/>
    <w:rsid w:val="00FD257F"/>
    <w:rPr>
      <w:rFonts w:ascii="Cambria" w:hAnsi="Cambria" w:cs="Times New Roman"/>
      <w:sz w:val="24"/>
      <w:szCs w:val="24"/>
    </w:rPr>
  </w:style>
  <w:style w:type="character" w:customStyle="1" w:styleId="afb">
    <w:name w:val="Знак Знак"/>
    <w:basedOn w:val="a0"/>
    <w:uiPriority w:val="99"/>
    <w:rsid w:val="00B3623B"/>
    <w:rPr>
      <w:rFonts w:cs="Times New Roman"/>
      <w:sz w:val="24"/>
      <w:szCs w:val="24"/>
      <w:lang w:val="ru-RU" w:eastAsia="ru-RU" w:bidi="ar-SA"/>
    </w:rPr>
  </w:style>
  <w:style w:type="character" w:styleId="afc">
    <w:name w:val="line number"/>
    <w:basedOn w:val="a0"/>
    <w:uiPriority w:val="99"/>
    <w:rsid w:val="00B3623B"/>
    <w:rPr>
      <w:rFonts w:cs="Times New Roman"/>
    </w:rPr>
  </w:style>
  <w:style w:type="paragraph" w:styleId="afd">
    <w:name w:val="Normal (Web)"/>
    <w:basedOn w:val="a"/>
    <w:rsid w:val="00180362"/>
    <w:pPr>
      <w:spacing w:before="100" w:beforeAutospacing="1" w:after="100" w:afterAutospacing="1"/>
    </w:pPr>
    <w:rPr>
      <w:rFonts w:eastAsia="Calibri"/>
    </w:rPr>
  </w:style>
  <w:style w:type="paragraph" w:styleId="afe">
    <w:name w:val="caption"/>
    <w:basedOn w:val="a"/>
    <w:next w:val="a"/>
    <w:qFormat/>
    <w:locked/>
    <w:rsid w:val="00943672"/>
    <w:rPr>
      <w:rFonts w:eastAsia="Calibri"/>
      <w:sz w:val="36"/>
      <w:szCs w:val="20"/>
    </w:rPr>
  </w:style>
  <w:style w:type="paragraph" w:customStyle="1" w:styleId="13">
    <w:name w:val="Абзац списка1"/>
    <w:basedOn w:val="a"/>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0"/>
    <w:rsid w:val="007D1675"/>
    <w:rPr>
      <w:rFonts w:cs="Times New Roman"/>
    </w:rPr>
  </w:style>
  <w:style w:type="character" w:customStyle="1" w:styleId="blk">
    <w:name w:val="blk"/>
    <w:basedOn w:val="a0"/>
    <w:rsid w:val="00601FA6"/>
    <w:rPr>
      <w:rFonts w:cs="Times New Roman"/>
    </w:rPr>
  </w:style>
  <w:style w:type="character" w:customStyle="1" w:styleId="u">
    <w:name w:val="u"/>
    <w:basedOn w:val="a0"/>
    <w:uiPriority w:val="99"/>
    <w:rsid w:val="00601FA6"/>
    <w:rPr>
      <w:rFonts w:cs="Times New Roman"/>
    </w:rPr>
  </w:style>
  <w:style w:type="paragraph" w:customStyle="1" w:styleId="f12">
    <w:name w:val="Основной текШf1т с отступом 2"/>
    <w:basedOn w:val="a"/>
    <w:uiPriority w:val="99"/>
    <w:rsid w:val="00577402"/>
    <w:pPr>
      <w:widowControl w:val="0"/>
      <w:ind w:firstLine="720"/>
      <w:jc w:val="both"/>
    </w:pPr>
    <w:rPr>
      <w:rFonts w:eastAsia="Calibri"/>
    </w:rPr>
  </w:style>
  <w:style w:type="character" w:styleId="aff">
    <w:name w:val="Hyperlink"/>
    <w:basedOn w:val="a0"/>
    <w:locked/>
    <w:rsid w:val="009762D1"/>
    <w:rPr>
      <w:rFonts w:cs="Times New Roman"/>
      <w:color w:val="0000FF"/>
      <w:u w:val="single"/>
    </w:rPr>
  </w:style>
  <w:style w:type="paragraph" w:customStyle="1" w:styleId="msonormalcxspmiddle">
    <w:name w:val="msonormalcxspmiddle"/>
    <w:basedOn w:val="a"/>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
    <w:uiPriority w:val="99"/>
    <w:rsid w:val="000A41A3"/>
    <w:pPr>
      <w:spacing w:before="100" w:beforeAutospacing="1" w:after="100" w:afterAutospacing="1"/>
    </w:pPr>
    <w:rPr>
      <w:rFonts w:eastAsia="Calibri"/>
      <w:vanish/>
    </w:rPr>
  </w:style>
  <w:style w:type="paragraph" w:customStyle="1" w:styleId="formattext">
    <w:name w:val="formattext"/>
    <w:basedOn w:val="a"/>
    <w:uiPriority w:val="99"/>
    <w:rsid w:val="000A41A3"/>
    <w:pPr>
      <w:spacing w:before="100" w:beforeAutospacing="1" w:after="100" w:afterAutospacing="1"/>
    </w:pPr>
    <w:rPr>
      <w:rFonts w:eastAsia="Calibri"/>
    </w:rPr>
  </w:style>
  <w:style w:type="character" w:styleId="aff0">
    <w:name w:val="FollowedHyperlink"/>
    <w:basedOn w:val="a0"/>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5">
    <w:name w:val="Заголовок оглавления1"/>
    <w:basedOn w:val="1"/>
    <w:next w:val="a"/>
    <w:uiPriority w:val="99"/>
    <w:semiHidden/>
    <w:rsid w:val="000A41A3"/>
    <w:pPr>
      <w:keepLines/>
      <w:spacing w:before="480" w:line="276" w:lineRule="auto"/>
      <w:outlineLvl w:val="9"/>
    </w:pPr>
    <w:rPr>
      <w:rFonts w:ascii="Cambria" w:hAnsi="Cambria"/>
      <w:b/>
      <w:bCs/>
      <w:color w:val="365F91"/>
      <w:sz w:val="28"/>
      <w:szCs w:val="28"/>
    </w:rPr>
  </w:style>
  <w:style w:type="paragraph" w:styleId="26">
    <w:name w:val="toc 2"/>
    <w:basedOn w:val="a"/>
    <w:next w:val="a"/>
    <w:autoRedefine/>
    <w:uiPriority w:val="39"/>
    <w:qFormat/>
    <w:locked/>
    <w:rsid w:val="000A41A3"/>
    <w:pPr>
      <w:spacing w:after="200" w:line="276" w:lineRule="auto"/>
      <w:ind w:left="220"/>
    </w:pPr>
    <w:rPr>
      <w:rFonts w:ascii="Calibri" w:hAnsi="Calibri"/>
      <w:sz w:val="22"/>
      <w:szCs w:val="22"/>
      <w:lang w:eastAsia="en-US"/>
    </w:rPr>
  </w:style>
  <w:style w:type="paragraph" w:styleId="36">
    <w:name w:val="toc 3"/>
    <w:basedOn w:val="a"/>
    <w:next w:val="a"/>
    <w:autoRedefine/>
    <w:uiPriority w:val="39"/>
    <w:qFormat/>
    <w:locked/>
    <w:rsid w:val="000A41A3"/>
    <w:pPr>
      <w:spacing w:after="200" w:line="276" w:lineRule="auto"/>
      <w:ind w:left="440"/>
    </w:pPr>
    <w:rPr>
      <w:rFonts w:ascii="Calibri" w:hAnsi="Calibri"/>
      <w:sz w:val="22"/>
      <w:szCs w:val="22"/>
      <w:lang w:eastAsia="en-US"/>
    </w:rPr>
  </w:style>
  <w:style w:type="character" w:customStyle="1" w:styleId="17">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8">
    <w:name w:val="toc 1"/>
    <w:basedOn w:val="a"/>
    <w:next w:val="a"/>
    <w:link w:val="19"/>
    <w:autoRedefine/>
    <w:uiPriority w:val="39"/>
    <w:qFormat/>
    <w:locked/>
    <w:rsid w:val="000A41A3"/>
    <w:pPr>
      <w:spacing w:after="200" w:line="276" w:lineRule="auto"/>
    </w:pPr>
    <w:rPr>
      <w:rFonts w:ascii="Calibri" w:hAnsi="Calibri"/>
      <w:sz w:val="22"/>
      <w:szCs w:val="22"/>
      <w:lang w:eastAsia="en-US"/>
    </w:rPr>
  </w:style>
  <w:style w:type="character" w:customStyle="1" w:styleId="19">
    <w:name w:val="Оглавление 1 Знак"/>
    <w:basedOn w:val="a0"/>
    <w:link w:val="18"/>
    <w:uiPriority w:val="39"/>
    <w:rsid w:val="00AE1535"/>
    <w:rPr>
      <w:rFonts w:eastAsia="Times New Roman"/>
      <w:lang w:eastAsia="en-US"/>
    </w:rPr>
  </w:style>
  <w:style w:type="paragraph" w:styleId="42">
    <w:name w:val="toc 4"/>
    <w:basedOn w:val="a"/>
    <w:next w:val="a"/>
    <w:autoRedefine/>
    <w:uiPriority w:val="99"/>
    <w:locked/>
    <w:rsid w:val="000A41A3"/>
    <w:pPr>
      <w:spacing w:after="100" w:line="276" w:lineRule="auto"/>
      <w:ind w:left="660"/>
    </w:pPr>
    <w:rPr>
      <w:rFonts w:ascii="Calibri" w:eastAsia="Calibri" w:hAnsi="Calibri"/>
      <w:sz w:val="22"/>
      <w:szCs w:val="22"/>
    </w:rPr>
  </w:style>
  <w:style w:type="paragraph" w:styleId="52">
    <w:name w:val="toc 5"/>
    <w:basedOn w:val="a"/>
    <w:next w:val="a"/>
    <w:autoRedefine/>
    <w:uiPriority w:val="99"/>
    <w:locked/>
    <w:rsid w:val="000A41A3"/>
    <w:pPr>
      <w:spacing w:after="100" w:line="276" w:lineRule="auto"/>
      <w:ind w:left="880"/>
    </w:pPr>
    <w:rPr>
      <w:rFonts w:ascii="Calibri" w:eastAsia="Calibri" w:hAnsi="Calibri"/>
      <w:sz w:val="22"/>
      <w:szCs w:val="22"/>
    </w:rPr>
  </w:style>
  <w:style w:type="paragraph" w:styleId="62">
    <w:name w:val="toc 6"/>
    <w:basedOn w:val="a"/>
    <w:next w:val="a"/>
    <w:autoRedefine/>
    <w:uiPriority w:val="99"/>
    <w:locked/>
    <w:rsid w:val="000A41A3"/>
    <w:pPr>
      <w:spacing w:after="100" w:line="276" w:lineRule="auto"/>
      <w:ind w:left="1100"/>
    </w:pPr>
    <w:rPr>
      <w:rFonts w:ascii="Calibri" w:eastAsia="Calibri" w:hAnsi="Calibri"/>
      <w:sz w:val="22"/>
      <w:szCs w:val="22"/>
    </w:rPr>
  </w:style>
  <w:style w:type="paragraph" w:styleId="72">
    <w:name w:val="toc 7"/>
    <w:basedOn w:val="a"/>
    <w:next w:val="a"/>
    <w:autoRedefine/>
    <w:uiPriority w:val="99"/>
    <w:locked/>
    <w:rsid w:val="000A41A3"/>
    <w:pPr>
      <w:spacing w:after="100" w:line="276" w:lineRule="auto"/>
      <w:ind w:left="1320"/>
    </w:pPr>
    <w:rPr>
      <w:rFonts w:ascii="Calibri" w:eastAsia="Calibri" w:hAnsi="Calibri"/>
      <w:sz w:val="22"/>
      <w:szCs w:val="22"/>
    </w:rPr>
  </w:style>
  <w:style w:type="paragraph" w:styleId="82">
    <w:name w:val="toc 8"/>
    <w:basedOn w:val="a"/>
    <w:next w:val="a"/>
    <w:autoRedefine/>
    <w:uiPriority w:val="99"/>
    <w:locked/>
    <w:rsid w:val="000A41A3"/>
    <w:pPr>
      <w:spacing w:after="100" w:line="276" w:lineRule="auto"/>
      <w:ind w:left="1540"/>
    </w:pPr>
    <w:rPr>
      <w:rFonts w:ascii="Calibri" w:eastAsia="Calibri" w:hAnsi="Calibri"/>
      <w:sz w:val="22"/>
      <w:szCs w:val="22"/>
    </w:rPr>
  </w:style>
  <w:style w:type="paragraph" w:styleId="91">
    <w:name w:val="toc 9"/>
    <w:basedOn w:val="a"/>
    <w:next w:val="a"/>
    <w:autoRedefine/>
    <w:uiPriority w:val="99"/>
    <w:locked/>
    <w:rsid w:val="000A41A3"/>
    <w:pPr>
      <w:spacing w:after="100" w:line="276" w:lineRule="auto"/>
      <w:ind w:left="1760"/>
    </w:pPr>
    <w:rPr>
      <w:rFonts w:ascii="Calibri" w:eastAsia="Calibri" w:hAnsi="Calibri"/>
      <w:sz w:val="22"/>
      <w:szCs w:val="22"/>
    </w:rPr>
  </w:style>
  <w:style w:type="paragraph" w:customStyle="1" w:styleId="aff1">
    <w:name w:val="Отступ перед"/>
    <w:basedOn w:val="a"/>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2">
    <w:name w:val="Примечание"/>
    <w:basedOn w:val="a"/>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a">
    <w:name w:val="Абзац1"/>
    <w:basedOn w:val="a"/>
    <w:uiPriority w:val="99"/>
    <w:rsid w:val="000A41A3"/>
    <w:pPr>
      <w:spacing w:after="60" w:line="360" w:lineRule="exact"/>
      <w:ind w:firstLine="709"/>
      <w:jc w:val="both"/>
    </w:pPr>
    <w:rPr>
      <w:rFonts w:eastAsia="Calibri"/>
      <w:sz w:val="28"/>
    </w:rPr>
  </w:style>
  <w:style w:type="character" w:customStyle="1" w:styleId="aff3">
    <w:name w:val="Основной текст_"/>
    <w:basedOn w:val="a0"/>
    <w:link w:val="27"/>
    <w:locked/>
    <w:rsid w:val="006D417C"/>
    <w:rPr>
      <w:rFonts w:cs="Times New Roman"/>
      <w:sz w:val="27"/>
      <w:szCs w:val="27"/>
      <w:shd w:val="clear" w:color="auto" w:fill="FFFFFF"/>
      <w:lang w:bidi="ar-SA"/>
    </w:rPr>
  </w:style>
  <w:style w:type="paragraph" w:customStyle="1" w:styleId="27">
    <w:name w:val="Основной текст2"/>
    <w:basedOn w:val="a"/>
    <w:link w:val="aff3"/>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b">
    <w:name w:val="Основной текст1"/>
    <w:basedOn w:val="aff3"/>
    <w:rsid w:val="006D417C"/>
    <w:rPr>
      <w:spacing w:val="0"/>
    </w:rPr>
  </w:style>
  <w:style w:type="paragraph" w:customStyle="1" w:styleId="aff4">
    <w:name w:val="Обычный.Название подразделения"/>
    <w:uiPriority w:val="99"/>
    <w:rsid w:val="007E79E8"/>
    <w:rPr>
      <w:rFonts w:ascii="SchoolBook" w:eastAsia="Times New Roman" w:hAnsi="SchoolBook"/>
      <w:sz w:val="28"/>
      <w:szCs w:val="20"/>
    </w:rPr>
  </w:style>
  <w:style w:type="character" w:styleId="aff5">
    <w:name w:val="Strong"/>
    <w:basedOn w:val="a0"/>
    <w:uiPriority w:val="99"/>
    <w:qFormat/>
    <w:rsid w:val="00B2348B"/>
    <w:rPr>
      <w:rFonts w:cs="Times New Roman"/>
      <w:b/>
      <w:bCs/>
    </w:rPr>
  </w:style>
  <w:style w:type="paragraph" w:customStyle="1" w:styleId="consplusnormal1">
    <w:name w:val="consplusnormal"/>
    <w:basedOn w:val="a"/>
    <w:rsid w:val="00510F71"/>
    <w:pPr>
      <w:spacing w:before="100" w:beforeAutospacing="1" w:after="100" w:afterAutospacing="1"/>
    </w:pPr>
    <w:rPr>
      <w:rFonts w:eastAsia="Calibri"/>
    </w:rPr>
  </w:style>
  <w:style w:type="character" w:customStyle="1" w:styleId="spelle">
    <w:name w:val="spelle"/>
    <w:basedOn w:val="a0"/>
    <w:rsid w:val="00510F71"/>
    <w:rPr>
      <w:rFonts w:cs="Times New Roman"/>
    </w:rPr>
  </w:style>
  <w:style w:type="paragraph" w:customStyle="1" w:styleId="1c">
    <w:name w:val="Статья1"/>
    <w:basedOn w:val="a"/>
    <w:next w:val="a"/>
    <w:rsid w:val="00BA545C"/>
    <w:pPr>
      <w:keepNext/>
      <w:suppressAutoHyphens/>
      <w:spacing w:before="120" w:after="120"/>
      <w:ind w:left="1900" w:hanging="1191"/>
    </w:pPr>
    <w:rPr>
      <w:b/>
      <w:bCs/>
      <w:sz w:val="28"/>
      <w:szCs w:val="20"/>
    </w:rPr>
  </w:style>
  <w:style w:type="paragraph" w:customStyle="1" w:styleId="111">
    <w:name w:val="Статья11"/>
    <w:basedOn w:val="1c"/>
    <w:next w:val="a"/>
    <w:rsid w:val="00BA545C"/>
    <w:pPr>
      <w:ind w:left="2013" w:hanging="1304"/>
    </w:pPr>
  </w:style>
  <w:style w:type="paragraph" w:customStyle="1" w:styleId="font5">
    <w:name w:val="font5"/>
    <w:basedOn w:val="a"/>
    <w:rsid w:val="001004E8"/>
    <w:pPr>
      <w:spacing w:before="100" w:beforeAutospacing="1" w:after="100" w:afterAutospacing="1"/>
    </w:pPr>
  </w:style>
  <w:style w:type="paragraph" w:customStyle="1" w:styleId="xl65">
    <w:name w:val="xl6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5">
    <w:name w:val="xl7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6">
    <w:name w:val="xl7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
    <w:name w:val="xl92"/>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1004E8"/>
    <w:pPr>
      <w:spacing w:before="100" w:beforeAutospacing="1" w:after="100" w:afterAutospacing="1"/>
    </w:pPr>
    <w:rPr>
      <w:b/>
      <w:bCs/>
    </w:rPr>
  </w:style>
  <w:style w:type="paragraph" w:customStyle="1" w:styleId="xl99">
    <w:name w:val="xl9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0">
    <w:name w:val="xl100"/>
    <w:basedOn w:val="a"/>
    <w:rsid w:val="001004E8"/>
    <w:pPr>
      <w:spacing w:before="100" w:beforeAutospacing="1" w:after="100" w:afterAutospacing="1"/>
      <w:jc w:val="center"/>
      <w:textAlignment w:val="top"/>
    </w:pPr>
    <w:rPr>
      <w:b/>
      <w:bCs/>
    </w:rPr>
  </w:style>
  <w:style w:type="paragraph" w:customStyle="1" w:styleId="xl101">
    <w:name w:val="xl101"/>
    <w:basedOn w:val="a"/>
    <w:rsid w:val="001004E8"/>
    <w:pPr>
      <w:pBdr>
        <w:bottom w:val="single" w:sz="4" w:space="0" w:color="auto"/>
      </w:pBdr>
      <w:spacing w:before="100" w:beforeAutospacing="1" w:after="100" w:afterAutospacing="1"/>
      <w:jc w:val="center"/>
      <w:textAlignment w:val="top"/>
    </w:pPr>
    <w:rPr>
      <w:b/>
      <w:bCs/>
    </w:rPr>
  </w:style>
  <w:style w:type="paragraph" w:customStyle="1" w:styleId="xl102">
    <w:name w:val="xl102"/>
    <w:basedOn w:val="a"/>
    <w:rsid w:val="001004E8"/>
    <w:pPr>
      <w:spacing w:before="100" w:beforeAutospacing="1" w:after="100" w:afterAutospacing="1"/>
      <w:jc w:val="center"/>
    </w:pPr>
    <w:rPr>
      <w:sz w:val="28"/>
      <w:szCs w:val="28"/>
    </w:rPr>
  </w:style>
  <w:style w:type="paragraph" w:customStyle="1" w:styleId="xl103">
    <w:name w:val="xl103"/>
    <w:basedOn w:val="a"/>
    <w:rsid w:val="001004E8"/>
    <w:pPr>
      <w:spacing w:before="100" w:beforeAutospacing="1" w:after="100" w:afterAutospacing="1"/>
      <w:jc w:val="center"/>
    </w:pPr>
  </w:style>
  <w:style w:type="paragraph" w:customStyle="1" w:styleId="xl104">
    <w:name w:val="xl10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
    <w:rsid w:val="001004E8"/>
    <w:pPr>
      <w:spacing w:before="100" w:beforeAutospacing="1" w:after="100" w:afterAutospacing="1"/>
      <w:jc w:val="center"/>
      <w:textAlignment w:val="top"/>
    </w:pPr>
    <w:rPr>
      <w:b/>
      <w:bCs/>
      <w:sz w:val="28"/>
      <w:szCs w:val="28"/>
    </w:rPr>
  </w:style>
  <w:style w:type="paragraph" w:styleId="aff6">
    <w:name w:val="List Paragraph"/>
    <w:basedOn w:val="a"/>
    <w:uiPriority w:val="34"/>
    <w:qFormat/>
    <w:rsid w:val="00AE1535"/>
    <w:pPr>
      <w:spacing w:after="200" w:line="276" w:lineRule="auto"/>
      <w:ind w:left="720"/>
      <w:contextualSpacing/>
    </w:pPr>
    <w:rPr>
      <w:rFonts w:ascii="Calibri" w:eastAsia="Calibri" w:hAnsi="Calibri"/>
      <w:sz w:val="22"/>
      <w:szCs w:val="22"/>
      <w:lang w:eastAsia="en-US"/>
    </w:rPr>
  </w:style>
  <w:style w:type="paragraph" w:customStyle="1" w:styleId="1d">
    <w:name w:val="Заголовок1"/>
    <w:basedOn w:val="1"/>
    <w:link w:val="aff7"/>
    <w:qFormat/>
    <w:rsid w:val="00AE1535"/>
    <w:pPr>
      <w:keepLines/>
      <w:spacing w:line="360" w:lineRule="auto"/>
      <w:jc w:val="center"/>
    </w:pPr>
    <w:rPr>
      <w:rFonts w:eastAsiaTheme="majorEastAsia"/>
      <w:b/>
      <w:bCs/>
      <w:sz w:val="28"/>
      <w:szCs w:val="28"/>
      <w:lang w:eastAsia="en-US"/>
    </w:rPr>
  </w:style>
  <w:style w:type="character" w:customStyle="1" w:styleId="aff7">
    <w:name w:val="Заголовок Знак"/>
    <w:basedOn w:val="10"/>
    <w:link w:val="1d"/>
    <w:rsid w:val="00AE1535"/>
    <w:rPr>
      <w:rFonts w:ascii="Times New Roman" w:eastAsiaTheme="majorEastAsia" w:hAnsi="Times New Roman"/>
      <w:b/>
      <w:bCs/>
      <w:lang w:eastAsia="en-US"/>
    </w:rPr>
  </w:style>
  <w:style w:type="paragraph" w:styleId="aff8">
    <w:name w:val="TOC Heading"/>
    <w:basedOn w:val="1"/>
    <w:next w:val="a"/>
    <w:uiPriority w:val="39"/>
    <w:unhideWhenUsed/>
    <w:qFormat/>
    <w:rsid w:val="00AE1535"/>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aff9">
    <w:name w:val="Основной"/>
    <w:basedOn w:val="18"/>
    <w:link w:val="affa"/>
    <w:qFormat/>
    <w:rsid w:val="00AE1535"/>
    <w:pPr>
      <w:tabs>
        <w:tab w:val="right" w:leader="dot" w:pos="9345"/>
      </w:tabs>
      <w:spacing w:after="0" w:line="360" w:lineRule="auto"/>
      <w:ind w:firstLine="851"/>
      <w:jc w:val="both"/>
    </w:pPr>
    <w:rPr>
      <w:rFonts w:eastAsiaTheme="minorHAnsi"/>
    </w:rPr>
  </w:style>
  <w:style w:type="character" w:customStyle="1" w:styleId="affa">
    <w:name w:val="Основной Знак"/>
    <w:basedOn w:val="19"/>
    <w:link w:val="aff9"/>
    <w:rsid w:val="00AE1535"/>
    <w:rPr>
      <w:rFonts w:eastAsiaTheme="minorHAnsi"/>
      <w:lang w:eastAsia="en-US"/>
    </w:rPr>
  </w:style>
  <w:style w:type="character" w:customStyle="1" w:styleId="affb">
    <w:name w:val="Тема примечания Знак"/>
    <w:basedOn w:val="af4"/>
    <w:link w:val="affc"/>
    <w:uiPriority w:val="99"/>
    <w:semiHidden/>
    <w:rsid w:val="00AE1535"/>
    <w:rPr>
      <w:rFonts w:asciiTheme="minorHAnsi" w:eastAsiaTheme="minorHAnsi" w:hAnsiTheme="minorHAnsi" w:cstheme="minorBidi"/>
      <w:b/>
      <w:bCs/>
      <w:sz w:val="20"/>
      <w:szCs w:val="20"/>
      <w:lang w:eastAsia="en-US"/>
    </w:rPr>
  </w:style>
  <w:style w:type="paragraph" w:styleId="affc">
    <w:name w:val="annotation subject"/>
    <w:basedOn w:val="af3"/>
    <w:next w:val="af3"/>
    <w:link w:val="affb"/>
    <w:uiPriority w:val="99"/>
    <w:semiHidden/>
    <w:unhideWhenUsed/>
    <w:locked/>
    <w:rsid w:val="00AE1535"/>
    <w:pPr>
      <w:spacing w:after="200"/>
      <w:ind w:firstLine="0"/>
      <w:jc w:val="left"/>
    </w:pPr>
    <w:rPr>
      <w:rFonts w:asciiTheme="minorHAnsi" w:eastAsiaTheme="minorHAnsi" w:hAnsiTheme="minorHAnsi" w:cstheme="minorBidi"/>
      <w:b/>
      <w:bCs/>
      <w:lang w:eastAsia="en-US"/>
    </w:rPr>
  </w:style>
  <w:style w:type="paragraph" w:customStyle="1" w:styleId="aj">
    <w:name w:val="_aj"/>
    <w:basedOn w:val="a"/>
    <w:rsid w:val="00AE1535"/>
    <w:pPr>
      <w:spacing w:before="100" w:beforeAutospacing="1" w:after="100" w:afterAutospacing="1"/>
    </w:pPr>
  </w:style>
  <w:style w:type="character" w:customStyle="1" w:styleId="0">
    <w:name w:val="Стиль Устав + По ширине Справа:  0 см Знак"/>
    <w:link w:val="00"/>
    <w:locked/>
    <w:rsid w:val="00941B3A"/>
    <w:rPr>
      <w:strike/>
      <w:sz w:val="24"/>
      <w:szCs w:val="24"/>
      <w:shd w:val="clear" w:color="auto" w:fill="FFFFFF"/>
    </w:rPr>
  </w:style>
  <w:style w:type="paragraph" w:customStyle="1" w:styleId="00">
    <w:name w:val="Стиль Устав + По ширине Справа:  0 см"/>
    <w:basedOn w:val="a"/>
    <w:link w:val="0"/>
    <w:autoRedefine/>
    <w:rsid w:val="00941B3A"/>
    <w:pPr>
      <w:shd w:val="clear" w:color="auto" w:fill="FFFFFF"/>
      <w:spacing w:line="278" w:lineRule="exact"/>
      <w:ind w:firstLine="540"/>
      <w:jc w:val="both"/>
    </w:pPr>
    <w:rPr>
      <w:rFonts w:ascii="Calibri" w:eastAsia="Calibri" w:hAnsi="Calibri"/>
      <w:strike/>
    </w:rPr>
  </w:style>
  <w:style w:type="paragraph" w:customStyle="1" w:styleId="Style7">
    <w:name w:val="Style7"/>
    <w:basedOn w:val="a"/>
    <w:rsid w:val="00941B3A"/>
    <w:pPr>
      <w:widowControl w:val="0"/>
      <w:autoSpaceDE w:val="0"/>
      <w:autoSpaceDN w:val="0"/>
      <w:adjustRightInd w:val="0"/>
      <w:spacing w:line="334" w:lineRule="exact"/>
    </w:pPr>
  </w:style>
  <w:style w:type="character" w:customStyle="1" w:styleId="affd">
    <w:name w:val="Гипертекстовая ссылка"/>
    <w:rsid w:val="00941B3A"/>
    <w:rPr>
      <w:color w:val="008000"/>
    </w:rPr>
  </w:style>
  <w:style w:type="character" w:customStyle="1" w:styleId="affe">
    <w:name w:val="Цветовое выделение"/>
    <w:rsid w:val="00941B3A"/>
    <w:rPr>
      <w:b/>
      <w:bCs/>
      <w:color w:val="000080"/>
    </w:rPr>
  </w:style>
  <w:style w:type="character" w:customStyle="1" w:styleId="1e">
    <w:name w:val="Основной текст Знак1"/>
    <w:rsid w:val="001F0074"/>
    <w:rPr>
      <w:sz w:val="27"/>
      <w:szCs w:val="27"/>
      <w:shd w:val="clear" w:color="auto" w:fill="FFFFFF"/>
    </w:rPr>
  </w:style>
  <w:style w:type="paragraph" w:customStyle="1" w:styleId="xl109">
    <w:name w:val="xl109"/>
    <w:basedOn w:val="a"/>
    <w:rsid w:val="00DA11C0"/>
    <w:pPr>
      <w:pBdr>
        <w:top w:val="single" w:sz="4" w:space="0" w:color="auto"/>
        <w:left w:val="single" w:sz="4" w:space="0" w:color="auto"/>
        <w:bottom w:val="single" w:sz="4" w:space="0" w:color="auto"/>
      </w:pBdr>
      <w:spacing w:before="100" w:beforeAutospacing="1" w:after="100" w:afterAutospacing="1"/>
    </w:pPr>
  </w:style>
  <w:style w:type="paragraph" w:customStyle="1" w:styleId="xl110">
    <w:name w:val="xl110"/>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14">
    <w:name w:val="xl114"/>
    <w:basedOn w:val="a"/>
    <w:rsid w:val="00DA11C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
    <w:rsid w:val="00DA11C0"/>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1">
    <w:name w:val="xl121"/>
    <w:basedOn w:val="a"/>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3">
    <w:name w:val="xl123"/>
    <w:basedOn w:val="a"/>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4">
    <w:name w:val="xl124"/>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DA11C0"/>
    <w:pPr>
      <w:spacing w:before="100" w:beforeAutospacing="1" w:after="100" w:afterAutospacing="1"/>
      <w:jc w:val="right"/>
    </w:pPr>
    <w:rPr>
      <w:b/>
      <w:bCs/>
    </w:rPr>
  </w:style>
  <w:style w:type="paragraph" w:customStyle="1" w:styleId="xl128">
    <w:name w:val="xl128"/>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29">
    <w:name w:val="xl129"/>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
    <w:rsid w:val="00DA11C0"/>
    <w:pPr>
      <w:shd w:val="clear" w:color="000000" w:fill="FFFFFF"/>
      <w:spacing w:before="100" w:beforeAutospacing="1" w:after="100" w:afterAutospacing="1"/>
      <w:jc w:val="center"/>
    </w:pPr>
    <w:rPr>
      <w:b/>
      <w:bCs/>
      <w:sz w:val="28"/>
      <w:szCs w:val="28"/>
    </w:rPr>
  </w:style>
  <w:style w:type="paragraph" w:customStyle="1" w:styleId="xl132">
    <w:name w:val="xl132"/>
    <w:basedOn w:val="a"/>
    <w:rsid w:val="00DA11C0"/>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133">
    <w:name w:val="xl133"/>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35">
    <w:name w:val="xl135"/>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6">
    <w:name w:val="xl136"/>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38">
    <w:name w:val="xl138"/>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9">
    <w:name w:val="xl139"/>
    <w:basedOn w:val="a"/>
    <w:rsid w:val="00DA11C0"/>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
    <w:rsid w:val="00DA11C0"/>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41">
    <w:name w:val="xl141"/>
    <w:basedOn w:val="a"/>
    <w:rsid w:val="00DA11C0"/>
    <w:pPr>
      <w:shd w:val="clear" w:color="000000" w:fill="FFFFFF"/>
      <w:spacing w:before="100" w:beforeAutospacing="1" w:after="100" w:afterAutospacing="1"/>
    </w:pPr>
  </w:style>
  <w:style w:type="paragraph" w:customStyle="1" w:styleId="xl142">
    <w:name w:val="xl142"/>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3">
    <w:name w:val="xl143"/>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4">
    <w:name w:val="xl144"/>
    <w:basedOn w:val="a"/>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5">
    <w:name w:val="xl145"/>
    <w:basedOn w:val="a"/>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6">
    <w:name w:val="xl146"/>
    <w:basedOn w:val="a"/>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7">
    <w:name w:val="xl147"/>
    <w:basedOn w:val="a"/>
    <w:rsid w:val="00DA11C0"/>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8">
    <w:name w:val="xl148"/>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49">
    <w:name w:val="xl149"/>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0">
    <w:name w:val="xl150"/>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2">
    <w:name w:val="xl152"/>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3">
    <w:name w:val="xl153"/>
    <w:basedOn w:val="a"/>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4">
    <w:name w:val="xl154"/>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5">
    <w:name w:val="xl155"/>
    <w:basedOn w:val="a"/>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56">
    <w:name w:val="xl156"/>
    <w:basedOn w:val="a"/>
    <w:rsid w:val="00DA11C0"/>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7">
    <w:name w:val="xl157"/>
    <w:basedOn w:val="a"/>
    <w:rsid w:val="00DA11C0"/>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8">
    <w:name w:val="xl158"/>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
    <w:rsid w:val="00DA11C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0">
    <w:name w:val="xl160"/>
    <w:basedOn w:val="a"/>
    <w:rsid w:val="00DA11C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
    <w:rsid w:val="00DA11C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
    <w:rsid w:val="00DA11C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3">
    <w:name w:val="xl163"/>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4">
    <w:name w:val="xl164"/>
    <w:basedOn w:val="a"/>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5">
    <w:name w:val="xl165"/>
    <w:basedOn w:val="a"/>
    <w:rsid w:val="00DA11C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6">
    <w:name w:val="xl166"/>
    <w:basedOn w:val="a"/>
    <w:rsid w:val="00DA11C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7">
    <w:name w:val="xl167"/>
    <w:basedOn w:val="a"/>
    <w:rsid w:val="00DA11C0"/>
    <w:pPr>
      <w:spacing w:before="100" w:beforeAutospacing="1" w:after="100" w:afterAutospacing="1"/>
      <w:jc w:val="center"/>
      <w:textAlignment w:val="center"/>
    </w:pPr>
  </w:style>
  <w:style w:type="paragraph" w:styleId="afff">
    <w:name w:val="No Spacing"/>
    <w:uiPriority w:val="1"/>
    <w:qFormat/>
    <w:rsid w:val="001E7A5F"/>
    <w:rPr>
      <w:rFonts w:eastAsia="Times New Roman"/>
    </w:rPr>
  </w:style>
</w:styles>
</file>

<file path=word/webSettings.xml><?xml version="1.0" encoding="utf-8"?>
<w:webSettings xmlns:r="http://schemas.openxmlformats.org/officeDocument/2006/relationships" xmlns:w="http://schemas.openxmlformats.org/wordprocessingml/2006/main">
  <w:divs>
    <w:div w:id="65149122">
      <w:bodyDiv w:val="1"/>
      <w:marLeft w:val="0"/>
      <w:marRight w:val="0"/>
      <w:marTop w:val="0"/>
      <w:marBottom w:val="0"/>
      <w:divBdr>
        <w:top w:val="none" w:sz="0" w:space="0" w:color="auto"/>
        <w:left w:val="none" w:sz="0" w:space="0" w:color="auto"/>
        <w:bottom w:val="none" w:sz="0" w:space="0" w:color="auto"/>
        <w:right w:val="none" w:sz="0" w:space="0" w:color="auto"/>
      </w:divBdr>
    </w:div>
    <w:div w:id="88671270">
      <w:bodyDiv w:val="1"/>
      <w:marLeft w:val="0"/>
      <w:marRight w:val="0"/>
      <w:marTop w:val="0"/>
      <w:marBottom w:val="0"/>
      <w:divBdr>
        <w:top w:val="none" w:sz="0" w:space="0" w:color="auto"/>
        <w:left w:val="none" w:sz="0" w:space="0" w:color="auto"/>
        <w:bottom w:val="none" w:sz="0" w:space="0" w:color="auto"/>
        <w:right w:val="none" w:sz="0" w:space="0" w:color="auto"/>
      </w:divBdr>
    </w:div>
    <w:div w:id="144051633">
      <w:bodyDiv w:val="1"/>
      <w:marLeft w:val="0"/>
      <w:marRight w:val="0"/>
      <w:marTop w:val="0"/>
      <w:marBottom w:val="0"/>
      <w:divBdr>
        <w:top w:val="none" w:sz="0" w:space="0" w:color="auto"/>
        <w:left w:val="none" w:sz="0" w:space="0" w:color="auto"/>
        <w:bottom w:val="none" w:sz="0" w:space="0" w:color="auto"/>
        <w:right w:val="none" w:sz="0" w:space="0" w:color="auto"/>
      </w:divBdr>
    </w:div>
    <w:div w:id="233979951">
      <w:bodyDiv w:val="1"/>
      <w:marLeft w:val="0"/>
      <w:marRight w:val="0"/>
      <w:marTop w:val="0"/>
      <w:marBottom w:val="0"/>
      <w:divBdr>
        <w:top w:val="none" w:sz="0" w:space="0" w:color="auto"/>
        <w:left w:val="none" w:sz="0" w:space="0" w:color="auto"/>
        <w:bottom w:val="none" w:sz="0" w:space="0" w:color="auto"/>
        <w:right w:val="none" w:sz="0" w:space="0" w:color="auto"/>
      </w:divBdr>
    </w:div>
    <w:div w:id="247470613">
      <w:bodyDiv w:val="1"/>
      <w:marLeft w:val="0"/>
      <w:marRight w:val="0"/>
      <w:marTop w:val="0"/>
      <w:marBottom w:val="0"/>
      <w:divBdr>
        <w:top w:val="none" w:sz="0" w:space="0" w:color="auto"/>
        <w:left w:val="none" w:sz="0" w:space="0" w:color="auto"/>
        <w:bottom w:val="none" w:sz="0" w:space="0" w:color="auto"/>
        <w:right w:val="none" w:sz="0" w:space="0" w:color="auto"/>
      </w:divBdr>
    </w:div>
    <w:div w:id="272131838">
      <w:bodyDiv w:val="1"/>
      <w:marLeft w:val="0"/>
      <w:marRight w:val="0"/>
      <w:marTop w:val="0"/>
      <w:marBottom w:val="0"/>
      <w:divBdr>
        <w:top w:val="none" w:sz="0" w:space="0" w:color="auto"/>
        <w:left w:val="none" w:sz="0" w:space="0" w:color="auto"/>
        <w:bottom w:val="none" w:sz="0" w:space="0" w:color="auto"/>
        <w:right w:val="none" w:sz="0" w:space="0" w:color="auto"/>
      </w:divBdr>
    </w:div>
    <w:div w:id="277371540">
      <w:bodyDiv w:val="1"/>
      <w:marLeft w:val="0"/>
      <w:marRight w:val="0"/>
      <w:marTop w:val="0"/>
      <w:marBottom w:val="0"/>
      <w:divBdr>
        <w:top w:val="none" w:sz="0" w:space="0" w:color="auto"/>
        <w:left w:val="none" w:sz="0" w:space="0" w:color="auto"/>
        <w:bottom w:val="none" w:sz="0" w:space="0" w:color="auto"/>
        <w:right w:val="none" w:sz="0" w:space="0" w:color="auto"/>
      </w:divBdr>
    </w:div>
    <w:div w:id="302083314">
      <w:bodyDiv w:val="1"/>
      <w:marLeft w:val="0"/>
      <w:marRight w:val="0"/>
      <w:marTop w:val="0"/>
      <w:marBottom w:val="0"/>
      <w:divBdr>
        <w:top w:val="none" w:sz="0" w:space="0" w:color="auto"/>
        <w:left w:val="none" w:sz="0" w:space="0" w:color="auto"/>
        <w:bottom w:val="none" w:sz="0" w:space="0" w:color="auto"/>
        <w:right w:val="none" w:sz="0" w:space="0" w:color="auto"/>
      </w:divBdr>
    </w:div>
    <w:div w:id="317734237">
      <w:bodyDiv w:val="1"/>
      <w:marLeft w:val="0"/>
      <w:marRight w:val="0"/>
      <w:marTop w:val="0"/>
      <w:marBottom w:val="0"/>
      <w:divBdr>
        <w:top w:val="none" w:sz="0" w:space="0" w:color="auto"/>
        <w:left w:val="none" w:sz="0" w:space="0" w:color="auto"/>
        <w:bottom w:val="none" w:sz="0" w:space="0" w:color="auto"/>
        <w:right w:val="none" w:sz="0" w:space="0" w:color="auto"/>
      </w:divBdr>
    </w:div>
    <w:div w:id="319889984">
      <w:bodyDiv w:val="1"/>
      <w:marLeft w:val="0"/>
      <w:marRight w:val="0"/>
      <w:marTop w:val="0"/>
      <w:marBottom w:val="0"/>
      <w:divBdr>
        <w:top w:val="none" w:sz="0" w:space="0" w:color="auto"/>
        <w:left w:val="none" w:sz="0" w:space="0" w:color="auto"/>
        <w:bottom w:val="none" w:sz="0" w:space="0" w:color="auto"/>
        <w:right w:val="none" w:sz="0" w:space="0" w:color="auto"/>
      </w:divBdr>
    </w:div>
    <w:div w:id="331494798">
      <w:bodyDiv w:val="1"/>
      <w:marLeft w:val="0"/>
      <w:marRight w:val="0"/>
      <w:marTop w:val="0"/>
      <w:marBottom w:val="0"/>
      <w:divBdr>
        <w:top w:val="none" w:sz="0" w:space="0" w:color="auto"/>
        <w:left w:val="none" w:sz="0" w:space="0" w:color="auto"/>
        <w:bottom w:val="none" w:sz="0" w:space="0" w:color="auto"/>
        <w:right w:val="none" w:sz="0" w:space="0" w:color="auto"/>
      </w:divBdr>
    </w:div>
    <w:div w:id="371001910">
      <w:bodyDiv w:val="1"/>
      <w:marLeft w:val="0"/>
      <w:marRight w:val="0"/>
      <w:marTop w:val="0"/>
      <w:marBottom w:val="0"/>
      <w:divBdr>
        <w:top w:val="none" w:sz="0" w:space="0" w:color="auto"/>
        <w:left w:val="none" w:sz="0" w:space="0" w:color="auto"/>
        <w:bottom w:val="none" w:sz="0" w:space="0" w:color="auto"/>
        <w:right w:val="none" w:sz="0" w:space="0" w:color="auto"/>
      </w:divBdr>
    </w:div>
    <w:div w:id="382482276">
      <w:bodyDiv w:val="1"/>
      <w:marLeft w:val="0"/>
      <w:marRight w:val="0"/>
      <w:marTop w:val="0"/>
      <w:marBottom w:val="0"/>
      <w:divBdr>
        <w:top w:val="none" w:sz="0" w:space="0" w:color="auto"/>
        <w:left w:val="none" w:sz="0" w:space="0" w:color="auto"/>
        <w:bottom w:val="none" w:sz="0" w:space="0" w:color="auto"/>
        <w:right w:val="none" w:sz="0" w:space="0" w:color="auto"/>
      </w:divBdr>
    </w:div>
    <w:div w:id="383480926">
      <w:bodyDiv w:val="1"/>
      <w:marLeft w:val="0"/>
      <w:marRight w:val="0"/>
      <w:marTop w:val="0"/>
      <w:marBottom w:val="0"/>
      <w:divBdr>
        <w:top w:val="none" w:sz="0" w:space="0" w:color="auto"/>
        <w:left w:val="none" w:sz="0" w:space="0" w:color="auto"/>
        <w:bottom w:val="none" w:sz="0" w:space="0" w:color="auto"/>
        <w:right w:val="none" w:sz="0" w:space="0" w:color="auto"/>
      </w:divBdr>
    </w:div>
    <w:div w:id="391082632">
      <w:bodyDiv w:val="1"/>
      <w:marLeft w:val="0"/>
      <w:marRight w:val="0"/>
      <w:marTop w:val="0"/>
      <w:marBottom w:val="0"/>
      <w:divBdr>
        <w:top w:val="none" w:sz="0" w:space="0" w:color="auto"/>
        <w:left w:val="none" w:sz="0" w:space="0" w:color="auto"/>
        <w:bottom w:val="none" w:sz="0" w:space="0" w:color="auto"/>
        <w:right w:val="none" w:sz="0" w:space="0" w:color="auto"/>
      </w:divBdr>
    </w:div>
    <w:div w:id="430590259">
      <w:bodyDiv w:val="1"/>
      <w:marLeft w:val="0"/>
      <w:marRight w:val="0"/>
      <w:marTop w:val="0"/>
      <w:marBottom w:val="0"/>
      <w:divBdr>
        <w:top w:val="none" w:sz="0" w:space="0" w:color="auto"/>
        <w:left w:val="none" w:sz="0" w:space="0" w:color="auto"/>
        <w:bottom w:val="none" w:sz="0" w:space="0" w:color="auto"/>
        <w:right w:val="none" w:sz="0" w:space="0" w:color="auto"/>
      </w:divBdr>
    </w:div>
    <w:div w:id="440031598">
      <w:bodyDiv w:val="1"/>
      <w:marLeft w:val="0"/>
      <w:marRight w:val="0"/>
      <w:marTop w:val="0"/>
      <w:marBottom w:val="0"/>
      <w:divBdr>
        <w:top w:val="none" w:sz="0" w:space="0" w:color="auto"/>
        <w:left w:val="none" w:sz="0" w:space="0" w:color="auto"/>
        <w:bottom w:val="none" w:sz="0" w:space="0" w:color="auto"/>
        <w:right w:val="none" w:sz="0" w:space="0" w:color="auto"/>
      </w:divBdr>
    </w:div>
    <w:div w:id="443035857">
      <w:bodyDiv w:val="1"/>
      <w:marLeft w:val="0"/>
      <w:marRight w:val="0"/>
      <w:marTop w:val="0"/>
      <w:marBottom w:val="0"/>
      <w:divBdr>
        <w:top w:val="none" w:sz="0" w:space="0" w:color="auto"/>
        <w:left w:val="none" w:sz="0" w:space="0" w:color="auto"/>
        <w:bottom w:val="none" w:sz="0" w:space="0" w:color="auto"/>
        <w:right w:val="none" w:sz="0" w:space="0" w:color="auto"/>
      </w:divBdr>
    </w:div>
    <w:div w:id="469173181">
      <w:bodyDiv w:val="1"/>
      <w:marLeft w:val="0"/>
      <w:marRight w:val="0"/>
      <w:marTop w:val="0"/>
      <w:marBottom w:val="0"/>
      <w:divBdr>
        <w:top w:val="none" w:sz="0" w:space="0" w:color="auto"/>
        <w:left w:val="none" w:sz="0" w:space="0" w:color="auto"/>
        <w:bottom w:val="none" w:sz="0" w:space="0" w:color="auto"/>
        <w:right w:val="none" w:sz="0" w:space="0" w:color="auto"/>
      </w:divBdr>
    </w:div>
    <w:div w:id="479075737">
      <w:bodyDiv w:val="1"/>
      <w:marLeft w:val="0"/>
      <w:marRight w:val="0"/>
      <w:marTop w:val="0"/>
      <w:marBottom w:val="0"/>
      <w:divBdr>
        <w:top w:val="none" w:sz="0" w:space="0" w:color="auto"/>
        <w:left w:val="none" w:sz="0" w:space="0" w:color="auto"/>
        <w:bottom w:val="none" w:sz="0" w:space="0" w:color="auto"/>
        <w:right w:val="none" w:sz="0" w:space="0" w:color="auto"/>
      </w:divBdr>
    </w:div>
    <w:div w:id="486559884">
      <w:bodyDiv w:val="1"/>
      <w:marLeft w:val="0"/>
      <w:marRight w:val="0"/>
      <w:marTop w:val="0"/>
      <w:marBottom w:val="0"/>
      <w:divBdr>
        <w:top w:val="none" w:sz="0" w:space="0" w:color="auto"/>
        <w:left w:val="none" w:sz="0" w:space="0" w:color="auto"/>
        <w:bottom w:val="none" w:sz="0" w:space="0" w:color="auto"/>
        <w:right w:val="none" w:sz="0" w:space="0" w:color="auto"/>
      </w:divBdr>
    </w:div>
    <w:div w:id="487358046">
      <w:bodyDiv w:val="1"/>
      <w:marLeft w:val="0"/>
      <w:marRight w:val="0"/>
      <w:marTop w:val="0"/>
      <w:marBottom w:val="0"/>
      <w:divBdr>
        <w:top w:val="none" w:sz="0" w:space="0" w:color="auto"/>
        <w:left w:val="none" w:sz="0" w:space="0" w:color="auto"/>
        <w:bottom w:val="none" w:sz="0" w:space="0" w:color="auto"/>
        <w:right w:val="none" w:sz="0" w:space="0" w:color="auto"/>
      </w:divBdr>
    </w:div>
    <w:div w:id="539823996">
      <w:bodyDiv w:val="1"/>
      <w:marLeft w:val="0"/>
      <w:marRight w:val="0"/>
      <w:marTop w:val="0"/>
      <w:marBottom w:val="0"/>
      <w:divBdr>
        <w:top w:val="none" w:sz="0" w:space="0" w:color="auto"/>
        <w:left w:val="none" w:sz="0" w:space="0" w:color="auto"/>
        <w:bottom w:val="none" w:sz="0" w:space="0" w:color="auto"/>
        <w:right w:val="none" w:sz="0" w:space="0" w:color="auto"/>
      </w:divBdr>
    </w:div>
    <w:div w:id="554003935">
      <w:bodyDiv w:val="1"/>
      <w:marLeft w:val="0"/>
      <w:marRight w:val="0"/>
      <w:marTop w:val="0"/>
      <w:marBottom w:val="0"/>
      <w:divBdr>
        <w:top w:val="none" w:sz="0" w:space="0" w:color="auto"/>
        <w:left w:val="none" w:sz="0" w:space="0" w:color="auto"/>
        <w:bottom w:val="none" w:sz="0" w:space="0" w:color="auto"/>
        <w:right w:val="none" w:sz="0" w:space="0" w:color="auto"/>
      </w:divBdr>
    </w:div>
    <w:div w:id="555432316">
      <w:bodyDiv w:val="1"/>
      <w:marLeft w:val="0"/>
      <w:marRight w:val="0"/>
      <w:marTop w:val="0"/>
      <w:marBottom w:val="0"/>
      <w:divBdr>
        <w:top w:val="none" w:sz="0" w:space="0" w:color="auto"/>
        <w:left w:val="none" w:sz="0" w:space="0" w:color="auto"/>
        <w:bottom w:val="none" w:sz="0" w:space="0" w:color="auto"/>
        <w:right w:val="none" w:sz="0" w:space="0" w:color="auto"/>
      </w:divBdr>
    </w:div>
    <w:div w:id="589386963">
      <w:bodyDiv w:val="1"/>
      <w:marLeft w:val="0"/>
      <w:marRight w:val="0"/>
      <w:marTop w:val="0"/>
      <w:marBottom w:val="0"/>
      <w:divBdr>
        <w:top w:val="none" w:sz="0" w:space="0" w:color="auto"/>
        <w:left w:val="none" w:sz="0" w:space="0" w:color="auto"/>
        <w:bottom w:val="none" w:sz="0" w:space="0" w:color="auto"/>
        <w:right w:val="none" w:sz="0" w:space="0" w:color="auto"/>
      </w:divBdr>
    </w:div>
    <w:div w:id="589974736">
      <w:bodyDiv w:val="1"/>
      <w:marLeft w:val="0"/>
      <w:marRight w:val="0"/>
      <w:marTop w:val="0"/>
      <w:marBottom w:val="0"/>
      <w:divBdr>
        <w:top w:val="none" w:sz="0" w:space="0" w:color="auto"/>
        <w:left w:val="none" w:sz="0" w:space="0" w:color="auto"/>
        <w:bottom w:val="none" w:sz="0" w:space="0" w:color="auto"/>
        <w:right w:val="none" w:sz="0" w:space="0" w:color="auto"/>
      </w:divBdr>
    </w:div>
    <w:div w:id="609050200">
      <w:bodyDiv w:val="1"/>
      <w:marLeft w:val="0"/>
      <w:marRight w:val="0"/>
      <w:marTop w:val="0"/>
      <w:marBottom w:val="0"/>
      <w:divBdr>
        <w:top w:val="none" w:sz="0" w:space="0" w:color="auto"/>
        <w:left w:val="none" w:sz="0" w:space="0" w:color="auto"/>
        <w:bottom w:val="none" w:sz="0" w:space="0" w:color="auto"/>
        <w:right w:val="none" w:sz="0" w:space="0" w:color="auto"/>
      </w:divBdr>
    </w:div>
    <w:div w:id="636300680">
      <w:bodyDiv w:val="1"/>
      <w:marLeft w:val="0"/>
      <w:marRight w:val="0"/>
      <w:marTop w:val="0"/>
      <w:marBottom w:val="0"/>
      <w:divBdr>
        <w:top w:val="none" w:sz="0" w:space="0" w:color="auto"/>
        <w:left w:val="none" w:sz="0" w:space="0" w:color="auto"/>
        <w:bottom w:val="none" w:sz="0" w:space="0" w:color="auto"/>
        <w:right w:val="none" w:sz="0" w:space="0" w:color="auto"/>
      </w:divBdr>
    </w:div>
    <w:div w:id="651952353">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14046491">
      <w:bodyDiv w:val="1"/>
      <w:marLeft w:val="0"/>
      <w:marRight w:val="0"/>
      <w:marTop w:val="0"/>
      <w:marBottom w:val="0"/>
      <w:divBdr>
        <w:top w:val="none" w:sz="0" w:space="0" w:color="auto"/>
        <w:left w:val="none" w:sz="0" w:space="0" w:color="auto"/>
        <w:bottom w:val="none" w:sz="0" w:space="0" w:color="auto"/>
        <w:right w:val="none" w:sz="0" w:space="0" w:color="auto"/>
      </w:divBdr>
    </w:div>
    <w:div w:id="727922822">
      <w:bodyDiv w:val="1"/>
      <w:marLeft w:val="0"/>
      <w:marRight w:val="0"/>
      <w:marTop w:val="0"/>
      <w:marBottom w:val="0"/>
      <w:divBdr>
        <w:top w:val="none" w:sz="0" w:space="0" w:color="auto"/>
        <w:left w:val="none" w:sz="0" w:space="0" w:color="auto"/>
        <w:bottom w:val="none" w:sz="0" w:space="0" w:color="auto"/>
        <w:right w:val="none" w:sz="0" w:space="0" w:color="auto"/>
      </w:divBdr>
    </w:div>
    <w:div w:id="751512508">
      <w:bodyDiv w:val="1"/>
      <w:marLeft w:val="0"/>
      <w:marRight w:val="0"/>
      <w:marTop w:val="0"/>
      <w:marBottom w:val="0"/>
      <w:divBdr>
        <w:top w:val="none" w:sz="0" w:space="0" w:color="auto"/>
        <w:left w:val="none" w:sz="0" w:space="0" w:color="auto"/>
        <w:bottom w:val="none" w:sz="0" w:space="0" w:color="auto"/>
        <w:right w:val="none" w:sz="0" w:space="0" w:color="auto"/>
      </w:divBdr>
    </w:div>
    <w:div w:id="759376241">
      <w:bodyDiv w:val="1"/>
      <w:marLeft w:val="0"/>
      <w:marRight w:val="0"/>
      <w:marTop w:val="0"/>
      <w:marBottom w:val="0"/>
      <w:divBdr>
        <w:top w:val="none" w:sz="0" w:space="0" w:color="auto"/>
        <w:left w:val="none" w:sz="0" w:space="0" w:color="auto"/>
        <w:bottom w:val="none" w:sz="0" w:space="0" w:color="auto"/>
        <w:right w:val="none" w:sz="0" w:space="0" w:color="auto"/>
      </w:divBdr>
    </w:div>
    <w:div w:id="776602174">
      <w:bodyDiv w:val="1"/>
      <w:marLeft w:val="0"/>
      <w:marRight w:val="0"/>
      <w:marTop w:val="0"/>
      <w:marBottom w:val="0"/>
      <w:divBdr>
        <w:top w:val="none" w:sz="0" w:space="0" w:color="auto"/>
        <w:left w:val="none" w:sz="0" w:space="0" w:color="auto"/>
        <w:bottom w:val="none" w:sz="0" w:space="0" w:color="auto"/>
        <w:right w:val="none" w:sz="0" w:space="0" w:color="auto"/>
      </w:divBdr>
    </w:div>
    <w:div w:id="780537982">
      <w:bodyDiv w:val="1"/>
      <w:marLeft w:val="0"/>
      <w:marRight w:val="0"/>
      <w:marTop w:val="0"/>
      <w:marBottom w:val="0"/>
      <w:divBdr>
        <w:top w:val="none" w:sz="0" w:space="0" w:color="auto"/>
        <w:left w:val="none" w:sz="0" w:space="0" w:color="auto"/>
        <w:bottom w:val="none" w:sz="0" w:space="0" w:color="auto"/>
        <w:right w:val="none" w:sz="0" w:space="0" w:color="auto"/>
      </w:divBdr>
    </w:div>
    <w:div w:id="799498612">
      <w:bodyDiv w:val="1"/>
      <w:marLeft w:val="0"/>
      <w:marRight w:val="0"/>
      <w:marTop w:val="0"/>
      <w:marBottom w:val="0"/>
      <w:divBdr>
        <w:top w:val="none" w:sz="0" w:space="0" w:color="auto"/>
        <w:left w:val="none" w:sz="0" w:space="0" w:color="auto"/>
        <w:bottom w:val="none" w:sz="0" w:space="0" w:color="auto"/>
        <w:right w:val="none" w:sz="0" w:space="0" w:color="auto"/>
      </w:divBdr>
    </w:div>
    <w:div w:id="819150512">
      <w:bodyDiv w:val="1"/>
      <w:marLeft w:val="0"/>
      <w:marRight w:val="0"/>
      <w:marTop w:val="0"/>
      <w:marBottom w:val="0"/>
      <w:divBdr>
        <w:top w:val="none" w:sz="0" w:space="0" w:color="auto"/>
        <w:left w:val="none" w:sz="0" w:space="0" w:color="auto"/>
        <w:bottom w:val="none" w:sz="0" w:space="0" w:color="auto"/>
        <w:right w:val="none" w:sz="0" w:space="0" w:color="auto"/>
      </w:divBdr>
    </w:div>
    <w:div w:id="822048234">
      <w:bodyDiv w:val="1"/>
      <w:marLeft w:val="0"/>
      <w:marRight w:val="0"/>
      <w:marTop w:val="0"/>
      <w:marBottom w:val="0"/>
      <w:divBdr>
        <w:top w:val="none" w:sz="0" w:space="0" w:color="auto"/>
        <w:left w:val="none" w:sz="0" w:space="0" w:color="auto"/>
        <w:bottom w:val="none" w:sz="0" w:space="0" w:color="auto"/>
        <w:right w:val="none" w:sz="0" w:space="0" w:color="auto"/>
      </w:divBdr>
    </w:div>
    <w:div w:id="824735790">
      <w:bodyDiv w:val="1"/>
      <w:marLeft w:val="0"/>
      <w:marRight w:val="0"/>
      <w:marTop w:val="0"/>
      <w:marBottom w:val="0"/>
      <w:divBdr>
        <w:top w:val="none" w:sz="0" w:space="0" w:color="auto"/>
        <w:left w:val="none" w:sz="0" w:space="0" w:color="auto"/>
        <w:bottom w:val="none" w:sz="0" w:space="0" w:color="auto"/>
        <w:right w:val="none" w:sz="0" w:space="0" w:color="auto"/>
      </w:divBdr>
    </w:div>
    <w:div w:id="854341069">
      <w:bodyDiv w:val="1"/>
      <w:marLeft w:val="0"/>
      <w:marRight w:val="0"/>
      <w:marTop w:val="0"/>
      <w:marBottom w:val="0"/>
      <w:divBdr>
        <w:top w:val="none" w:sz="0" w:space="0" w:color="auto"/>
        <w:left w:val="none" w:sz="0" w:space="0" w:color="auto"/>
        <w:bottom w:val="none" w:sz="0" w:space="0" w:color="auto"/>
        <w:right w:val="none" w:sz="0" w:space="0" w:color="auto"/>
      </w:divBdr>
    </w:div>
    <w:div w:id="854539152">
      <w:bodyDiv w:val="1"/>
      <w:marLeft w:val="0"/>
      <w:marRight w:val="0"/>
      <w:marTop w:val="0"/>
      <w:marBottom w:val="0"/>
      <w:divBdr>
        <w:top w:val="none" w:sz="0" w:space="0" w:color="auto"/>
        <w:left w:val="none" w:sz="0" w:space="0" w:color="auto"/>
        <w:bottom w:val="none" w:sz="0" w:space="0" w:color="auto"/>
        <w:right w:val="none" w:sz="0" w:space="0" w:color="auto"/>
      </w:divBdr>
    </w:div>
    <w:div w:id="855073324">
      <w:bodyDiv w:val="1"/>
      <w:marLeft w:val="0"/>
      <w:marRight w:val="0"/>
      <w:marTop w:val="0"/>
      <w:marBottom w:val="0"/>
      <w:divBdr>
        <w:top w:val="none" w:sz="0" w:space="0" w:color="auto"/>
        <w:left w:val="none" w:sz="0" w:space="0" w:color="auto"/>
        <w:bottom w:val="none" w:sz="0" w:space="0" w:color="auto"/>
        <w:right w:val="none" w:sz="0" w:space="0" w:color="auto"/>
      </w:divBdr>
    </w:div>
    <w:div w:id="876089145">
      <w:bodyDiv w:val="1"/>
      <w:marLeft w:val="0"/>
      <w:marRight w:val="0"/>
      <w:marTop w:val="0"/>
      <w:marBottom w:val="0"/>
      <w:divBdr>
        <w:top w:val="none" w:sz="0" w:space="0" w:color="auto"/>
        <w:left w:val="none" w:sz="0" w:space="0" w:color="auto"/>
        <w:bottom w:val="none" w:sz="0" w:space="0" w:color="auto"/>
        <w:right w:val="none" w:sz="0" w:space="0" w:color="auto"/>
      </w:divBdr>
    </w:div>
    <w:div w:id="885025615">
      <w:bodyDiv w:val="1"/>
      <w:marLeft w:val="0"/>
      <w:marRight w:val="0"/>
      <w:marTop w:val="0"/>
      <w:marBottom w:val="0"/>
      <w:divBdr>
        <w:top w:val="none" w:sz="0" w:space="0" w:color="auto"/>
        <w:left w:val="none" w:sz="0" w:space="0" w:color="auto"/>
        <w:bottom w:val="none" w:sz="0" w:space="0" w:color="auto"/>
        <w:right w:val="none" w:sz="0" w:space="0" w:color="auto"/>
      </w:divBdr>
    </w:div>
    <w:div w:id="976105414">
      <w:bodyDiv w:val="1"/>
      <w:marLeft w:val="0"/>
      <w:marRight w:val="0"/>
      <w:marTop w:val="0"/>
      <w:marBottom w:val="0"/>
      <w:divBdr>
        <w:top w:val="none" w:sz="0" w:space="0" w:color="auto"/>
        <w:left w:val="none" w:sz="0" w:space="0" w:color="auto"/>
        <w:bottom w:val="none" w:sz="0" w:space="0" w:color="auto"/>
        <w:right w:val="none" w:sz="0" w:space="0" w:color="auto"/>
      </w:divBdr>
    </w:div>
    <w:div w:id="991982172">
      <w:bodyDiv w:val="1"/>
      <w:marLeft w:val="0"/>
      <w:marRight w:val="0"/>
      <w:marTop w:val="0"/>
      <w:marBottom w:val="0"/>
      <w:divBdr>
        <w:top w:val="none" w:sz="0" w:space="0" w:color="auto"/>
        <w:left w:val="none" w:sz="0" w:space="0" w:color="auto"/>
        <w:bottom w:val="none" w:sz="0" w:space="0" w:color="auto"/>
        <w:right w:val="none" w:sz="0" w:space="0" w:color="auto"/>
      </w:divBdr>
    </w:div>
    <w:div w:id="1041201130">
      <w:bodyDiv w:val="1"/>
      <w:marLeft w:val="0"/>
      <w:marRight w:val="0"/>
      <w:marTop w:val="0"/>
      <w:marBottom w:val="0"/>
      <w:divBdr>
        <w:top w:val="none" w:sz="0" w:space="0" w:color="auto"/>
        <w:left w:val="none" w:sz="0" w:space="0" w:color="auto"/>
        <w:bottom w:val="none" w:sz="0" w:space="0" w:color="auto"/>
        <w:right w:val="none" w:sz="0" w:space="0" w:color="auto"/>
      </w:divBdr>
    </w:div>
    <w:div w:id="1048383040">
      <w:bodyDiv w:val="1"/>
      <w:marLeft w:val="0"/>
      <w:marRight w:val="0"/>
      <w:marTop w:val="0"/>
      <w:marBottom w:val="0"/>
      <w:divBdr>
        <w:top w:val="none" w:sz="0" w:space="0" w:color="auto"/>
        <w:left w:val="none" w:sz="0" w:space="0" w:color="auto"/>
        <w:bottom w:val="none" w:sz="0" w:space="0" w:color="auto"/>
        <w:right w:val="none" w:sz="0" w:space="0" w:color="auto"/>
      </w:divBdr>
    </w:div>
    <w:div w:id="1057431323">
      <w:bodyDiv w:val="1"/>
      <w:marLeft w:val="0"/>
      <w:marRight w:val="0"/>
      <w:marTop w:val="0"/>
      <w:marBottom w:val="0"/>
      <w:divBdr>
        <w:top w:val="none" w:sz="0" w:space="0" w:color="auto"/>
        <w:left w:val="none" w:sz="0" w:space="0" w:color="auto"/>
        <w:bottom w:val="none" w:sz="0" w:space="0" w:color="auto"/>
        <w:right w:val="none" w:sz="0" w:space="0" w:color="auto"/>
      </w:divBdr>
    </w:div>
    <w:div w:id="1086194914">
      <w:bodyDiv w:val="1"/>
      <w:marLeft w:val="0"/>
      <w:marRight w:val="0"/>
      <w:marTop w:val="0"/>
      <w:marBottom w:val="0"/>
      <w:divBdr>
        <w:top w:val="none" w:sz="0" w:space="0" w:color="auto"/>
        <w:left w:val="none" w:sz="0" w:space="0" w:color="auto"/>
        <w:bottom w:val="none" w:sz="0" w:space="0" w:color="auto"/>
        <w:right w:val="none" w:sz="0" w:space="0" w:color="auto"/>
      </w:divBdr>
    </w:div>
    <w:div w:id="1112016037">
      <w:bodyDiv w:val="1"/>
      <w:marLeft w:val="0"/>
      <w:marRight w:val="0"/>
      <w:marTop w:val="0"/>
      <w:marBottom w:val="0"/>
      <w:divBdr>
        <w:top w:val="none" w:sz="0" w:space="0" w:color="auto"/>
        <w:left w:val="none" w:sz="0" w:space="0" w:color="auto"/>
        <w:bottom w:val="none" w:sz="0" w:space="0" w:color="auto"/>
        <w:right w:val="none" w:sz="0" w:space="0" w:color="auto"/>
      </w:divBdr>
    </w:div>
    <w:div w:id="1142501153">
      <w:bodyDiv w:val="1"/>
      <w:marLeft w:val="0"/>
      <w:marRight w:val="0"/>
      <w:marTop w:val="0"/>
      <w:marBottom w:val="0"/>
      <w:divBdr>
        <w:top w:val="none" w:sz="0" w:space="0" w:color="auto"/>
        <w:left w:val="none" w:sz="0" w:space="0" w:color="auto"/>
        <w:bottom w:val="none" w:sz="0" w:space="0" w:color="auto"/>
        <w:right w:val="none" w:sz="0" w:space="0" w:color="auto"/>
      </w:divBdr>
    </w:div>
    <w:div w:id="1174077814">
      <w:bodyDiv w:val="1"/>
      <w:marLeft w:val="0"/>
      <w:marRight w:val="0"/>
      <w:marTop w:val="0"/>
      <w:marBottom w:val="0"/>
      <w:divBdr>
        <w:top w:val="none" w:sz="0" w:space="0" w:color="auto"/>
        <w:left w:val="none" w:sz="0" w:space="0" w:color="auto"/>
        <w:bottom w:val="none" w:sz="0" w:space="0" w:color="auto"/>
        <w:right w:val="none" w:sz="0" w:space="0" w:color="auto"/>
      </w:divBdr>
    </w:div>
    <w:div w:id="1175609201">
      <w:bodyDiv w:val="1"/>
      <w:marLeft w:val="0"/>
      <w:marRight w:val="0"/>
      <w:marTop w:val="0"/>
      <w:marBottom w:val="0"/>
      <w:divBdr>
        <w:top w:val="none" w:sz="0" w:space="0" w:color="auto"/>
        <w:left w:val="none" w:sz="0" w:space="0" w:color="auto"/>
        <w:bottom w:val="none" w:sz="0" w:space="0" w:color="auto"/>
        <w:right w:val="none" w:sz="0" w:space="0" w:color="auto"/>
      </w:divBdr>
    </w:div>
    <w:div w:id="1185903442">
      <w:bodyDiv w:val="1"/>
      <w:marLeft w:val="0"/>
      <w:marRight w:val="0"/>
      <w:marTop w:val="0"/>
      <w:marBottom w:val="0"/>
      <w:divBdr>
        <w:top w:val="none" w:sz="0" w:space="0" w:color="auto"/>
        <w:left w:val="none" w:sz="0" w:space="0" w:color="auto"/>
        <w:bottom w:val="none" w:sz="0" w:space="0" w:color="auto"/>
        <w:right w:val="none" w:sz="0" w:space="0" w:color="auto"/>
      </w:divBdr>
    </w:div>
    <w:div w:id="1192844726">
      <w:bodyDiv w:val="1"/>
      <w:marLeft w:val="0"/>
      <w:marRight w:val="0"/>
      <w:marTop w:val="0"/>
      <w:marBottom w:val="0"/>
      <w:divBdr>
        <w:top w:val="none" w:sz="0" w:space="0" w:color="auto"/>
        <w:left w:val="none" w:sz="0" w:space="0" w:color="auto"/>
        <w:bottom w:val="none" w:sz="0" w:space="0" w:color="auto"/>
        <w:right w:val="none" w:sz="0" w:space="0" w:color="auto"/>
      </w:divBdr>
    </w:div>
    <w:div w:id="1243643280">
      <w:bodyDiv w:val="1"/>
      <w:marLeft w:val="0"/>
      <w:marRight w:val="0"/>
      <w:marTop w:val="0"/>
      <w:marBottom w:val="0"/>
      <w:divBdr>
        <w:top w:val="none" w:sz="0" w:space="0" w:color="auto"/>
        <w:left w:val="none" w:sz="0" w:space="0" w:color="auto"/>
        <w:bottom w:val="none" w:sz="0" w:space="0" w:color="auto"/>
        <w:right w:val="none" w:sz="0" w:space="0" w:color="auto"/>
      </w:divBdr>
    </w:div>
    <w:div w:id="1280987586">
      <w:bodyDiv w:val="1"/>
      <w:marLeft w:val="0"/>
      <w:marRight w:val="0"/>
      <w:marTop w:val="0"/>
      <w:marBottom w:val="0"/>
      <w:divBdr>
        <w:top w:val="none" w:sz="0" w:space="0" w:color="auto"/>
        <w:left w:val="none" w:sz="0" w:space="0" w:color="auto"/>
        <w:bottom w:val="none" w:sz="0" w:space="0" w:color="auto"/>
        <w:right w:val="none" w:sz="0" w:space="0" w:color="auto"/>
      </w:divBdr>
    </w:div>
    <w:div w:id="1292632810">
      <w:bodyDiv w:val="1"/>
      <w:marLeft w:val="0"/>
      <w:marRight w:val="0"/>
      <w:marTop w:val="0"/>
      <w:marBottom w:val="0"/>
      <w:divBdr>
        <w:top w:val="none" w:sz="0" w:space="0" w:color="auto"/>
        <w:left w:val="none" w:sz="0" w:space="0" w:color="auto"/>
        <w:bottom w:val="none" w:sz="0" w:space="0" w:color="auto"/>
        <w:right w:val="none" w:sz="0" w:space="0" w:color="auto"/>
      </w:divBdr>
    </w:div>
    <w:div w:id="1300378362">
      <w:bodyDiv w:val="1"/>
      <w:marLeft w:val="0"/>
      <w:marRight w:val="0"/>
      <w:marTop w:val="0"/>
      <w:marBottom w:val="0"/>
      <w:divBdr>
        <w:top w:val="none" w:sz="0" w:space="0" w:color="auto"/>
        <w:left w:val="none" w:sz="0" w:space="0" w:color="auto"/>
        <w:bottom w:val="none" w:sz="0" w:space="0" w:color="auto"/>
        <w:right w:val="none" w:sz="0" w:space="0" w:color="auto"/>
      </w:divBdr>
    </w:div>
    <w:div w:id="1323120509">
      <w:bodyDiv w:val="1"/>
      <w:marLeft w:val="0"/>
      <w:marRight w:val="0"/>
      <w:marTop w:val="0"/>
      <w:marBottom w:val="0"/>
      <w:divBdr>
        <w:top w:val="none" w:sz="0" w:space="0" w:color="auto"/>
        <w:left w:val="none" w:sz="0" w:space="0" w:color="auto"/>
        <w:bottom w:val="none" w:sz="0" w:space="0" w:color="auto"/>
        <w:right w:val="none" w:sz="0" w:space="0" w:color="auto"/>
      </w:divBdr>
    </w:div>
    <w:div w:id="1343049179">
      <w:bodyDiv w:val="1"/>
      <w:marLeft w:val="0"/>
      <w:marRight w:val="0"/>
      <w:marTop w:val="0"/>
      <w:marBottom w:val="0"/>
      <w:divBdr>
        <w:top w:val="none" w:sz="0" w:space="0" w:color="auto"/>
        <w:left w:val="none" w:sz="0" w:space="0" w:color="auto"/>
        <w:bottom w:val="none" w:sz="0" w:space="0" w:color="auto"/>
        <w:right w:val="none" w:sz="0" w:space="0" w:color="auto"/>
      </w:divBdr>
    </w:div>
    <w:div w:id="1372268393">
      <w:bodyDiv w:val="1"/>
      <w:marLeft w:val="0"/>
      <w:marRight w:val="0"/>
      <w:marTop w:val="0"/>
      <w:marBottom w:val="0"/>
      <w:divBdr>
        <w:top w:val="none" w:sz="0" w:space="0" w:color="auto"/>
        <w:left w:val="none" w:sz="0" w:space="0" w:color="auto"/>
        <w:bottom w:val="none" w:sz="0" w:space="0" w:color="auto"/>
        <w:right w:val="none" w:sz="0" w:space="0" w:color="auto"/>
      </w:divBdr>
    </w:div>
    <w:div w:id="1388525457">
      <w:bodyDiv w:val="1"/>
      <w:marLeft w:val="0"/>
      <w:marRight w:val="0"/>
      <w:marTop w:val="0"/>
      <w:marBottom w:val="0"/>
      <w:divBdr>
        <w:top w:val="none" w:sz="0" w:space="0" w:color="auto"/>
        <w:left w:val="none" w:sz="0" w:space="0" w:color="auto"/>
        <w:bottom w:val="none" w:sz="0" w:space="0" w:color="auto"/>
        <w:right w:val="none" w:sz="0" w:space="0" w:color="auto"/>
      </w:divBdr>
    </w:div>
    <w:div w:id="1410998557">
      <w:bodyDiv w:val="1"/>
      <w:marLeft w:val="0"/>
      <w:marRight w:val="0"/>
      <w:marTop w:val="0"/>
      <w:marBottom w:val="0"/>
      <w:divBdr>
        <w:top w:val="none" w:sz="0" w:space="0" w:color="auto"/>
        <w:left w:val="none" w:sz="0" w:space="0" w:color="auto"/>
        <w:bottom w:val="none" w:sz="0" w:space="0" w:color="auto"/>
        <w:right w:val="none" w:sz="0" w:space="0" w:color="auto"/>
      </w:divBdr>
    </w:div>
    <w:div w:id="1432503956">
      <w:bodyDiv w:val="1"/>
      <w:marLeft w:val="0"/>
      <w:marRight w:val="0"/>
      <w:marTop w:val="0"/>
      <w:marBottom w:val="0"/>
      <w:divBdr>
        <w:top w:val="none" w:sz="0" w:space="0" w:color="auto"/>
        <w:left w:val="none" w:sz="0" w:space="0" w:color="auto"/>
        <w:bottom w:val="none" w:sz="0" w:space="0" w:color="auto"/>
        <w:right w:val="none" w:sz="0" w:space="0" w:color="auto"/>
      </w:divBdr>
    </w:div>
    <w:div w:id="1462962044">
      <w:bodyDiv w:val="1"/>
      <w:marLeft w:val="0"/>
      <w:marRight w:val="0"/>
      <w:marTop w:val="0"/>
      <w:marBottom w:val="0"/>
      <w:divBdr>
        <w:top w:val="none" w:sz="0" w:space="0" w:color="auto"/>
        <w:left w:val="none" w:sz="0" w:space="0" w:color="auto"/>
        <w:bottom w:val="none" w:sz="0" w:space="0" w:color="auto"/>
        <w:right w:val="none" w:sz="0" w:space="0" w:color="auto"/>
      </w:divBdr>
    </w:div>
    <w:div w:id="1482310909">
      <w:bodyDiv w:val="1"/>
      <w:marLeft w:val="0"/>
      <w:marRight w:val="0"/>
      <w:marTop w:val="0"/>
      <w:marBottom w:val="0"/>
      <w:divBdr>
        <w:top w:val="none" w:sz="0" w:space="0" w:color="auto"/>
        <w:left w:val="none" w:sz="0" w:space="0" w:color="auto"/>
        <w:bottom w:val="none" w:sz="0" w:space="0" w:color="auto"/>
        <w:right w:val="none" w:sz="0" w:space="0" w:color="auto"/>
      </w:divBdr>
    </w:div>
    <w:div w:id="1496652833">
      <w:bodyDiv w:val="1"/>
      <w:marLeft w:val="0"/>
      <w:marRight w:val="0"/>
      <w:marTop w:val="0"/>
      <w:marBottom w:val="0"/>
      <w:divBdr>
        <w:top w:val="none" w:sz="0" w:space="0" w:color="auto"/>
        <w:left w:val="none" w:sz="0" w:space="0" w:color="auto"/>
        <w:bottom w:val="none" w:sz="0" w:space="0" w:color="auto"/>
        <w:right w:val="none" w:sz="0" w:space="0" w:color="auto"/>
      </w:divBdr>
    </w:div>
    <w:div w:id="1503593699">
      <w:bodyDiv w:val="1"/>
      <w:marLeft w:val="0"/>
      <w:marRight w:val="0"/>
      <w:marTop w:val="0"/>
      <w:marBottom w:val="0"/>
      <w:divBdr>
        <w:top w:val="none" w:sz="0" w:space="0" w:color="auto"/>
        <w:left w:val="none" w:sz="0" w:space="0" w:color="auto"/>
        <w:bottom w:val="none" w:sz="0" w:space="0" w:color="auto"/>
        <w:right w:val="none" w:sz="0" w:space="0" w:color="auto"/>
      </w:divBdr>
    </w:div>
    <w:div w:id="1536236964">
      <w:bodyDiv w:val="1"/>
      <w:marLeft w:val="0"/>
      <w:marRight w:val="0"/>
      <w:marTop w:val="0"/>
      <w:marBottom w:val="0"/>
      <w:divBdr>
        <w:top w:val="none" w:sz="0" w:space="0" w:color="auto"/>
        <w:left w:val="none" w:sz="0" w:space="0" w:color="auto"/>
        <w:bottom w:val="none" w:sz="0" w:space="0" w:color="auto"/>
        <w:right w:val="none" w:sz="0" w:space="0" w:color="auto"/>
      </w:divBdr>
    </w:div>
    <w:div w:id="1538397388">
      <w:bodyDiv w:val="1"/>
      <w:marLeft w:val="0"/>
      <w:marRight w:val="0"/>
      <w:marTop w:val="0"/>
      <w:marBottom w:val="0"/>
      <w:divBdr>
        <w:top w:val="none" w:sz="0" w:space="0" w:color="auto"/>
        <w:left w:val="none" w:sz="0" w:space="0" w:color="auto"/>
        <w:bottom w:val="none" w:sz="0" w:space="0" w:color="auto"/>
        <w:right w:val="none" w:sz="0" w:space="0" w:color="auto"/>
      </w:divBdr>
    </w:div>
    <w:div w:id="1539859246">
      <w:bodyDiv w:val="1"/>
      <w:marLeft w:val="0"/>
      <w:marRight w:val="0"/>
      <w:marTop w:val="0"/>
      <w:marBottom w:val="0"/>
      <w:divBdr>
        <w:top w:val="none" w:sz="0" w:space="0" w:color="auto"/>
        <w:left w:val="none" w:sz="0" w:space="0" w:color="auto"/>
        <w:bottom w:val="none" w:sz="0" w:space="0" w:color="auto"/>
        <w:right w:val="none" w:sz="0" w:space="0" w:color="auto"/>
      </w:divBdr>
    </w:div>
    <w:div w:id="1547831360">
      <w:bodyDiv w:val="1"/>
      <w:marLeft w:val="0"/>
      <w:marRight w:val="0"/>
      <w:marTop w:val="0"/>
      <w:marBottom w:val="0"/>
      <w:divBdr>
        <w:top w:val="none" w:sz="0" w:space="0" w:color="auto"/>
        <w:left w:val="none" w:sz="0" w:space="0" w:color="auto"/>
        <w:bottom w:val="none" w:sz="0" w:space="0" w:color="auto"/>
        <w:right w:val="none" w:sz="0" w:space="0" w:color="auto"/>
      </w:divBdr>
    </w:div>
    <w:div w:id="1556357516">
      <w:bodyDiv w:val="1"/>
      <w:marLeft w:val="0"/>
      <w:marRight w:val="0"/>
      <w:marTop w:val="0"/>
      <w:marBottom w:val="0"/>
      <w:divBdr>
        <w:top w:val="none" w:sz="0" w:space="0" w:color="auto"/>
        <w:left w:val="none" w:sz="0" w:space="0" w:color="auto"/>
        <w:bottom w:val="none" w:sz="0" w:space="0" w:color="auto"/>
        <w:right w:val="none" w:sz="0" w:space="0" w:color="auto"/>
      </w:divBdr>
    </w:div>
    <w:div w:id="1565679053">
      <w:bodyDiv w:val="1"/>
      <w:marLeft w:val="0"/>
      <w:marRight w:val="0"/>
      <w:marTop w:val="0"/>
      <w:marBottom w:val="0"/>
      <w:divBdr>
        <w:top w:val="none" w:sz="0" w:space="0" w:color="auto"/>
        <w:left w:val="none" w:sz="0" w:space="0" w:color="auto"/>
        <w:bottom w:val="none" w:sz="0" w:space="0" w:color="auto"/>
        <w:right w:val="none" w:sz="0" w:space="0" w:color="auto"/>
      </w:divBdr>
    </w:div>
    <w:div w:id="1599604441">
      <w:bodyDiv w:val="1"/>
      <w:marLeft w:val="0"/>
      <w:marRight w:val="0"/>
      <w:marTop w:val="0"/>
      <w:marBottom w:val="0"/>
      <w:divBdr>
        <w:top w:val="none" w:sz="0" w:space="0" w:color="auto"/>
        <w:left w:val="none" w:sz="0" w:space="0" w:color="auto"/>
        <w:bottom w:val="none" w:sz="0" w:space="0" w:color="auto"/>
        <w:right w:val="none" w:sz="0" w:space="0" w:color="auto"/>
      </w:divBdr>
    </w:div>
    <w:div w:id="1638028750">
      <w:bodyDiv w:val="1"/>
      <w:marLeft w:val="0"/>
      <w:marRight w:val="0"/>
      <w:marTop w:val="0"/>
      <w:marBottom w:val="0"/>
      <w:divBdr>
        <w:top w:val="none" w:sz="0" w:space="0" w:color="auto"/>
        <w:left w:val="none" w:sz="0" w:space="0" w:color="auto"/>
        <w:bottom w:val="none" w:sz="0" w:space="0" w:color="auto"/>
        <w:right w:val="none" w:sz="0" w:space="0" w:color="auto"/>
      </w:divBdr>
    </w:div>
    <w:div w:id="1659188515">
      <w:bodyDiv w:val="1"/>
      <w:marLeft w:val="0"/>
      <w:marRight w:val="0"/>
      <w:marTop w:val="0"/>
      <w:marBottom w:val="0"/>
      <w:divBdr>
        <w:top w:val="none" w:sz="0" w:space="0" w:color="auto"/>
        <w:left w:val="none" w:sz="0" w:space="0" w:color="auto"/>
        <w:bottom w:val="none" w:sz="0" w:space="0" w:color="auto"/>
        <w:right w:val="none" w:sz="0" w:space="0" w:color="auto"/>
      </w:divBdr>
    </w:div>
    <w:div w:id="1665234774">
      <w:bodyDiv w:val="1"/>
      <w:marLeft w:val="0"/>
      <w:marRight w:val="0"/>
      <w:marTop w:val="0"/>
      <w:marBottom w:val="0"/>
      <w:divBdr>
        <w:top w:val="none" w:sz="0" w:space="0" w:color="auto"/>
        <w:left w:val="none" w:sz="0" w:space="0" w:color="auto"/>
        <w:bottom w:val="none" w:sz="0" w:space="0" w:color="auto"/>
        <w:right w:val="none" w:sz="0" w:space="0" w:color="auto"/>
      </w:divBdr>
    </w:div>
    <w:div w:id="1693188752">
      <w:bodyDiv w:val="1"/>
      <w:marLeft w:val="0"/>
      <w:marRight w:val="0"/>
      <w:marTop w:val="0"/>
      <w:marBottom w:val="0"/>
      <w:divBdr>
        <w:top w:val="none" w:sz="0" w:space="0" w:color="auto"/>
        <w:left w:val="none" w:sz="0" w:space="0" w:color="auto"/>
        <w:bottom w:val="none" w:sz="0" w:space="0" w:color="auto"/>
        <w:right w:val="none" w:sz="0" w:space="0" w:color="auto"/>
      </w:divBdr>
    </w:div>
    <w:div w:id="1750497438">
      <w:bodyDiv w:val="1"/>
      <w:marLeft w:val="0"/>
      <w:marRight w:val="0"/>
      <w:marTop w:val="0"/>
      <w:marBottom w:val="0"/>
      <w:divBdr>
        <w:top w:val="none" w:sz="0" w:space="0" w:color="auto"/>
        <w:left w:val="none" w:sz="0" w:space="0" w:color="auto"/>
        <w:bottom w:val="none" w:sz="0" w:space="0" w:color="auto"/>
        <w:right w:val="none" w:sz="0" w:space="0" w:color="auto"/>
      </w:divBdr>
    </w:div>
    <w:div w:id="1756170253">
      <w:bodyDiv w:val="1"/>
      <w:marLeft w:val="0"/>
      <w:marRight w:val="0"/>
      <w:marTop w:val="0"/>
      <w:marBottom w:val="0"/>
      <w:divBdr>
        <w:top w:val="none" w:sz="0" w:space="0" w:color="auto"/>
        <w:left w:val="none" w:sz="0" w:space="0" w:color="auto"/>
        <w:bottom w:val="none" w:sz="0" w:space="0" w:color="auto"/>
        <w:right w:val="none" w:sz="0" w:space="0" w:color="auto"/>
      </w:divBdr>
    </w:div>
    <w:div w:id="1782652553">
      <w:bodyDiv w:val="1"/>
      <w:marLeft w:val="0"/>
      <w:marRight w:val="0"/>
      <w:marTop w:val="0"/>
      <w:marBottom w:val="0"/>
      <w:divBdr>
        <w:top w:val="none" w:sz="0" w:space="0" w:color="auto"/>
        <w:left w:val="none" w:sz="0" w:space="0" w:color="auto"/>
        <w:bottom w:val="none" w:sz="0" w:space="0" w:color="auto"/>
        <w:right w:val="none" w:sz="0" w:space="0" w:color="auto"/>
      </w:divBdr>
    </w:div>
    <w:div w:id="1847623431">
      <w:bodyDiv w:val="1"/>
      <w:marLeft w:val="0"/>
      <w:marRight w:val="0"/>
      <w:marTop w:val="0"/>
      <w:marBottom w:val="0"/>
      <w:divBdr>
        <w:top w:val="none" w:sz="0" w:space="0" w:color="auto"/>
        <w:left w:val="none" w:sz="0" w:space="0" w:color="auto"/>
        <w:bottom w:val="none" w:sz="0" w:space="0" w:color="auto"/>
        <w:right w:val="none" w:sz="0" w:space="0" w:color="auto"/>
      </w:divBdr>
    </w:div>
    <w:div w:id="1862934416">
      <w:bodyDiv w:val="1"/>
      <w:marLeft w:val="0"/>
      <w:marRight w:val="0"/>
      <w:marTop w:val="0"/>
      <w:marBottom w:val="0"/>
      <w:divBdr>
        <w:top w:val="none" w:sz="0" w:space="0" w:color="auto"/>
        <w:left w:val="none" w:sz="0" w:space="0" w:color="auto"/>
        <w:bottom w:val="none" w:sz="0" w:space="0" w:color="auto"/>
        <w:right w:val="none" w:sz="0" w:space="0" w:color="auto"/>
      </w:divBdr>
    </w:div>
    <w:div w:id="1884636758">
      <w:marLeft w:val="0"/>
      <w:marRight w:val="0"/>
      <w:marTop w:val="0"/>
      <w:marBottom w:val="0"/>
      <w:divBdr>
        <w:top w:val="none" w:sz="0" w:space="0" w:color="auto"/>
        <w:left w:val="none" w:sz="0" w:space="0" w:color="auto"/>
        <w:bottom w:val="none" w:sz="0" w:space="0" w:color="auto"/>
        <w:right w:val="none" w:sz="0" w:space="0" w:color="auto"/>
      </w:divBdr>
    </w:div>
    <w:div w:id="1884636759">
      <w:marLeft w:val="0"/>
      <w:marRight w:val="0"/>
      <w:marTop w:val="0"/>
      <w:marBottom w:val="0"/>
      <w:divBdr>
        <w:top w:val="none" w:sz="0" w:space="0" w:color="auto"/>
        <w:left w:val="none" w:sz="0" w:space="0" w:color="auto"/>
        <w:bottom w:val="none" w:sz="0" w:space="0" w:color="auto"/>
        <w:right w:val="none" w:sz="0" w:space="0" w:color="auto"/>
      </w:divBdr>
    </w:div>
    <w:div w:id="1884636760">
      <w:marLeft w:val="0"/>
      <w:marRight w:val="0"/>
      <w:marTop w:val="0"/>
      <w:marBottom w:val="0"/>
      <w:divBdr>
        <w:top w:val="none" w:sz="0" w:space="0" w:color="auto"/>
        <w:left w:val="none" w:sz="0" w:space="0" w:color="auto"/>
        <w:bottom w:val="none" w:sz="0" w:space="0" w:color="auto"/>
        <w:right w:val="none" w:sz="0" w:space="0" w:color="auto"/>
      </w:divBdr>
    </w:div>
    <w:div w:id="1884636761">
      <w:marLeft w:val="0"/>
      <w:marRight w:val="0"/>
      <w:marTop w:val="0"/>
      <w:marBottom w:val="0"/>
      <w:divBdr>
        <w:top w:val="none" w:sz="0" w:space="0" w:color="auto"/>
        <w:left w:val="none" w:sz="0" w:space="0" w:color="auto"/>
        <w:bottom w:val="none" w:sz="0" w:space="0" w:color="auto"/>
        <w:right w:val="none" w:sz="0" w:space="0" w:color="auto"/>
      </w:divBdr>
    </w:div>
    <w:div w:id="1884636762">
      <w:marLeft w:val="0"/>
      <w:marRight w:val="0"/>
      <w:marTop w:val="0"/>
      <w:marBottom w:val="0"/>
      <w:divBdr>
        <w:top w:val="none" w:sz="0" w:space="0" w:color="auto"/>
        <w:left w:val="none" w:sz="0" w:space="0" w:color="auto"/>
        <w:bottom w:val="none" w:sz="0" w:space="0" w:color="auto"/>
        <w:right w:val="none" w:sz="0" w:space="0" w:color="auto"/>
      </w:divBdr>
    </w:div>
    <w:div w:id="1884636763">
      <w:marLeft w:val="0"/>
      <w:marRight w:val="0"/>
      <w:marTop w:val="0"/>
      <w:marBottom w:val="0"/>
      <w:divBdr>
        <w:top w:val="none" w:sz="0" w:space="0" w:color="auto"/>
        <w:left w:val="none" w:sz="0" w:space="0" w:color="auto"/>
        <w:bottom w:val="none" w:sz="0" w:space="0" w:color="auto"/>
        <w:right w:val="none" w:sz="0" w:space="0" w:color="auto"/>
      </w:divBdr>
    </w:div>
    <w:div w:id="1884636764">
      <w:marLeft w:val="0"/>
      <w:marRight w:val="0"/>
      <w:marTop w:val="0"/>
      <w:marBottom w:val="0"/>
      <w:divBdr>
        <w:top w:val="none" w:sz="0" w:space="0" w:color="auto"/>
        <w:left w:val="none" w:sz="0" w:space="0" w:color="auto"/>
        <w:bottom w:val="none" w:sz="0" w:space="0" w:color="auto"/>
        <w:right w:val="none" w:sz="0" w:space="0" w:color="auto"/>
      </w:divBdr>
    </w:div>
    <w:div w:id="1884636765">
      <w:marLeft w:val="0"/>
      <w:marRight w:val="0"/>
      <w:marTop w:val="0"/>
      <w:marBottom w:val="0"/>
      <w:divBdr>
        <w:top w:val="none" w:sz="0" w:space="0" w:color="auto"/>
        <w:left w:val="none" w:sz="0" w:space="0" w:color="auto"/>
        <w:bottom w:val="none" w:sz="0" w:space="0" w:color="auto"/>
        <w:right w:val="none" w:sz="0" w:space="0" w:color="auto"/>
      </w:divBdr>
    </w:div>
    <w:div w:id="1884636766">
      <w:marLeft w:val="0"/>
      <w:marRight w:val="0"/>
      <w:marTop w:val="0"/>
      <w:marBottom w:val="0"/>
      <w:divBdr>
        <w:top w:val="none" w:sz="0" w:space="0" w:color="auto"/>
        <w:left w:val="none" w:sz="0" w:space="0" w:color="auto"/>
        <w:bottom w:val="none" w:sz="0" w:space="0" w:color="auto"/>
        <w:right w:val="none" w:sz="0" w:space="0" w:color="auto"/>
      </w:divBdr>
    </w:div>
    <w:div w:id="1884636767">
      <w:marLeft w:val="0"/>
      <w:marRight w:val="0"/>
      <w:marTop w:val="0"/>
      <w:marBottom w:val="0"/>
      <w:divBdr>
        <w:top w:val="none" w:sz="0" w:space="0" w:color="auto"/>
        <w:left w:val="none" w:sz="0" w:space="0" w:color="auto"/>
        <w:bottom w:val="none" w:sz="0" w:space="0" w:color="auto"/>
        <w:right w:val="none" w:sz="0" w:space="0" w:color="auto"/>
      </w:divBdr>
    </w:div>
    <w:div w:id="1884636768">
      <w:marLeft w:val="0"/>
      <w:marRight w:val="0"/>
      <w:marTop w:val="0"/>
      <w:marBottom w:val="0"/>
      <w:divBdr>
        <w:top w:val="none" w:sz="0" w:space="0" w:color="auto"/>
        <w:left w:val="none" w:sz="0" w:space="0" w:color="auto"/>
        <w:bottom w:val="none" w:sz="0" w:space="0" w:color="auto"/>
        <w:right w:val="none" w:sz="0" w:space="0" w:color="auto"/>
      </w:divBdr>
    </w:div>
    <w:div w:id="1884636769">
      <w:marLeft w:val="0"/>
      <w:marRight w:val="0"/>
      <w:marTop w:val="0"/>
      <w:marBottom w:val="0"/>
      <w:divBdr>
        <w:top w:val="none" w:sz="0" w:space="0" w:color="auto"/>
        <w:left w:val="none" w:sz="0" w:space="0" w:color="auto"/>
        <w:bottom w:val="none" w:sz="0" w:space="0" w:color="auto"/>
        <w:right w:val="none" w:sz="0" w:space="0" w:color="auto"/>
      </w:divBdr>
    </w:div>
    <w:div w:id="1884636770">
      <w:marLeft w:val="0"/>
      <w:marRight w:val="0"/>
      <w:marTop w:val="0"/>
      <w:marBottom w:val="0"/>
      <w:divBdr>
        <w:top w:val="none" w:sz="0" w:space="0" w:color="auto"/>
        <w:left w:val="none" w:sz="0" w:space="0" w:color="auto"/>
        <w:bottom w:val="none" w:sz="0" w:space="0" w:color="auto"/>
        <w:right w:val="none" w:sz="0" w:space="0" w:color="auto"/>
      </w:divBdr>
    </w:div>
    <w:div w:id="1884636771">
      <w:marLeft w:val="0"/>
      <w:marRight w:val="0"/>
      <w:marTop w:val="0"/>
      <w:marBottom w:val="0"/>
      <w:divBdr>
        <w:top w:val="none" w:sz="0" w:space="0" w:color="auto"/>
        <w:left w:val="none" w:sz="0" w:space="0" w:color="auto"/>
        <w:bottom w:val="none" w:sz="0" w:space="0" w:color="auto"/>
        <w:right w:val="none" w:sz="0" w:space="0" w:color="auto"/>
      </w:divBdr>
    </w:div>
    <w:div w:id="1884636772">
      <w:marLeft w:val="0"/>
      <w:marRight w:val="0"/>
      <w:marTop w:val="0"/>
      <w:marBottom w:val="0"/>
      <w:divBdr>
        <w:top w:val="none" w:sz="0" w:space="0" w:color="auto"/>
        <w:left w:val="none" w:sz="0" w:space="0" w:color="auto"/>
        <w:bottom w:val="none" w:sz="0" w:space="0" w:color="auto"/>
        <w:right w:val="none" w:sz="0" w:space="0" w:color="auto"/>
      </w:divBdr>
    </w:div>
    <w:div w:id="1884636773">
      <w:marLeft w:val="0"/>
      <w:marRight w:val="0"/>
      <w:marTop w:val="0"/>
      <w:marBottom w:val="0"/>
      <w:divBdr>
        <w:top w:val="none" w:sz="0" w:space="0" w:color="auto"/>
        <w:left w:val="none" w:sz="0" w:space="0" w:color="auto"/>
        <w:bottom w:val="none" w:sz="0" w:space="0" w:color="auto"/>
        <w:right w:val="none" w:sz="0" w:space="0" w:color="auto"/>
      </w:divBdr>
    </w:div>
    <w:div w:id="1884636774">
      <w:marLeft w:val="0"/>
      <w:marRight w:val="0"/>
      <w:marTop w:val="0"/>
      <w:marBottom w:val="0"/>
      <w:divBdr>
        <w:top w:val="none" w:sz="0" w:space="0" w:color="auto"/>
        <w:left w:val="none" w:sz="0" w:space="0" w:color="auto"/>
        <w:bottom w:val="none" w:sz="0" w:space="0" w:color="auto"/>
        <w:right w:val="none" w:sz="0" w:space="0" w:color="auto"/>
      </w:divBdr>
    </w:div>
    <w:div w:id="1884636775">
      <w:marLeft w:val="0"/>
      <w:marRight w:val="0"/>
      <w:marTop w:val="0"/>
      <w:marBottom w:val="0"/>
      <w:divBdr>
        <w:top w:val="none" w:sz="0" w:space="0" w:color="auto"/>
        <w:left w:val="none" w:sz="0" w:space="0" w:color="auto"/>
        <w:bottom w:val="none" w:sz="0" w:space="0" w:color="auto"/>
        <w:right w:val="none" w:sz="0" w:space="0" w:color="auto"/>
      </w:divBdr>
    </w:div>
    <w:div w:id="1884636776">
      <w:marLeft w:val="0"/>
      <w:marRight w:val="0"/>
      <w:marTop w:val="0"/>
      <w:marBottom w:val="0"/>
      <w:divBdr>
        <w:top w:val="none" w:sz="0" w:space="0" w:color="auto"/>
        <w:left w:val="none" w:sz="0" w:space="0" w:color="auto"/>
        <w:bottom w:val="none" w:sz="0" w:space="0" w:color="auto"/>
        <w:right w:val="none" w:sz="0" w:space="0" w:color="auto"/>
      </w:divBdr>
    </w:div>
    <w:div w:id="1884636777">
      <w:marLeft w:val="0"/>
      <w:marRight w:val="0"/>
      <w:marTop w:val="0"/>
      <w:marBottom w:val="0"/>
      <w:divBdr>
        <w:top w:val="none" w:sz="0" w:space="0" w:color="auto"/>
        <w:left w:val="none" w:sz="0" w:space="0" w:color="auto"/>
        <w:bottom w:val="none" w:sz="0" w:space="0" w:color="auto"/>
        <w:right w:val="none" w:sz="0" w:space="0" w:color="auto"/>
      </w:divBdr>
    </w:div>
    <w:div w:id="1884636778">
      <w:marLeft w:val="0"/>
      <w:marRight w:val="0"/>
      <w:marTop w:val="0"/>
      <w:marBottom w:val="0"/>
      <w:divBdr>
        <w:top w:val="none" w:sz="0" w:space="0" w:color="auto"/>
        <w:left w:val="none" w:sz="0" w:space="0" w:color="auto"/>
        <w:bottom w:val="none" w:sz="0" w:space="0" w:color="auto"/>
        <w:right w:val="none" w:sz="0" w:space="0" w:color="auto"/>
      </w:divBdr>
    </w:div>
    <w:div w:id="1884636781">
      <w:marLeft w:val="0"/>
      <w:marRight w:val="0"/>
      <w:marTop w:val="0"/>
      <w:marBottom w:val="0"/>
      <w:divBdr>
        <w:top w:val="none" w:sz="0" w:space="0" w:color="auto"/>
        <w:left w:val="none" w:sz="0" w:space="0" w:color="auto"/>
        <w:bottom w:val="none" w:sz="0" w:space="0" w:color="auto"/>
        <w:right w:val="none" w:sz="0" w:space="0" w:color="auto"/>
      </w:divBdr>
      <w:divsChild>
        <w:div w:id="1884636780">
          <w:marLeft w:val="0"/>
          <w:marRight w:val="0"/>
          <w:marTop w:val="0"/>
          <w:marBottom w:val="0"/>
          <w:divBdr>
            <w:top w:val="none" w:sz="0" w:space="0" w:color="auto"/>
            <w:left w:val="none" w:sz="0" w:space="0" w:color="auto"/>
            <w:bottom w:val="none" w:sz="0" w:space="0" w:color="auto"/>
            <w:right w:val="none" w:sz="0" w:space="0" w:color="auto"/>
          </w:divBdr>
          <w:divsChild>
            <w:div w:id="18846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6782">
      <w:marLeft w:val="0"/>
      <w:marRight w:val="0"/>
      <w:marTop w:val="0"/>
      <w:marBottom w:val="0"/>
      <w:divBdr>
        <w:top w:val="none" w:sz="0" w:space="0" w:color="auto"/>
        <w:left w:val="none" w:sz="0" w:space="0" w:color="auto"/>
        <w:bottom w:val="none" w:sz="0" w:space="0" w:color="auto"/>
        <w:right w:val="none" w:sz="0" w:space="0" w:color="auto"/>
      </w:divBdr>
    </w:div>
    <w:div w:id="1884636783">
      <w:marLeft w:val="0"/>
      <w:marRight w:val="0"/>
      <w:marTop w:val="0"/>
      <w:marBottom w:val="0"/>
      <w:divBdr>
        <w:top w:val="none" w:sz="0" w:space="0" w:color="auto"/>
        <w:left w:val="none" w:sz="0" w:space="0" w:color="auto"/>
        <w:bottom w:val="none" w:sz="0" w:space="0" w:color="auto"/>
        <w:right w:val="none" w:sz="0" w:space="0" w:color="auto"/>
      </w:divBdr>
    </w:div>
    <w:div w:id="1884636784">
      <w:marLeft w:val="0"/>
      <w:marRight w:val="0"/>
      <w:marTop w:val="0"/>
      <w:marBottom w:val="0"/>
      <w:divBdr>
        <w:top w:val="none" w:sz="0" w:space="0" w:color="auto"/>
        <w:left w:val="none" w:sz="0" w:space="0" w:color="auto"/>
        <w:bottom w:val="none" w:sz="0" w:space="0" w:color="auto"/>
        <w:right w:val="none" w:sz="0" w:space="0" w:color="auto"/>
      </w:divBdr>
    </w:div>
    <w:div w:id="1884636785">
      <w:marLeft w:val="0"/>
      <w:marRight w:val="0"/>
      <w:marTop w:val="0"/>
      <w:marBottom w:val="0"/>
      <w:divBdr>
        <w:top w:val="none" w:sz="0" w:space="0" w:color="auto"/>
        <w:left w:val="none" w:sz="0" w:space="0" w:color="auto"/>
        <w:bottom w:val="none" w:sz="0" w:space="0" w:color="auto"/>
        <w:right w:val="none" w:sz="0" w:space="0" w:color="auto"/>
      </w:divBdr>
    </w:div>
    <w:div w:id="1884636786">
      <w:marLeft w:val="0"/>
      <w:marRight w:val="0"/>
      <w:marTop w:val="0"/>
      <w:marBottom w:val="0"/>
      <w:divBdr>
        <w:top w:val="none" w:sz="0" w:space="0" w:color="auto"/>
        <w:left w:val="none" w:sz="0" w:space="0" w:color="auto"/>
        <w:bottom w:val="none" w:sz="0" w:space="0" w:color="auto"/>
        <w:right w:val="none" w:sz="0" w:space="0" w:color="auto"/>
      </w:divBdr>
    </w:div>
    <w:div w:id="1884636787">
      <w:marLeft w:val="0"/>
      <w:marRight w:val="0"/>
      <w:marTop w:val="0"/>
      <w:marBottom w:val="0"/>
      <w:divBdr>
        <w:top w:val="none" w:sz="0" w:space="0" w:color="auto"/>
        <w:left w:val="none" w:sz="0" w:space="0" w:color="auto"/>
        <w:bottom w:val="none" w:sz="0" w:space="0" w:color="auto"/>
        <w:right w:val="none" w:sz="0" w:space="0" w:color="auto"/>
      </w:divBdr>
    </w:div>
    <w:div w:id="1884636788">
      <w:marLeft w:val="0"/>
      <w:marRight w:val="0"/>
      <w:marTop w:val="0"/>
      <w:marBottom w:val="0"/>
      <w:divBdr>
        <w:top w:val="none" w:sz="0" w:space="0" w:color="auto"/>
        <w:left w:val="none" w:sz="0" w:space="0" w:color="auto"/>
        <w:bottom w:val="none" w:sz="0" w:space="0" w:color="auto"/>
        <w:right w:val="none" w:sz="0" w:space="0" w:color="auto"/>
      </w:divBdr>
    </w:div>
    <w:div w:id="1884636789">
      <w:marLeft w:val="0"/>
      <w:marRight w:val="0"/>
      <w:marTop w:val="0"/>
      <w:marBottom w:val="0"/>
      <w:divBdr>
        <w:top w:val="none" w:sz="0" w:space="0" w:color="auto"/>
        <w:left w:val="none" w:sz="0" w:space="0" w:color="auto"/>
        <w:bottom w:val="none" w:sz="0" w:space="0" w:color="auto"/>
        <w:right w:val="none" w:sz="0" w:space="0" w:color="auto"/>
      </w:divBdr>
    </w:div>
    <w:div w:id="1884636790">
      <w:marLeft w:val="0"/>
      <w:marRight w:val="0"/>
      <w:marTop w:val="0"/>
      <w:marBottom w:val="0"/>
      <w:divBdr>
        <w:top w:val="none" w:sz="0" w:space="0" w:color="auto"/>
        <w:left w:val="none" w:sz="0" w:space="0" w:color="auto"/>
        <w:bottom w:val="none" w:sz="0" w:space="0" w:color="auto"/>
        <w:right w:val="none" w:sz="0" w:space="0" w:color="auto"/>
      </w:divBdr>
    </w:div>
    <w:div w:id="1884636791">
      <w:marLeft w:val="0"/>
      <w:marRight w:val="0"/>
      <w:marTop w:val="0"/>
      <w:marBottom w:val="0"/>
      <w:divBdr>
        <w:top w:val="none" w:sz="0" w:space="0" w:color="auto"/>
        <w:left w:val="none" w:sz="0" w:space="0" w:color="auto"/>
        <w:bottom w:val="none" w:sz="0" w:space="0" w:color="auto"/>
        <w:right w:val="none" w:sz="0" w:space="0" w:color="auto"/>
      </w:divBdr>
    </w:div>
    <w:div w:id="1884636792">
      <w:marLeft w:val="0"/>
      <w:marRight w:val="0"/>
      <w:marTop w:val="0"/>
      <w:marBottom w:val="0"/>
      <w:divBdr>
        <w:top w:val="none" w:sz="0" w:space="0" w:color="auto"/>
        <w:left w:val="none" w:sz="0" w:space="0" w:color="auto"/>
        <w:bottom w:val="none" w:sz="0" w:space="0" w:color="auto"/>
        <w:right w:val="none" w:sz="0" w:space="0" w:color="auto"/>
      </w:divBdr>
    </w:div>
    <w:div w:id="1884636793">
      <w:marLeft w:val="0"/>
      <w:marRight w:val="0"/>
      <w:marTop w:val="0"/>
      <w:marBottom w:val="0"/>
      <w:divBdr>
        <w:top w:val="none" w:sz="0" w:space="0" w:color="auto"/>
        <w:left w:val="none" w:sz="0" w:space="0" w:color="auto"/>
        <w:bottom w:val="none" w:sz="0" w:space="0" w:color="auto"/>
        <w:right w:val="none" w:sz="0" w:space="0" w:color="auto"/>
      </w:divBdr>
    </w:div>
    <w:div w:id="1884636794">
      <w:marLeft w:val="0"/>
      <w:marRight w:val="0"/>
      <w:marTop w:val="0"/>
      <w:marBottom w:val="0"/>
      <w:divBdr>
        <w:top w:val="none" w:sz="0" w:space="0" w:color="auto"/>
        <w:left w:val="none" w:sz="0" w:space="0" w:color="auto"/>
        <w:bottom w:val="none" w:sz="0" w:space="0" w:color="auto"/>
        <w:right w:val="none" w:sz="0" w:space="0" w:color="auto"/>
      </w:divBdr>
    </w:div>
    <w:div w:id="1884636795">
      <w:marLeft w:val="0"/>
      <w:marRight w:val="0"/>
      <w:marTop w:val="0"/>
      <w:marBottom w:val="0"/>
      <w:divBdr>
        <w:top w:val="none" w:sz="0" w:space="0" w:color="auto"/>
        <w:left w:val="none" w:sz="0" w:space="0" w:color="auto"/>
        <w:bottom w:val="none" w:sz="0" w:space="0" w:color="auto"/>
        <w:right w:val="none" w:sz="0" w:space="0" w:color="auto"/>
      </w:divBdr>
    </w:div>
    <w:div w:id="1901095611">
      <w:bodyDiv w:val="1"/>
      <w:marLeft w:val="0"/>
      <w:marRight w:val="0"/>
      <w:marTop w:val="0"/>
      <w:marBottom w:val="0"/>
      <w:divBdr>
        <w:top w:val="none" w:sz="0" w:space="0" w:color="auto"/>
        <w:left w:val="none" w:sz="0" w:space="0" w:color="auto"/>
        <w:bottom w:val="none" w:sz="0" w:space="0" w:color="auto"/>
        <w:right w:val="none" w:sz="0" w:space="0" w:color="auto"/>
      </w:divBdr>
    </w:div>
    <w:div w:id="1925413387">
      <w:bodyDiv w:val="1"/>
      <w:marLeft w:val="0"/>
      <w:marRight w:val="0"/>
      <w:marTop w:val="0"/>
      <w:marBottom w:val="0"/>
      <w:divBdr>
        <w:top w:val="none" w:sz="0" w:space="0" w:color="auto"/>
        <w:left w:val="none" w:sz="0" w:space="0" w:color="auto"/>
        <w:bottom w:val="none" w:sz="0" w:space="0" w:color="auto"/>
        <w:right w:val="none" w:sz="0" w:space="0" w:color="auto"/>
      </w:divBdr>
    </w:div>
    <w:div w:id="1967588394">
      <w:bodyDiv w:val="1"/>
      <w:marLeft w:val="0"/>
      <w:marRight w:val="0"/>
      <w:marTop w:val="0"/>
      <w:marBottom w:val="0"/>
      <w:divBdr>
        <w:top w:val="none" w:sz="0" w:space="0" w:color="auto"/>
        <w:left w:val="none" w:sz="0" w:space="0" w:color="auto"/>
        <w:bottom w:val="none" w:sz="0" w:space="0" w:color="auto"/>
        <w:right w:val="none" w:sz="0" w:space="0" w:color="auto"/>
      </w:divBdr>
    </w:div>
    <w:div w:id="2049792014">
      <w:bodyDiv w:val="1"/>
      <w:marLeft w:val="0"/>
      <w:marRight w:val="0"/>
      <w:marTop w:val="0"/>
      <w:marBottom w:val="0"/>
      <w:divBdr>
        <w:top w:val="none" w:sz="0" w:space="0" w:color="auto"/>
        <w:left w:val="none" w:sz="0" w:space="0" w:color="auto"/>
        <w:bottom w:val="none" w:sz="0" w:space="0" w:color="auto"/>
        <w:right w:val="none" w:sz="0" w:space="0" w:color="auto"/>
      </w:divBdr>
    </w:div>
    <w:div w:id="2098207772">
      <w:bodyDiv w:val="1"/>
      <w:marLeft w:val="0"/>
      <w:marRight w:val="0"/>
      <w:marTop w:val="0"/>
      <w:marBottom w:val="0"/>
      <w:divBdr>
        <w:top w:val="none" w:sz="0" w:space="0" w:color="auto"/>
        <w:left w:val="none" w:sz="0" w:space="0" w:color="auto"/>
        <w:bottom w:val="none" w:sz="0" w:space="0" w:color="auto"/>
        <w:right w:val="none" w:sz="0" w:space="0" w:color="auto"/>
      </w:divBdr>
    </w:div>
    <w:div w:id="2119526914">
      <w:bodyDiv w:val="1"/>
      <w:marLeft w:val="0"/>
      <w:marRight w:val="0"/>
      <w:marTop w:val="0"/>
      <w:marBottom w:val="0"/>
      <w:divBdr>
        <w:top w:val="none" w:sz="0" w:space="0" w:color="auto"/>
        <w:left w:val="none" w:sz="0" w:space="0" w:color="auto"/>
        <w:bottom w:val="none" w:sz="0" w:space="0" w:color="auto"/>
        <w:right w:val="none" w:sz="0" w:space="0" w:color="auto"/>
      </w:divBdr>
    </w:div>
    <w:div w:id="21239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AF36CAE8382589F1E5BC77B91CAA9844C4AC6A1FCC1098C1FE985A7Dy9C3G" TargetMode="External"/><Relationship Id="rId18" Type="http://schemas.openxmlformats.org/officeDocument/2006/relationships/hyperlink" Target="consultantplus://offline/ref=A1AF36CAE8382589F1E5BC77B91CAA9844C4AC6A1AC31098C1FE985A7Dy9C3G" TargetMode="External"/><Relationship Id="rId26" Type="http://schemas.openxmlformats.org/officeDocument/2006/relationships/hyperlink" Target="http://docs.cntd.ru/document/901964649" TargetMode="External"/><Relationship Id="rId39" Type="http://schemas.openxmlformats.org/officeDocument/2006/relationships/hyperlink" Target="https://login.consultant.ru/link/?req=doc&amp;base=RZR&amp;n=351278&amp;date=15.05.2020&amp;dst=100452&amp;fld=134" TargetMode="External"/><Relationship Id="rId3" Type="http://schemas.openxmlformats.org/officeDocument/2006/relationships/styles" Target="styles.xml"/><Relationship Id="rId21" Type="http://schemas.openxmlformats.org/officeDocument/2006/relationships/hyperlink" Target="consultantplus://offline/ref=A1AF36CAE8382589F1E5BC77B91CAA9844C4AC6A1AC31098C1FE985A7D934C63B8BE73CEyFC0G" TargetMode="External"/><Relationship Id="rId34" Type="http://schemas.openxmlformats.org/officeDocument/2006/relationships/hyperlink" Target="https://pandia.ru/text/category/unitarnie_predpriyatiya/" TargetMode="External"/><Relationship Id="rId42" Type="http://schemas.openxmlformats.org/officeDocument/2006/relationships/hyperlink" Target="https://login.consultant.ru/link/?req=doc&amp;base=RZR&amp;n=351278&amp;date=15.05.2020&amp;dst=100582&amp;fld=134" TargetMode="External"/><Relationship Id="rId47" Type="http://schemas.openxmlformats.org/officeDocument/2006/relationships/hyperlink" Target="http://docs.cntd.ru/document/9003425"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1AF36CAE8382589F1E5BC77B91CAA9844C4AC6A1FCD1098C1FE985A7Dy9C3G" TargetMode="External"/><Relationship Id="rId17" Type="http://schemas.openxmlformats.org/officeDocument/2006/relationships/hyperlink" Target="consultantplus://offline/ref=A1AF36CAE8382589F1E5BC77B91CAA9844C4AC6A1AC31098C1FE985A7Dy9C3G" TargetMode="External"/><Relationship Id="rId25" Type="http://schemas.openxmlformats.org/officeDocument/2006/relationships/hyperlink" Target="http://docs.cntd.ru/document/901876063" TargetMode="External"/><Relationship Id="rId33" Type="http://schemas.openxmlformats.org/officeDocument/2006/relationships/hyperlink" Target="https://pandia.ru/text/category/organi_mestnogo_samoupravleniya/" TargetMode="External"/><Relationship Id="rId38" Type="http://schemas.openxmlformats.org/officeDocument/2006/relationships/hyperlink" Target="https://login.consultant.ru/link/?req=doc&amp;base=RZR&amp;n=351278&amp;date=15.05.2020&amp;dst=100433&amp;fld=134" TargetMode="External"/><Relationship Id="rId46" Type="http://schemas.openxmlformats.org/officeDocument/2006/relationships/hyperlink" Target="https://login.consultant.ru/link/?req=doc&amp;base=RZR&amp;n=351278&amp;date=15.05.2020&amp;dst=100623&amp;fld=134" TargetMode="External"/><Relationship Id="rId2" Type="http://schemas.openxmlformats.org/officeDocument/2006/relationships/numbering" Target="numbering.xml"/><Relationship Id="rId16" Type="http://schemas.openxmlformats.org/officeDocument/2006/relationships/hyperlink" Target="consultantplus://offline/ref=A1AF36CAE8382589F1E5BC61BA70F59D44C6F6671FC21CCE9CA1C3072A9A4634yFCFG" TargetMode="External"/><Relationship Id="rId20" Type="http://schemas.openxmlformats.org/officeDocument/2006/relationships/hyperlink" Target="consultantplus://offline/ref=A1AF36CAE8382589F1E5BC77B91CAA9844C4AC6A1AC31098C1FE985A7D934C63B8BE73CEyFC0G" TargetMode="External"/><Relationship Id="rId29" Type="http://schemas.openxmlformats.org/officeDocument/2006/relationships/hyperlink" Target="http://docs.cntd.ru/document/901966143" TargetMode="External"/><Relationship Id="rId41" Type="http://schemas.openxmlformats.org/officeDocument/2006/relationships/hyperlink" Target="https://login.consultant.ru/link/?req=doc&amp;base=RZR&amp;n=351278&amp;date=15.05.2020&amp;dst=100571&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AF36CAE8382589F1E5BC77B91CAA9844C4A96C1BCC1098C1FE985A7Dy9C3G" TargetMode="External"/><Relationship Id="rId24" Type="http://schemas.openxmlformats.org/officeDocument/2006/relationships/hyperlink" Target="http://docs.cntd.ru/document/901919946" TargetMode="External"/><Relationship Id="rId32" Type="http://schemas.openxmlformats.org/officeDocument/2006/relationships/hyperlink" Target="https://pandia.ru/text/category/obespechenie_zhilmzem/" TargetMode="External"/><Relationship Id="rId37" Type="http://schemas.openxmlformats.org/officeDocument/2006/relationships/hyperlink" Target="https://login.consultant.ru/link/?req=doc&amp;base=RZR&amp;n=351278&amp;date=15.05.2020&amp;dst=100243&amp;fld=134" TargetMode="External"/><Relationship Id="rId40" Type="http://schemas.openxmlformats.org/officeDocument/2006/relationships/hyperlink" Target="https://login.consultant.ru/link/?req=doc&amp;base=RZR&amp;n=351278&amp;date=15.05.2020&amp;dst=100459&amp;fld=134" TargetMode="External"/><Relationship Id="rId45" Type="http://schemas.openxmlformats.org/officeDocument/2006/relationships/hyperlink" Target="https://login.consultant.ru/link/?req=doc&amp;base=RZR&amp;n=351278&amp;date=15.05.2020&amp;dst=100620&amp;fld=134" TargetMode="External"/><Relationship Id="rId5" Type="http://schemas.openxmlformats.org/officeDocument/2006/relationships/webSettings" Target="webSettings.xml"/><Relationship Id="rId15" Type="http://schemas.openxmlformats.org/officeDocument/2006/relationships/hyperlink" Target="consultantplus://offline/ref=A1AF36CAE8382589F1E5BC77B91CAA9847C5AF6F129C479A90AB96y5CFG" TargetMode="External"/><Relationship Id="rId23" Type="http://schemas.openxmlformats.org/officeDocument/2006/relationships/hyperlink" Target="http://docs.cntd.ru/document/9027690" TargetMode="External"/><Relationship Id="rId28" Type="http://schemas.openxmlformats.org/officeDocument/2006/relationships/hyperlink" Target="http://docs.cntd.ru/document/901966143" TargetMode="External"/><Relationship Id="rId36" Type="http://schemas.openxmlformats.org/officeDocument/2006/relationships/hyperlink" Target="https://login.consultant.ru/link/?req=doc&amp;base=RZR&amp;n=351278&amp;date=15.05.2020&amp;dst=100241&amp;fld=134" TargetMode="External"/><Relationship Id="rId49" Type="http://schemas.openxmlformats.org/officeDocument/2006/relationships/header" Target="header1.xml"/><Relationship Id="rId10" Type="http://schemas.openxmlformats.org/officeDocument/2006/relationships/hyperlink" Target="consultantplus://offline/ref=A1AF36CAE8382589F1E5BC77B91CAA9844C4AC6A1FCD1098C1FE985A7Dy9C3G" TargetMode="External"/><Relationship Id="rId19" Type="http://schemas.openxmlformats.org/officeDocument/2006/relationships/hyperlink" Target="consultantplus://offline/ref=A1AF36CAE8382589F1E5BC77B91CAA9844C4AC6A1AC31098C1FE985A7D934C63B8BE73C9F82F2A74y9C7G" TargetMode="External"/><Relationship Id="rId31" Type="http://schemas.openxmlformats.org/officeDocument/2006/relationships/hyperlink" Target="https://login.consultant.ru/link/?req=doc&amp;base=RZR&amp;n=351278&amp;date=15.05.2020&amp;dst=100635&amp;fld=134" TargetMode="External"/><Relationship Id="rId44" Type="http://schemas.openxmlformats.org/officeDocument/2006/relationships/hyperlink" Target="https://login.consultant.ru/link/?req=doc&amp;base=RZR&amp;n=351278&amp;date=15.05.2020&amp;dst=100630&amp;fld=134"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1AF36CAE8382589F1E5BC77B91CAA9844C4AC6A1AC31098C1FE985A7Dy9C3G" TargetMode="External"/><Relationship Id="rId14" Type="http://schemas.openxmlformats.org/officeDocument/2006/relationships/hyperlink" Target="consultantplus://offline/ref=A1AF36CAE8382589F1E5BC77B91CAA9844C4AC6A1AC31098C1FE985A7Dy9C3G" TargetMode="External"/><Relationship Id="rId22" Type="http://schemas.openxmlformats.org/officeDocument/2006/relationships/hyperlink" Target="http://docs.cntd.ru/document/9004937" TargetMode="External"/><Relationship Id="rId27" Type="http://schemas.openxmlformats.org/officeDocument/2006/relationships/hyperlink" Target="http://docs.cntd.ru/document/901964649" TargetMode="External"/><Relationship Id="rId30" Type="http://schemas.openxmlformats.org/officeDocument/2006/relationships/hyperlink" Target="https://login.consultant.ru/link/?req=doc&amp;base=RZR&amp;n=351278&amp;date=15.05.2020&amp;dst=100119&amp;fld=134" TargetMode="External"/><Relationship Id="rId35" Type="http://schemas.openxmlformats.org/officeDocument/2006/relationships/hyperlink" Target="https://login.consultant.ru/link/?req=doc&amp;base=RZR&amp;n=202204&amp;date=15.05.2020&amp;dst=100014&amp;fld=134" TargetMode="External"/><Relationship Id="rId43" Type="http://schemas.openxmlformats.org/officeDocument/2006/relationships/hyperlink" Target="https://login.consultant.ru/link/?req=doc&amp;base=RZR&amp;n=351278&amp;date=15.05.2020&amp;dst=100602&amp;fld=134" TargetMode="External"/><Relationship Id="rId48" Type="http://schemas.openxmlformats.org/officeDocument/2006/relationships/hyperlink" Target="https://login.consultant.ru/link/?req=doc&amp;base=RZR&amp;n=351278&amp;date=15.05.2020&amp;dst=100621&amp;fld=134"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49E1-CF7B-47EF-99E6-34AD7E0D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68</Pages>
  <Words>49767</Words>
  <Characters>283674</Characters>
  <Application>Microsoft Office Word</Application>
  <DocSecurity>0</DocSecurity>
  <Lines>2363</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 Мельникова</dc:creator>
  <cp:lastModifiedBy>User</cp:lastModifiedBy>
  <cp:revision>26</cp:revision>
  <cp:lastPrinted>2020-05-06T09:17:00Z</cp:lastPrinted>
  <dcterms:created xsi:type="dcterms:W3CDTF">2020-06-03T10:46:00Z</dcterms:created>
  <dcterms:modified xsi:type="dcterms:W3CDTF">2020-06-12T11:22:00Z</dcterms:modified>
</cp:coreProperties>
</file>