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A36CE9" w:rsidRPr="0019752B">
        <w:rPr>
          <w:rFonts w:ascii="Times New Roman" w:hAnsi="Times New Roman"/>
          <w:b/>
          <w:bCs/>
          <w:sz w:val="24"/>
          <w:szCs w:val="24"/>
          <w:lang w:eastAsia="ru-RU"/>
        </w:rPr>
        <w:t>-1</w:t>
      </w:r>
      <w:r w:rsidR="0019752B" w:rsidRPr="0019752B">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19752B">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19752B"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19752B">
        <w:rPr>
          <w:rFonts w:ascii="Times New Roman" w:hAnsi="Times New Roman"/>
          <w:sz w:val="24"/>
          <w:szCs w:val="24"/>
          <w:lang w:eastAsia="ru-RU"/>
        </w:rPr>
        <w:t xml:space="preserve">от </w:t>
      </w:r>
      <w:r w:rsidR="0019752B" w:rsidRPr="0019752B">
        <w:rPr>
          <w:rFonts w:ascii="Times New Roman" w:hAnsi="Times New Roman"/>
          <w:sz w:val="24"/>
          <w:szCs w:val="24"/>
          <w:lang w:eastAsia="ru-RU"/>
        </w:rPr>
        <w:t>03.07</w:t>
      </w:r>
      <w:r w:rsidR="00696792" w:rsidRPr="0019752B">
        <w:rPr>
          <w:rFonts w:ascii="Times New Roman" w:hAnsi="Times New Roman"/>
          <w:sz w:val="24"/>
          <w:szCs w:val="24"/>
          <w:lang w:eastAsia="ru-RU"/>
        </w:rPr>
        <w:t xml:space="preserve">.2017 № </w:t>
      </w:r>
      <w:r w:rsidR="0019752B" w:rsidRPr="0019752B">
        <w:rPr>
          <w:rFonts w:ascii="Times New Roman" w:hAnsi="Times New Roman"/>
          <w:sz w:val="24"/>
          <w:szCs w:val="24"/>
          <w:lang w:eastAsia="ru-RU"/>
        </w:rPr>
        <w:t>331</w:t>
      </w:r>
      <w:r w:rsidRPr="0019752B">
        <w:rPr>
          <w:rFonts w:ascii="Times New Roman" w:hAnsi="Times New Roman"/>
          <w:sz w:val="24"/>
          <w:szCs w:val="24"/>
          <w:lang w:eastAsia="ru-RU"/>
        </w:rPr>
        <w:t xml:space="preserve"> «О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696792" w:rsidRPr="0019752B">
        <w:rPr>
          <w:rFonts w:ascii="Times New Roman" w:hAnsi="Times New Roman"/>
          <w:sz w:val="24"/>
          <w:szCs w:val="24"/>
          <w:lang w:eastAsia="ru-RU"/>
        </w:rPr>
        <w:t xml:space="preserve"> </w:t>
      </w:r>
      <w:r w:rsidR="00405A70" w:rsidRPr="0019752B">
        <w:rPr>
          <w:rFonts w:ascii="Times New Roman" w:hAnsi="Times New Roman"/>
          <w:sz w:val="24"/>
          <w:szCs w:val="24"/>
          <w:lang w:eastAsia="ru-RU"/>
        </w:rPr>
        <w:t xml:space="preserve"> </w:t>
      </w:r>
      <w:r w:rsidR="00C43BF2" w:rsidRPr="0019752B">
        <w:rPr>
          <w:rFonts w:ascii="Times New Roman" w:hAnsi="Times New Roman"/>
          <w:sz w:val="24"/>
          <w:szCs w:val="24"/>
          <w:lang w:eastAsia="ru-RU"/>
        </w:rPr>
        <w:t>аренды земельного участка</w:t>
      </w:r>
      <w:r w:rsidR="00696792" w:rsidRPr="0019752B">
        <w:rPr>
          <w:rFonts w:ascii="Times New Roman" w:hAnsi="Times New Roman"/>
          <w:sz w:val="24"/>
          <w:szCs w:val="24"/>
          <w:lang w:eastAsia="ru-RU"/>
        </w:rPr>
        <w:t>,</w:t>
      </w:r>
      <w:r w:rsidR="00C43BF2" w:rsidRPr="0019752B">
        <w:rPr>
          <w:rFonts w:ascii="Times New Roman" w:hAnsi="Times New Roman"/>
          <w:sz w:val="24"/>
          <w:szCs w:val="24"/>
          <w:lang w:eastAsia="ru-RU"/>
        </w:rPr>
        <w:t xml:space="preserve"> государственная собственность на который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0F372B"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10 июля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0F372B">
        <w:rPr>
          <w:rFonts w:ascii="Times New Roman" w:hAnsi="Times New Roman"/>
          <w:sz w:val="24"/>
          <w:szCs w:val="24"/>
          <w:lang w:eastAsia="ru-RU"/>
        </w:rPr>
        <w:t>емя окончания приема заявок – 08 августа</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0F372B">
        <w:t>09</w:t>
      </w:r>
      <w:r w:rsidR="00EA23A2">
        <w:t xml:space="preserve"> августа</w:t>
      </w:r>
      <w:r>
        <w:t xml:space="preserve">  2017</w:t>
      </w:r>
      <w:r w:rsidR="00A36CE9">
        <w:t xml:space="preserve"> г  в  14</w:t>
      </w:r>
      <w:r w:rsidR="00FC0565">
        <w:t>:3</w:t>
      </w:r>
      <w:r w:rsidR="008A2C22" w:rsidRPr="00BB0102">
        <w:t>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0F372B">
        <w:t>14 августа</w:t>
      </w:r>
      <w:r w:rsidR="00405A70">
        <w:t xml:space="preserve">  2017</w:t>
      </w:r>
      <w:r w:rsidR="00B93E6D">
        <w:t>г.</w:t>
      </w:r>
      <w:r w:rsidR="00A36CE9">
        <w:t xml:space="preserve"> в 14</w:t>
      </w:r>
      <w:r w:rsidR="00FC0565">
        <w:t xml:space="preserve"> часов 3</w:t>
      </w:r>
      <w:r w:rsidR="00C43BF2">
        <w:t>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0F372B">
        <w:rPr>
          <w:rFonts w:ascii="Times New Roman" w:hAnsi="Times New Roman"/>
          <w:sz w:val="24"/>
          <w:szCs w:val="24"/>
        </w:rPr>
        <w:t>абочие дни с 10.07</w:t>
      </w:r>
      <w:r w:rsidR="002B5CC1">
        <w:rPr>
          <w:rFonts w:ascii="Times New Roman" w:hAnsi="Times New Roman"/>
          <w:sz w:val="24"/>
          <w:szCs w:val="24"/>
        </w:rPr>
        <w:t>.2017 г.</w:t>
      </w:r>
      <w:r w:rsidR="000F372B">
        <w:rPr>
          <w:rFonts w:ascii="Times New Roman" w:hAnsi="Times New Roman"/>
          <w:sz w:val="24"/>
          <w:szCs w:val="24"/>
        </w:rPr>
        <w:t xml:space="preserve"> по 08.08</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FC0565">
              <w:rPr>
                <w:rFonts w:ascii="Times New Roman" w:hAnsi="Times New Roman"/>
                <w:sz w:val="24"/>
                <w:szCs w:val="24"/>
              </w:rPr>
              <w:t>0900001</w:t>
            </w:r>
            <w:r w:rsidR="00A36CE9">
              <w:rPr>
                <w:rFonts w:ascii="Times New Roman" w:hAnsi="Times New Roman"/>
                <w:sz w:val="24"/>
                <w:szCs w:val="24"/>
              </w:rPr>
              <w:lastRenderedPageBreak/>
              <w:t>:</w:t>
            </w:r>
            <w:r w:rsidR="00FC0565">
              <w:rPr>
                <w:rFonts w:ascii="Times New Roman" w:hAnsi="Times New Roman"/>
                <w:sz w:val="24"/>
                <w:szCs w:val="24"/>
              </w:rPr>
              <w:t>102</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0F372B">
              <w:rPr>
                <w:rFonts w:ascii="Times New Roman" w:hAnsi="Times New Roman"/>
                <w:sz w:val="24"/>
                <w:szCs w:val="24"/>
              </w:rPr>
              <w:t xml:space="preserve"> с. </w:t>
            </w:r>
            <w:proofErr w:type="spellStart"/>
            <w:r w:rsidR="00193E65">
              <w:rPr>
                <w:rFonts w:ascii="Times New Roman" w:hAnsi="Times New Roman"/>
                <w:sz w:val="24"/>
                <w:szCs w:val="24"/>
              </w:rPr>
              <w:t>Власовка</w:t>
            </w:r>
            <w:proofErr w:type="spellEnd"/>
            <w:r w:rsidR="00193E65">
              <w:rPr>
                <w:rFonts w:ascii="Times New Roman" w:hAnsi="Times New Roman"/>
                <w:sz w:val="24"/>
                <w:szCs w:val="24"/>
              </w:rPr>
              <w:t>, ул. Пролетарская,</w:t>
            </w:r>
            <w:r w:rsidR="00FC0565">
              <w:rPr>
                <w:rFonts w:ascii="Times New Roman" w:hAnsi="Times New Roman"/>
                <w:sz w:val="24"/>
                <w:szCs w:val="24"/>
              </w:rPr>
              <w:t xml:space="preserve"> 71</w:t>
            </w:r>
          </w:p>
        </w:tc>
        <w:tc>
          <w:tcPr>
            <w:tcW w:w="1276" w:type="dxa"/>
          </w:tcPr>
          <w:p w:rsidR="008A2C22" w:rsidRPr="004D686A" w:rsidRDefault="00FC0565" w:rsidP="00AE75B5">
            <w:pPr>
              <w:jc w:val="center"/>
              <w:rPr>
                <w:rFonts w:ascii="Times New Roman" w:hAnsi="Times New Roman"/>
                <w:sz w:val="24"/>
                <w:szCs w:val="24"/>
              </w:rPr>
            </w:pPr>
            <w:r>
              <w:rPr>
                <w:rFonts w:ascii="Times New Roman" w:hAnsi="Times New Roman"/>
                <w:sz w:val="24"/>
                <w:szCs w:val="24"/>
              </w:rPr>
              <w:lastRenderedPageBreak/>
              <w:t>2100</w:t>
            </w:r>
          </w:p>
        </w:tc>
        <w:tc>
          <w:tcPr>
            <w:tcW w:w="1559" w:type="dxa"/>
          </w:tcPr>
          <w:p w:rsidR="008A2C22" w:rsidRPr="004D686A" w:rsidRDefault="00FC0565" w:rsidP="00D14263">
            <w:pPr>
              <w:jc w:val="center"/>
              <w:rPr>
                <w:rFonts w:ascii="Times New Roman" w:hAnsi="Times New Roman"/>
                <w:sz w:val="24"/>
                <w:szCs w:val="24"/>
              </w:rPr>
            </w:pPr>
            <w:r>
              <w:rPr>
                <w:rFonts w:ascii="Times New Roman" w:hAnsi="Times New Roman"/>
                <w:sz w:val="24"/>
                <w:szCs w:val="24"/>
              </w:rPr>
              <w:t>250</w:t>
            </w:r>
          </w:p>
        </w:tc>
        <w:tc>
          <w:tcPr>
            <w:tcW w:w="1276" w:type="dxa"/>
          </w:tcPr>
          <w:p w:rsidR="008A2C22" w:rsidRPr="004D686A" w:rsidRDefault="00FC0565" w:rsidP="00AE75B5">
            <w:pPr>
              <w:jc w:val="center"/>
              <w:rPr>
                <w:rFonts w:ascii="Times New Roman" w:hAnsi="Times New Roman"/>
                <w:sz w:val="24"/>
                <w:szCs w:val="24"/>
              </w:rPr>
            </w:pPr>
            <w:r>
              <w:rPr>
                <w:rFonts w:ascii="Times New Roman" w:hAnsi="Times New Roman"/>
                <w:sz w:val="24"/>
                <w:szCs w:val="24"/>
              </w:rPr>
              <w:t>50</w:t>
            </w:r>
          </w:p>
        </w:tc>
        <w:tc>
          <w:tcPr>
            <w:tcW w:w="991" w:type="dxa"/>
          </w:tcPr>
          <w:p w:rsidR="008A2C22" w:rsidRPr="00162AC7" w:rsidRDefault="00FC0565" w:rsidP="00AE75B5">
            <w:pPr>
              <w:jc w:val="center"/>
              <w:rPr>
                <w:rFonts w:ascii="Times New Roman" w:hAnsi="Times New Roman"/>
                <w:sz w:val="24"/>
                <w:szCs w:val="24"/>
              </w:rPr>
            </w:pPr>
            <w:r>
              <w:rPr>
                <w:rFonts w:ascii="Times New Roman" w:hAnsi="Times New Roman"/>
                <w:sz w:val="24"/>
                <w:szCs w:val="24"/>
              </w:rPr>
              <w:t>7,50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FC0565">
        <w:rPr>
          <w:rFonts w:ascii="Times New Roman" w:hAnsi="Times New Roman"/>
          <w:sz w:val="24"/>
          <w:szCs w:val="24"/>
          <w:lang w:eastAsia="ru-RU"/>
        </w:rPr>
        <w:t xml:space="preserve"> – для ведения личного подсобного хозяйства</w:t>
      </w:r>
      <w:r w:rsidR="00D14263" w:rsidRPr="00A259BF">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FC0565">
        <w:rPr>
          <w:rFonts w:ascii="Times New Roman" w:hAnsi="Times New Roman"/>
          <w:bCs/>
          <w:sz w:val="24"/>
          <w:szCs w:val="24"/>
          <w:lang w:eastAsia="ru-RU"/>
        </w:rPr>
        <w:t xml:space="preserve"> – 20 (двадцать</w:t>
      </w:r>
      <w:r w:rsidR="008A2C22" w:rsidRPr="00A259BF">
        <w:rPr>
          <w:rFonts w:ascii="Times New Roman" w:hAnsi="Times New Roman"/>
          <w:bCs/>
          <w:sz w:val="24"/>
          <w:szCs w:val="24"/>
          <w:lang w:eastAsia="ru-RU"/>
        </w:rPr>
        <w:t xml:space="preserve">)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314714" w:rsidRPr="0019752B" w:rsidRDefault="00EE66C7" w:rsidP="00E60167">
      <w:pPr>
        <w:spacing w:after="0" w:line="240" w:lineRule="auto"/>
        <w:jc w:val="both"/>
        <w:rPr>
          <w:rFonts w:ascii="Times New Roman" w:hAnsi="Times New Roman"/>
          <w:bCs/>
        </w:rPr>
      </w:pPr>
      <w:r w:rsidRPr="0019752B">
        <w:rPr>
          <w:rFonts w:ascii="Times New Roman" w:hAnsi="Times New Roman"/>
          <w:bCs/>
        </w:rPr>
        <w:t>Максимально допустимые параметры разрешенн</w:t>
      </w:r>
      <w:r w:rsidR="006C44DD" w:rsidRPr="0019752B">
        <w:rPr>
          <w:rFonts w:ascii="Times New Roman" w:hAnsi="Times New Roman"/>
          <w:bCs/>
        </w:rPr>
        <w:t>ого строительства объекта:</w:t>
      </w:r>
    </w:p>
    <w:p w:rsidR="006C44DD" w:rsidRPr="0019752B" w:rsidRDefault="006C44DD" w:rsidP="00E60167">
      <w:pPr>
        <w:spacing w:after="0" w:line="240" w:lineRule="auto"/>
        <w:jc w:val="both"/>
        <w:rPr>
          <w:rFonts w:ascii="Times New Roman" w:hAnsi="Times New Roman"/>
          <w:bCs/>
        </w:rPr>
      </w:pPr>
      <w:r w:rsidRPr="0019752B">
        <w:rPr>
          <w:rFonts w:ascii="Times New Roman" w:hAnsi="Times New Roman"/>
          <w:bCs/>
        </w:rPr>
        <w:t xml:space="preserve">- количество этажей: </w:t>
      </w:r>
      <w:r w:rsidR="00EE66C7" w:rsidRPr="0019752B">
        <w:rPr>
          <w:rFonts w:ascii="Times New Roman" w:hAnsi="Times New Roman"/>
          <w:bCs/>
        </w:rPr>
        <w:t>максимально</w:t>
      </w:r>
      <w:r w:rsidRPr="0019752B">
        <w:rPr>
          <w:rFonts w:ascii="Times New Roman" w:hAnsi="Times New Roman"/>
          <w:bCs/>
        </w:rPr>
        <w:t>-3;</w:t>
      </w:r>
    </w:p>
    <w:p w:rsidR="0019752B" w:rsidRPr="0019752B" w:rsidRDefault="0019752B" w:rsidP="00E60167">
      <w:pPr>
        <w:spacing w:after="0" w:line="240" w:lineRule="auto"/>
        <w:jc w:val="both"/>
        <w:rPr>
          <w:rFonts w:ascii="Times New Roman" w:hAnsi="Times New Roman"/>
          <w:bCs/>
        </w:rPr>
      </w:pPr>
      <w:r w:rsidRPr="0019752B">
        <w:rPr>
          <w:rFonts w:ascii="Times New Roman" w:hAnsi="Times New Roman"/>
          <w:bCs/>
        </w:rPr>
        <w:t>- максимальная высота вспомогательных строений – 3,5 м.</w:t>
      </w:r>
    </w:p>
    <w:p w:rsidR="006C44DD" w:rsidRPr="0019752B" w:rsidRDefault="006C44DD" w:rsidP="00E60167">
      <w:pPr>
        <w:spacing w:after="0" w:line="240" w:lineRule="auto"/>
        <w:jc w:val="both"/>
        <w:rPr>
          <w:rFonts w:ascii="Times New Roman" w:hAnsi="Times New Roman"/>
          <w:bCs/>
        </w:rPr>
      </w:pPr>
      <w:r w:rsidRPr="0019752B">
        <w:rPr>
          <w:rFonts w:ascii="Times New Roman" w:hAnsi="Times New Roman"/>
          <w:bCs/>
        </w:rPr>
        <w:t>Максимальный процент застройки земельного</w:t>
      </w:r>
      <w:r w:rsidR="0019752B" w:rsidRPr="0019752B">
        <w:rPr>
          <w:rFonts w:ascii="Times New Roman" w:hAnsi="Times New Roman"/>
          <w:bCs/>
        </w:rPr>
        <w:t xml:space="preserve"> участка 6</w:t>
      </w:r>
      <w:r w:rsidR="00314714" w:rsidRPr="0019752B">
        <w:rPr>
          <w:rFonts w:ascii="Times New Roman" w:hAnsi="Times New Roman"/>
          <w:bCs/>
        </w:rPr>
        <w:t>0</w:t>
      </w:r>
      <w:r w:rsidR="00F72A35" w:rsidRPr="0019752B">
        <w:rPr>
          <w:rFonts w:ascii="Times New Roman" w:hAnsi="Times New Roman"/>
          <w:bCs/>
        </w:rPr>
        <w:t>%</w:t>
      </w:r>
      <w:r w:rsidRPr="0019752B">
        <w:rPr>
          <w:rFonts w:ascii="Times New Roman" w:hAnsi="Times New Roman"/>
          <w:bCs/>
        </w:rPr>
        <w:t>, минимальные отступы от границ земельных участков в целях определения мест допустимого размещения</w:t>
      </w:r>
      <w:r w:rsidR="0019752B" w:rsidRPr="0019752B">
        <w:rPr>
          <w:rFonts w:ascii="Times New Roman" w:hAnsi="Times New Roman"/>
          <w:bCs/>
        </w:rPr>
        <w:t xml:space="preserve"> зданий, строений, сооружений -3</w:t>
      </w:r>
      <w:r w:rsidRPr="0019752B">
        <w:rPr>
          <w:rFonts w:ascii="Times New Roman" w:hAnsi="Times New Roman"/>
          <w:bCs/>
        </w:rPr>
        <w:t xml:space="preserve"> м.</w:t>
      </w:r>
    </w:p>
    <w:p w:rsidR="0019752B" w:rsidRPr="0019752B" w:rsidRDefault="0019752B" w:rsidP="00E60167">
      <w:pPr>
        <w:spacing w:after="0" w:line="240" w:lineRule="auto"/>
        <w:jc w:val="both"/>
        <w:rPr>
          <w:rFonts w:ascii="Times New Roman" w:hAnsi="Times New Roman"/>
          <w:bCs/>
        </w:rPr>
      </w:pPr>
      <w:r w:rsidRPr="0019752B">
        <w:rPr>
          <w:rFonts w:ascii="Times New Roman" w:hAnsi="Times New Roman"/>
          <w:bCs/>
        </w:rPr>
        <w:t>Максимальная высота оград по границам участка – 1,8 м.</w:t>
      </w:r>
    </w:p>
    <w:p w:rsidR="002C141A" w:rsidRPr="00314714" w:rsidRDefault="002C141A" w:rsidP="00E60167">
      <w:pPr>
        <w:spacing w:after="0" w:line="240" w:lineRule="auto"/>
        <w:jc w:val="both"/>
        <w:rPr>
          <w:rFonts w:ascii="Times New Roman" w:hAnsi="Times New Roman"/>
          <w:bCs/>
        </w:rPr>
      </w:pPr>
    </w:p>
    <w:p w:rsidR="006C44DD"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FC0565" w:rsidRDefault="00FC0565" w:rsidP="006C44DD">
      <w:pPr>
        <w:spacing w:after="0" w:line="240" w:lineRule="auto"/>
        <w:jc w:val="both"/>
        <w:rPr>
          <w:rFonts w:ascii="Times New Roman" w:hAnsi="Times New Roman"/>
          <w:lang w:eastAsia="ru-RU"/>
        </w:rPr>
      </w:pPr>
      <w:r w:rsidRPr="00993011">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993011">
        <w:rPr>
          <w:rFonts w:ascii="Times New Roman" w:hAnsi="Times New Roman"/>
          <w:lang w:eastAsia="ru-RU"/>
        </w:rPr>
        <w:t xml:space="preserve"> имеется возможность технологического присоединения  к газовым  сетям </w:t>
      </w:r>
      <w:r>
        <w:rPr>
          <w:rFonts w:ascii="Times New Roman" w:hAnsi="Times New Roman"/>
          <w:lang w:eastAsia="ru-RU"/>
        </w:rPr>
        <w:t xml:space="preserve">«Газпром </w:t>
      </w:r>
      <w:proofErr w:type="spellStart"/>
      <w:r>
        <w:rPr>
          <w:rFonts w:ascii="Times New Roman" w:hAnsi="Times New Roman"/>
          <w:lang w:eastAsia="ru-RU"/>
        </w:rPr>
        <w:t>межрегионгаз</w:t>
      </w:r>
      <w:proofErr w:type="spellEnd"/>
      <w:r>
        <w:rPr>
          <w:rFonts w:ascii="Times New Roman" w:hAnsi="Times New Roman"/>
          <w:lang w:eastAsia="ru-RU"/>
        </w:rPr>
        <w:t>»</w:t>
      </w:r>
      <w:r w:rsidRPr="00993011">
        <w:rPr>
          <w:rFonts w:ascii="Times New Roman" w:hAnsi="Times New Roman"/>
          <w:lang w:eastAsia="ru-RU"/>
        </w:rPr>
        <w:t>.</w:t>
      </w:r>
    </w:p>
    <w:p w:rsidR="00FC0565" w:rsidRPr="00EF4253" w:rsidRDefault="00FC0565"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2017</w:t>
      </w:r>
      <w:r w:rsidR="0019752B" w:rsidRPr="0019752B">
        <w:rPr>
          <w:rFonts w:ascii="Times New Roman" w:hAnsi="Times New Roman"/>
          <w:sz w:val="24"/>
          <w:szCs w:val="24"/>
          <w:lang w:eastAsia="ru-RU"/>
        </w:rPr>
        <w:t xml:space="preserve"> – 15</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117EFA" w:rsidRDefault="00117EFA" w:rsidP="00FF4B8D">
      <w:pPr>
        <w:spacing w:before="100" w:beforeAutospacing="1" w:after="100" w:afterAutospacing="1" w:line="240" w:lineRule="auto"/>
        <w:rPr>
          <w:rFonts w:ascii="Times New Roman" w:hAnsi="Times New Roman"/>
          <w:sz w:val="24"/>
          <w:szCs w:val="24"/>
          <w:lang w:eastAsia="ru-RU"/>
        </w:rPr>
      </w:pPr>
    </w:p>
    <w:p w:rsidR="00FC0565" w:rsidRDefault="00FC056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19752B" w:rsidRDefault="002646C2"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2017</w:t>
      </w:r>
      <w:r w:rsidR="008A2C22" w:rsidRPr="0019752B">
        <w:rPr>
          <w:rFonts w:ascii="Times New Roman" w:hAnsi="Times New Roman"/>
          <w:b/>
          <w:bCs/>
          <w:sz w:val="24"/>
          <w:szCs w:val="24"/>
          <w:lang w:eastAsia="ru-RU"/>
        </w:rPr>
        <w:t xml:space="preserve"> -</w:t>
      </w:r>
      <w:r w:rsidR="007E43BB" w:rsidRPr="0019752B">
        <w:rPr>
          <w:rFonts w:ascii="Times New Roman" w:hAnsi="Times New Roman"/>
          <w:b/>
          <w:bCs/>
          <w:sz w:val="24"/>
          <w:szCs w:val="24"/>
          <w:lang w:eastAsia="ru-RU"/>
        </w:rPr>
        <w:t>1</w:t>
      </w:r>
      <w:r w:rsidR="0019752B" w:rsidRPr="0019752B">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FC0565">
        <w:rPr>
          <w:rFonts w:ascii="Times New Roman" w:hAnsi="Times New Roman"/>
          <w:sz w:val="24"/>
          <w:szCs w:val="24"/>
        </w:rPr>
        <w:t>36:09:0900001:102</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FC0565">
        <w:rPr>
          <w:rFonts w:ascii="Times New Roman" w:hAnsi="Times New Roman"/>
          <w:sz w:val="24"/>
          <w:szCs w:val="24"/>
        </w:rPr>
        <w:t xml:space="preserve">с. </w:t>
      </w:r>
      <w:proofErr w:type="spellStart"/>
      <w:r w:rsidR="00FC0565">
        <w:rPr>
          <w:rFonts w:ascii="Times New Roman" w:hAnsi="Times New Roman"/>
          <w:sz w:val="24"/>
          <w:szCs w:val="24"/>
        </w:rPr>
        <w:t>Власовка</w:t>
      </w:r>
      <w:proofErr w:type="spellEnd"/>
      <w:r w:rsidR="00FC0565">
        <w:rPr>
          <w:rFonts w:ascii="Times New Roman" w:hAnsi="Times New Roman"/>
          <w:sz w:val="24"/>
          <w:szCs w:val="24"/>
        </w:rPr>
        <w:t>, ул. Пролетарская, 71</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FC0565">
        <w:rPr>
          <w:rFonts w:ascii="Times New Roman" w:hAnsi="Times New Roman"/>
          <w:sz w:val="24"/>
          <w:szCs w:val="24"/>
        </w:rPr>
        <w:t>ешенное использование: 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FC0565">
        <w:rPr>
          <w:rFonts w:ascii="Times New Roman" w:hAnsi="Times New Roman"/>
          <w:sz w:val="24"/>
          <w:szCs w:val="24"/>
        </w:rPr>
        <w:t>Участка,  общей площадью  2100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19752B">
        <w:rPr>
          <w:rFonts w:ascii="Times New Roman" w:hAnsi="Times New Roman"/>
          <w:sz w:val="24"/>
          <w:szCs w:val="24"/>
        </w:rPr>
        <w:t xml:space="preserve"> Земельный участок расположен в зоне застройки индивидуальными </w:t>
      </w:r>
      <w:r w:rsidR="0019752B" w:rsidRPr="00C24B16">
        <w:rPr>
          <w:rFonts w:ascii="Times New Roman" w:hAnsi="Times New Roman"/>
          <w:sz w:val="24"/>
          <w:szCs w:val="24"/>
        </w:rPr>
        <w:t>жилыми домами Ж</w:t>
      </w:r>
      <w:proofErr w:type="gramStart"/>
      <w:r w:rsidR="0019752B" w:rsidRPr="00C24B16">
        <w:rPr>
          <w:rFonts w:ascii="Times New Roman" w:hAnsi="Times New Roman"/>
          <w:sz w:val="24"/>
          <w:szCs w:val="24"/>
        </w:rPr>
        <w:t>1</w:t>
      </w:r>
      <w:proofErr w:type="gramEnd"/>
      <w:r w:rsidR="0019752B" w:rsidRPr="00C24B16">
        <w:rPr>
          <w:rFonts w:ascii="Times New Roman" w:hAnsi="Times New Roman"/>
          <w:sz w:val="24"/>
          <w:szCs w:val="24"/>
        </w:rPr>
        <w:t>/</w:t>
      </w:r>
      <w:r w:rsidR="00C24B16" w:rsidRPr="00C24B16">
        <w:rPr>
          <w:rFonts w:ascii="Times New Roman" w:hAnsi="Times New Roman"/>
          <w:sz w:val="24"/>
          <w:szCs w:val="24"/>
        </w:rPr>
        <w:t>3/3.</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C0565" w:rsidRDefault="00FC0565"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FC0565" w:rsidRDefault="00FC0565"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FC0565" w:rsidRDefault="00FC0565"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7E43BB" w:rsidRPr="002C141A">
        <w:rPr>
          <w:rFonts w:ascii="Times New Roman" w:hAnsi="Times New Roman"/>
          <w:sz w:val="24"/>
          <w:szCs w:val="24"/>
        </w:rPr>
        <w:t xml:space="preserve"> 10</w:t>
      </w:r>
      <w:r w:rsidR="00F72A35" w:rsidRPr="002C141A">
        <w:rPr>
          <w:rFonts w:ascii="Times New Roman" w:hAnsi="Times New Roman"/>
          <w:sz w:val="24"/>
          <w:szCs w:val="24"/>
        </w:rPr>
        <w:t xml:space="preserve"> 0000 120,   ОК</w:t>
      </w:r>
      <w:r w:rsidR="00FC0565">
        <w:rPr>
          <w:rFonts w:ascii="Times New Roman" w:hAnsi="Times New Roman"/>
          <w:sz w:val="24"/>
          <w:szCs w:val="24"/>
        </w:rPr>
        <w:t>ТМО   20613408</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 xml:space="preserve">в состоянии, </w:t>
      </w:r>
      <w:r w:rsidRPr="00514E1E">
        <w:rPr>
          <w:rFonts w:ascii="Times New Roman" w:eastAsia="Times New Roman" w:hAnsi="Times New Roman" w:cs="Arial"/>
          <w:spacing w:val="-1"/>
          <w:sz w:val="24"/>
          <w:szCs w:val="24"/>
          <w:lang w:eastAsia="ru-RU"/>
        </w:rPr>
        <w:lastRenderedPageBreak/>
        <w:t>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lastRenderedPageBreak/>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w:t>
      </w:r>
      <w:r w:rsidRPr="00514E1E">
        <w:rPr>
          <w:rFonts w:ascii="Times New Roman" w:eastAsia="Times New Roman" w:hAnsi="Times New Roman" w:cs="Arial"/>
          <w:spacing w:val="-1"/>
          <w:sz w:val="24"/>
          <w:szCs w:val="24"/>
          <w:lang w:eastAsia="ru-RU"/>
        </w:rPr>
        <w:lastRenderedPageBreak/>
        <w:t xml:space="preserve">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19752B">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Default="006A5860" w:rsidP="0019752B">
      <w:pPr>
        <w:widowControl w:val="0"/>
        <w:autoSpaceDE w:val="0"/>
        <w:autoSpaceDN w:val="0"/>
        <w:adjustRightInd w:val="0"/>
        <w:spacing w:after="0" w:line="240" w:lineRule="auto"/>
        <w:ind w:right="57"/>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w:t>
      </w:r>
      <w:r w:rsidRPr="00514E1E">
        <w:rPr>
          <w:rFonts w:ascii="Times New Roman" w:eastAsia="Times New Roman" w:hAnsi="Times New Roman" w:cs="Arial"/>
          <w:spacing w:val="-1"/>
          <w:sz w:val="24"/>
          <w:szCs w:val="24"/>
          <w:lang w:eastAsia="ru-RU"/>
        </w:rPr>
        <w:lastRenderedPageBreak/>
        <w:t xml:space="preserve">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03C6B"/>
    <w:rsid w:val="00117EFA"/>
    <w:rsid w:val="00130F20"/>
    <w:rsid w:val="001319D4"/>
    <w:rsid w:val="00142A69"/>
    <w:rsid w:val="00162828"/>
    <w:rsid w:val="00162AC7"/>
    <w:rsid w:val="00193E65"/>
    <w:rsid w:val="0019752B"/>
    <w:rsid w:val="001B0A0E"/>
    <w:rsid w:val="001D0A2B"/>
    <w:rsid w:val="001D43E6"/>
    <w:rsid w:val="001F16BE"/>
    <w:rsid w:val="002646C2"/>
    <w:rsid w:val="002B5282"/>
    <w:rsid w:val="002B5CC1"/>
    <w:rsid w:val="002C141A"/>
    <w:rsid w:val="002C66C3"/>
    <w:rsid w:val="002F1FC9"/>
    <w:rsid w:val="00314714"/>
    <w:rsid w:val="00360E2F"/>
    <w:rsid w:val="00361624"/>
    <w:rsid w:val="003948A6"/>
    <w:rsid w:val="003B5C0A"/>
    <w:rsid w:val="003D3CF8"/>
    <w:rsid w:val="003D694C"/>
    <w:rsid w:val="003E2DBB"/>
    <w:rsid w:val="003E72C5"/>
    <w:rsid w:val="00405A70"/>
    <w:rsid w:val="00411581"/>
    <w:rsid w:val="00427A11"/>
    <w:rsid w:val="00480CD0"/>
    <w:rsid w:val="004B7075"/>
    <w:rsid w:val="004D0591"/>
    <w:rsid w:val="004D686A"/>
    <w:rsid w:val="004F4D43"/>
    <w:rsid w:val="00502BE2"/>
    <w:rsid w:val="005051AD"/>
    <w:rsid w:val="00543B26"/>
    <w:rsid w:val="00544745"/>
    <w:rsid w:val="00564177"/>
    <w:rsid w:val="00585ADF"/>
    <w:rsid w:val="00594D4A"/>
    <w:rsid w:val="005B283B"/>
    <w:rsid w:val="005B57D2"/>
    <w:rsid w:val="005C50E8"/>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4BDB"/>
    <w:rsid w:val="0086587D"/>
    <w:rsid w:val="008926FD"/>
    <w:rsid w:val="0089457D"/>
    <w:rsid w:val="008A2C22"/>
    <w:rsid w:val="008B7E56"/>
    <w:rsid w:val="008C51CE"/>
    <w:rsid w:val="008F0C18"/>
    <w:rsid w:val="008F73BE"/>
    <w:rsid w:val="00930714"/>
    <w:rsid w:val="00955A73"/>
    <w:rsid w:val="00980B3E"/>
    <w:rsid w:val="00993011"/>
    <w:rsid w:val="0099331D"/>
    <w:rsid w:val="009B5DC8"/>
    <w:rsid w:val="009B5E0F"/>
    <w:rsid w:val="009C15A9"/>
    <w:rsid w:val="009C4906"/>
    <w:rsid w:val="009D2FA0"/>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4B16"/>
    <w:rsid w:val="00C27EBC"/>
    <w:rsid w:val="00C35613"/>
    <w:rsid w:val="00C4203C"/>
    <w:rsid w:val="00C43BF2"/>
    <w:rsid w:val="00C46536"/>
    <w:rsid w:val="00C80BB7"/>
    <w:rsid w:val="00C863FD"/>
    <w:rsid w:val="00CB61FE"/>
    <w:rsid w:val="00CD36A0"/>
    <w:rsid w:val="00CE33C5"/>
    <w:rsid w:val="00CF61C5"/>
    <w:rsid w:val="00D14263"/>
    <w:rsid w:val="00D26F50"/>
    <w:rsid w:val="00D4646C"/>
    <w:rsid w:val="00D569B7"/>
    <w:rsid w:val="00D749E7"/>
    <w:rsid w:val="00D919F8"/>
    <w:rsid w:val="00D95F57"/>
    <w:rsid w:val="00DA04DC"/>
    <w:rsid w:val="00DC5D7B"/>
    <w:rsid w:val="00DE4C3F"/>
    <w:rsid w:val="00E165EA"/>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7216"/>
    <w:rsid w:val="00F8069E"/>
    <w:rsid w:val="00F90262"/>
    <w:rsid w:val="00F94FFF"/>
    <w:rsid w:val="00FB09F4"/>
    <w:rsid w:val="00FC0565"/>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5135</Words>
  <Characters>29272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2017-04-11T03:54:00Z</cp:lastPrinted>
  <dcterms:created xsi:type="dcterms:W3CDTF">2017-07-06T08:40:00Z</dcterms:created>
  <dcterms:modified xsi:type="dcterms:W3CDTF">2017-07-07T09:20:00Z</dcterms:modified>
</cp:coreProperties>
</file>