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86" w:rsidRPr="001E593C" w:rsidRDefault="00D22D86" w:rsidP="00D22D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93C">
        <w:rPr>
          <w:rFonts w:ascii="Times New Roman" w:hAnsi="Times New Roman" w:cs="Times New Roman"/>
          <w:sz w:val="28"/>
          <w:szCs w:val="28"/>
        </w:rPr>
        <w:t>Приложение</w:t>
      </w:r>
    </w:p>
    <w:p w:rsidR="00987C10" w:rsidRPr="001E593C" w:rsidRDefault="00D22D86" w:rsidP="00D22D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593C">
        <w:rPr>
          <w:rFonts w:ascii="Times New Roman" w:hAnsi="Times New Roman" w:cs="Times New Roman"/>
          <w:sz w:val="28"/>
          <w:szCs w:val="28"/>
        </w:rPr>
        <w:t>к приказу от 14.01.2022</w:t>
      </w:r>
      <w:r w:rsidR="001E593C">
        <w:rPr>
          <w:rFonts w:ascii="Times New Roman" w:hAnsi="Times New Roman" w:cs="Times New Roman"/>
          <w:sz w:val="28"/>
          <w:szCs w:val="28"/>
        </w:rPr>
        <w:t xml:space="preserve"> </w:t>
      </w:r>
      <w:r w:rsidRPr="001E593C">
        <w:rPr>
          <w:rFonts w:ascii="Times New Roman" w:hAnsi="Times New Roman" w:cs="Times New Roman"/>
          <w:sz w:val="28"/>
          <w:szCs w:val="28"/>
        </w:rPr>
        <w:t>г. № 4</w:t>
      </w:r>
    </w:p>
    <w:p w:rsidR="00D22D86" w:rsidRDefault="00D22D86" w:rsidP="00D22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52B5" w:rsidRDefault="006452B5" w:rsidP="00D22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D86" w:rsidRPr="00D22D86" w:rsidRDefault="00D22D86" w:rsidP="00D22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D86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противодействию коррупции,</w:t>
      </w:r>
    </w:p>
    <w:p w:rsidR="00D22D86" w:rsidRDefault="00D22D86" w:rsidP="00D22D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22D86">
        <w:rPr>
          <w:rFonts w:ascii="Times New Roman" w:hAnsi="Times New Roman" w:cs="Times New Roman"/>
          <w:b/>
          <w:bCs/>
          <w:sz w:val="28"/>
          <w:szCs w:val="28"/>
        </w:rPr>
        <w:t>проводимых</w:t>
      </w:r>
      <w:proofErr w:type="gramEnd"/>
      <w:r w:rsidRPr="00D22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22D86">
        <w:rPr>
          <w:rFonts w:ascii="Times New Roman" w:hAnsi="Times New Roman" w:cs="Times New Roman"/>
          <w:b/>
          <w:bCs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комиссией Грибановского муниципального района</w:t>
      </w:r>
      <w:r w:rsidRPr="00D22D86">
        <w:rPr>
          <w:rFonts w:ascii="Times New Roman" w:hAnsi="Times New Roman" w:cs="Times New Roman"/>
          <w:b/>
          <w:bCs/>
          <w:sz w:val="28"/>
          <w:szCs w:val="28"/>
        </w:rPr>
        <w:t>, на 2022-2024 годы</w:t>
      </w:r>
    </w:p>
    <w:p w:rsidR="00D22D86" w:rsidRDefault="00D22D86" w:rsidP="00D22D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3260"/>
        <w:gridCol w:w="3338"/>
      </w:tblGrid>
      <w:tr w:rsidR="00D22D86" w:rsidTr="00D22D86">
        <w:tc>
          <w:tcPr>
            <w:tcW w:w="817" w:type="dxa"/>
          </w:tcPr>
          <w:p w:rsidR="00D22D86" w:rsidRPr="00D22D86" w:rsidRDefault="00D22D86" w:rsidP="00D22D8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D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D22D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D22D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D22D86" w:rsidRPr="00D22D86" w:rsidRDefault="00D22D86" w:rsidP="00D22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2D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D22D86" w:rsidRPr="00D22D86" w:rsidRDefault="00D22D86" w:rsidP="00D22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2D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Исполнители</w:t>
            </w:r>
          </w:p>
        </w:tc>
        <w:tc>
          <w:tcPr>
            <w:tcW w:w="3338" w:type="dxa"/>
          </w:tcPr>
          <w:p w:rsidR="00D22D86" w:rsidRDefault="00D22D86" w:rsidP="00D22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2D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 выполнения</w:t>
            </w:r>
          </w:p>
          <w:p w:rsidR="00D22D86" w:rsidRPr="00D22D86" w:rsidRDefault="00D22D86" w:rsidP="00D22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22D86">
              <w:rPr>
                <w:rFonts w:ascii="Times New Roman" w:hAnsi="Times New Roman" w:cs="Times New Roman"/>
                <w:b/>
              </w:rPr>
              <w:t>(в течение 2022-2024 гг.)</w:t>
            </w:r>
          </w:p>
        </w:tc>
      </w:tr>
      <w:tr w:rsidR="00D22D86" w:rsidTr="00A20BB3">
        <w:tc>
          <w:tcPr>
            <w:tcW w:w="14786" w:type="dxa"/>
            <w:gridSpan w:val="4"/>
          </w:tcPr>
          <w:p w:rsidR="00D22D86" w:rsidRPr="00D22D86" w:rsidRDefault="00D22D86" w:rsidP="00D22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D86">
              <w:rPr>
                <w:rFonts w:ascii="Times New Roman" w:hAnsi="Times New Roman" w:cs="Times New Roman"/>
                <w:b/>
                <w:sz w:val="28"/>
                <w:szCs w:val="28"/>
              </w:rPr>
              <w:t>1. Мероприятия, направленные на противодействие коррупции, с учетом специфики деятельности</w:t>
            </w:r>
          </w:p>
          <w:p w:rsidR="00D22D86" w:rsidRDefault="00D22D86" w:rsidP="00D22D8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D22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онтрольно-счетной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комиссии Грибановского муниципального района</w:t>
            </w:r>
          </w:p>
        </w:tc>
      </w:tr>
      <w:tr w:rsidR="00D22D86" w:rsidTr="00D22D86">
        <w:tc>
          <w:tcPr>
            <w:tcW w:w="817" w:type="dxa"/>
          </w:tcPr>
          <w:p w:rsidR="00D22D86" w:rsidRPr="006452B5" w:rsidRDefault="00D22D86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D22D86" w:rsidRPr="00D22D86" w:rsidRDefault="00D22D86" w:rsidP="00D22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6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контрольных и экспертно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D86">
              <w:rPr>
                <w:rFonts w:ascii="Times New Roman" w:hAnsi="Times New Roman" w:cs="Times New Roman"/>
                <w:sz w:val="24"/>
                <w:szCs w:val="24"/>
              </w:rPr>
              <w:t>аналитических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D86">
              <w:rPr>
                <w:rFonts w:ascii="Times New Roman" w:hAnsi="Times New Roman" w:cs="Times New Roman"/>
                <w:sz w:val="24"/>
                <w:szCs w:val="24"/>
              </w:rPr>
              <w:t>мероприятий с учетом соблюдения 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D86">
              <w:rPr>
                <w:rFonts w:ascii="Times New Roman" w:hAnsi="Times New Roman" w:cs="Times New Roman"/>
                <w:sz w:val="24"/>
                <w:szCs w:val="24"/>
              </w:rPr>
              <w:t>Национального плана по противодействию коррупции на 2021-2024</w:t>
            </w:r>
          </w:p>
          <w:p w:rsidR="00D22D86" w:rsidRDefault="00D22D86" w:rsidP="00D22D86">
            <w:pPr>
              <w:autoSpaceDE w:val="0"/>
              <w:autoSpaceDN w:val="0"/>
              <w:adjustRightInd w:val="0"/>
              <w:jc w:val="both"/>
            </w:pPr>
            <w:r w:rsidRPr="00D22D86">
              <w:rPr>
                <w:rFonts w:ascii="Times New Roman" w:hAnsi="Times New Roman" w:cs="Times New Roman"/>
                <w:sz w:val="24"/>
                <w:szCs w:val="24"/>
              </w:rPr>
              <w:t>года, утвержденного Указом Президента РФ от 16.08.2021 №478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22D86" w:rsidRDefault="00D22D86" w:rsidP="00D22D86">
            <w:pPr>
              <w:jc w:val="both"/>
            </w:pPr>
          </w:p>
          <w:p w:rsidR="006452B5" w:rsidRPr="006452B5" w:rsidRDefault="006452B5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Горлова Н.А.</w:t>
            </w:r>
          </w:p>
        </w:tc>
        <w:tc>
          <w:tcPr>
            <w:tcW w:w="3338" w:type="dxa"/>
          </w:tcPr>
          <w:p w:rsidR="006452B5" w:rsidRDefault="006452B5" w:rsidP="00D22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2D86" w:rsidRDefault="00D22D86" w:rsidP="00D22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в соответствии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22D86" w:rsidRDefault="00D22D86" w:rsidP="00D22D86">
            <w:pPr>
              <w:jc w:val="both"/>
            </w:pPr>
            <w:r>
              <w:rPr>
                <w:rFonts w:ascii="Times New Roman" w:hAnsi="Times New Roman" w:cs="Times New Roman"/>
              </w:rPr>
              <w:t>годовыми планами работы</w:t>
            </w:r>
          </w:p>
        </w:tc>
      </w:tr>
      <w:tr w:rsidR="00D22D86" w:rsidRPr="006452B5" w:rsidTr="00D22D86">
        <w:tc>
          <w:tcPr>
            <w:tcW w:w="817" w:type="dxa"/>
          </w:tcPr>
          <w:p w:rsidR="00D22D86" w:rsidRPr="006452B5" w:rsidRDefault="006452B5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71" w:type="dxa"/>
          </w:tcPr>
          <w:p w:rsidR="00D22D86" w:rsidRPr="006452B5" w:rsidRDefault="006452B5" w:rsidP="00645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При выявлении в ходе проведения контрольных и экспертно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аналитических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мероприятий признаков преступления,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или коррупционного правонарушения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отражение в соответствующих материалах проверки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последующего направления информации в органы прокуратуры,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органы, органы контроля (надзора)</w:t>
            </w:r>
          </w:p>
        </w:tc>
        <w:tc>
          <w:tcPr>
            <w:tcW w:w="3260" w:type="dxa"/>
          </w:tcPr>
          <w:p w:rsidR="00D22D86" w:rsidRPr="006452B5" w:rsidRDefault="001E593C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Горлова Н.А.</w:t>
            </w:r>
          </w:p>
        </w:tc>
        <w:tc>
          <w:tcPr>
            <w:tcW w:w="3338" w:type="dxa"/>
          </w:tcPr>
          <w:p w:rsidR="006452B5" w:rsidRDefault="006452B5" w:rsidP="00645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Ежегодно направление информации по мере выявления фактов и их отражения в материалах (в соответствии с</w:t>
            </w:r>
            <w:proofErr w:type="gramEnd"/>
          </w:p>
          <w:p w:rsidR="006452B5" w:rsidRPr="006452B5" w:rsidRDefault="006452B5" w:rsidP="00645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Соглашениями о взаимодействии, а также на основании запросов) </w:t>
            </w:r>
            <w:proofErr w:type="gramEnd"/>
          </w:p>
        </w:tc>
      </w:tr>
      <w:tr w:rsidR="00D22D86" w:rsidRPr="006452B5" w:rsidTr="00D22D86">
        <w:tc>
          <w:tcPr>
            <w:tcW w:w="817" w:type="dxa"/>
          </w:tcPr>
          <w:p w:rsidR="00D22D86" w:rsidRPr="006452B5" w:rsidRDefault="006452B5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71" w:type="dxa"/>
          </w:tcPr>
          <w:p w:rsidR="00D22D86" w:rsidRPr="006452B5" w:rsidRDefault="006452B5" w:rsidP="00645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установленных законодательством требований (ст.19 Федерального закона от 07.02.2011 № 6-ФЗ), в том числе,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ознакомление с мероприятиями по устранению нарушений по представлениям (предписаниям) КСК</w:t>
            </w:r>
          </w:p>
        </w:tc>
        <w:tc>
          <w:tcPr>
            <w:tcW w:w="3260" w:type="dxa"/>
          </w:tcPr>
          <w:p w:rsidR="00D22D86" w:rsidRPr="006452B5" w:rsidRDefault="001E593C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Горлова Н.А.</w:t>
            </w:r>
          </w:p>
        </w:tc>
        <w:tc>
          <w:tcPr>
            <w:tcW w:w="3338" w:type="dxa"/>
          </w:tcPr>
          <w:p w:rsidR="00D22D86" w:rsidRPr="006452B5" w:rsidRDefault="006452B5" w:rsidP="00645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</w:t>
            </w:r>
            <w:proofErr w:type="gramStart"/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даты утверждения</w:t>
            </w:r>
            <w:proofErr w:type="gramEnd"/>
            <w:r w:rsidRPr="006452B5">
              <w:rPr>
                <w:rFonts w:ascii="Times New Roman" w:hAnsi="Times New Roman" w:cs="Times New Roman"/>
                <w:sz w:val="24"/>
                <w:szCs w:val="24"/>
              </w:rPr>
              <w:t xml:space="preserve"> отчета; по мере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информации об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(предписания), 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информации 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, подлежащей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размещению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6452B5" w:rsidRPr="006452B5" w:rsidTr="00A20BB3">
        <w:tc>
          <w:tcPr>
            <w:tcW w:w="14786" w:type="dxa"/>
            <w:gridSpan w:val="4"/>
          </w:tcPr>
          <w:p w:rsidR="006452B5" w:rsidRDefault="006452B5" w:rsidP="0064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Совершенствование системы мероприятий по профилактике коррупционных и иных правонарушений в контрольно-счетной комиссии Грибановского муниципального района, обеспечение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      </w:r>
          </w:p>
          <w:p w:rsidR="007E499C" w:rsidRPr="006452B5" w:rsidRDefault="007E499C" w:rsidP="0064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86" w:rsidRPr="007E499C" w:rsidTr="00D22D86">
        <w:tc>
          <w:tcPr>
            <w:tcW w:w="817" w:type="dxa"/>
          </w:tcPr>
          <w:p w:rsidR="00D22D86" w:rsidRPr="007E499C" w:rsidRDefault="007E499C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71" w:type="dxa"/>
          </w:tcPr>
          <w:p w:rsidR="006452B5" w:rsidRPr="007E499C" w:rsidRDefault="006452B5" w:rsidP="007E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противодействия коррупции на заседаниях</w:t>
            </w:r>
          </w:p>
          <w:p w:rsidR="006452B5" w:rsidRPr="007E499C" w:rsidRDefault="006452B5" w:rsidP="007E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</w:t>
            </w:r>
          </w:p>
          <w:p w:rsidR="006452B5" w:rsidRPr="007E499C" w:rsidRDefault="006452B5" w:rsidP="007E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и урегулированию конфликта интересов</w:t>
            </w:r>
          </w:p>
          <w:p w:rsidR="00D22D86" w:rsidRPr="007E499C" w:rsidRDefault="00D22D86" w:rsidP="007E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93C" w:rsidRDefault="001E593C" w:rsidP="007E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Горлова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D86" w:rsidRPr="007E499C" w:rsidRDefault="007E499C" w:rsidP="007E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338" w:type="dxa"/>
          </w:tcPr>
          <w:p w:rsidR="007E499C" w:rsidRPr="007E499C" w:rsidRDefault="007E499C" w:rsidP="007E4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Ежегодно по мере необходимости (в том числе,</w:t>
            </w:r>
            <w:proofErr w:type="gramEnd"/>
          </w:p>
          <w:p w:rsidR="007E499C" w:rsidRPr="007E499C" w:rsidRDefault="007E499C" w:rsidP="007E4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</w:t>
            </w:r>
            <w:proofErr w:type="gramStart"/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</w:p>
          <w:p w:rsidR="00D22D86" w:rsidRPr="007E499C" w:rsidRDefault="007E499C" w:rsidP="007E4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Законодательством оснований для проведения заседания)</w:t>
            </w:r>
            <w:proofErr w:type="gramEnd"/>
          </w:p>
        </w:tc>
      </w:tr>
      <w:tr w:rsidR="00D22D86" w:rsidRPr="007E499C" w:rsidTr="00D22D86">
        <w:tc>
          <w:tcPr>
            <w:tcW w:w="817" w:type="dxa"/>
          </w:tcPr>
          <w:p w:rsidR="00D22D86" w:rsidRPr="007E499C" w:rsidRDefault="007E499C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71" w:type="dxa"/>
          </w:tcPr>
          <w:p w:rsidR="007E499C" w:rsidRPr="007E499C" w:rsidRDefault="007E499C" w:rsidP="007E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регистрации и рассмотрению</w:t>
            </w:r>
          </w:p>
          <w:p w:rsidR="007E499C" w:rsidRPr="007E499C" w:rsidRDefault="007E499C" w:rsidP="007E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в 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нормативными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правовыми актами:</w:t>
            </w:r>
          </w:p>
          <w:p w:rsidR="007E499C" w:rsidRPr="007E499C" w:rsidRDefault="007E499C" w:rsidP="007E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- уведомлений муниципальными служащими о фактах (попытках)</w:t>
            </w:r>
          </w:p>
          <w:p w:rsidR="007E499C" w:rsidRPr="007E499C" w:rsidRDefault="007E499C" w:rsidP="007E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обращения в целях склонения к совершению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правонарушений,</w:t>
            </w:r>
          </w:p>
          <w:p w:rsidR="007E499C" w:rsidRPr="007E499C" w:rsidRDefault="007E499C" w:rsidP="007E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- уведомлений муниципальными служащими о возникновении личной заинтересованности при исполнении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обязанностей, которая приводит или может привести к конфликту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интересов;</w:t>
            </w:r>
          </w:p>
          <w:p w:rsidR="00D22D86" w:rsidRPr="007E499C" w:rsidRDefault="007E499C" w:rsidP="007E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- уведомлений муниципальными служащими о намерении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выполнять иную оплачиваемую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E593C" w:rsidRDefault="001E593C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Горлова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D86" w:rsidRPr="007E499C" w:rsidRDefault="007E499C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338" w:type="dxa"/>
          </w:tcPr>
          <w:p w:rsidR="00D22D86" w:rsidRPr="007E499C" w:rsidRDefault="007E499C" w:rsidP="007E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уведомлений (ходатайств)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</w:p>
        </w:tc>
      </w:tr>
      <w:tr w:rsidR="00D22D86" w:rsidRPr="007E499C" w:rsidTr="00D22D86">
        <w:tc>
          <w:tcPr>
            <w:tcW w:w="817" w:type="dxa"/>
          </w:tcPr>
          <w:p w:rsidR="00D22D86" w:rsidRPr="007E499C" w:rsidRDefault="007E499C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371" w:type="dxa"/>
          </w:tcPr>
          <w:p w:rsidR="00D22D86" w:rsidRPr="007E499C" w:rsidRDefault="007E499C" w:rsidP="007E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Принятие мер, исключающих наличие у сотрудников 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руководства объекта проверки близкого родства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свойства (родители, супруги, дети, братья, сестры, а также братья,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сестры, родители, дети супругов и супруги детей) при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контрольных (экспертно-аналитических) мероприятий.</w:t>
            </w:r>
            <w:proofErr w:type="gramEnd"/>
          </w:p>
        </w:tc>
        <w:tc>
          <w:tcPr>
            <w:tcW w:w="3260" w:type="dxa"/>
          </w:tcPr>
          <w:p w:rsidR="00D22D86" w:rsidRPr="007E499C" w:rsidRDefault="003E36DE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Горлова Н.А.</w:t>
            </w:r>
          </w:p>
        </w:tc>
        <w:tc>
          <w:tcPr>
            <w:tcW w:w="3338" w:type="dxa"/>
          </w:tcPr>
          <w:p w:rsidR="007E499C" w:rsidRPr="007E499C" w:rsidRDefault="007E499C" w:rsidP="007E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при подготовке </w:t>
            </w:r>
            <w:proofErr w:type="gramStart"/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E499C" w:rsidRPr="007E499C" w:rsidRDefault="007E499C" w:rsidP="007E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мероприятия </w:t>
            </w:r>
            <w:proofErr w:type="gramStart"/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22D86" w:rsidRPr="007E499C" w:rsidRDefault="007E499C" w:rsidP="007E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7E499C">
              <w:rPr>
                <w:rFonts w:ascii="Times New Roman" w:hAnsi="Times New Roman" w:cs="Times New Roman"/>
                <w:sz w:val="24"/>
                <w:szCs w:val="24"/>
              </w:rPr>
              <w:t xml:space="preserve"> с годовым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планом 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22D86" w:rsidRPr="007E499C" w:rsidTr="00D22D86">
        <w:tc>
          <w:tcPr>
            <w:tcW w:w="817" w:type="dxa"/>
          </w:tcPr>
          <w:p w:rsidR="00D22D86" w:rsidRPr="007E499C" w:rsidRDefault="007E499C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371" w:type="dxa"/>
          </w:tcPr>
          <w:p w:rsidR="00D22D86" w:rsidRPr="007E499C" w:rsidRDefault="007E499C" w:rsidP="007E4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сотрудников КСК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заполнению справок о доходах, расходах,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мущественного характера</w:t>
            </w:r>
          </w:p>
        </w:tc>
        <w:tc>
          <w:tcPr>
            <w:tcW w:w="3260" w:type="dxa"/>
          </w:tcPr>
          <w:p w:rsidR="00D22D86" w:rsidRPr="007E499C" w:rsidRDefault="003E36DE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Горлова Н.А.</w:t>
            </w:r>
          </w:p>
        </w:tc>
        <w:tc>
          <w:tcPr>
            <w:tcW w:w="3338" w:type="dxa"/>
          </w:tcPr>
          <w:p w:rsidR="007E499C" w:rsidRPr="007E499C" w:rsidRDefault="007E499C" w:rsidP="007E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E499C" w:rsidRPr="007E499C" w:rsidRDefault="007E499C" w:rsidP="007E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в рамках декларационных</w:t>
            </w:r>
          </w:p>
          <w:p w:rsidR="007E499C" w:rsidRPr="007E499C" w:rsidRDefault="007E499C" w:rsidP="007E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кампаний до 31 мая каждого</w:t>
            </w:r>
          </w:p>
          <w:p w:rsidR="00D22D86" w:rsidRPr="007E499C" w:rsidRDefault="007E499C" w:rsidP="007E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22D86" w:rsidRPr="007E499C" w:rsidTr="00D22D86">
        <w:tc>
          <w:tcPr>
            <w:tcW w:w="817" w:type="dxa"/>
          </w:tcPr>
          <w:p w:rsidR="00D22D86" w:rsidRPr="007E499C" w:rsidRDefault="007E499C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371" w:type="dxa"/>
          </w:tcPr>
          <w:p w:rsidR="007E499C" w:rsidRPr="007E499C" w:rsidRDefault="007E499C" w:rsidP="007E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характера,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 в КС</w:t>
            </w:r>
            <w:r w:rsidR="00FE59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, а также сведений о</w:t>
            </w:r>
          </w:p>
          <w:p w:rsidR="007E499C" w:rsidRPr="007E499C" w:rsidRDefault="007E499C" w:rsidP="007E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 xml:space="preserve">доходах, расходах, об имуществе и обязательствах </w:t>
            </w:r>
            <w:proofErr w:type="gramStart"/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proofErr w:type="gramEnd"/>
          </w:p>
          <w:p w:rsidR="007E499C" w:rsidRPr="007E499C" w:rsidRDefault="007E499C" w:rsidP="007E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характера супруга (супруги) и несовершеннолетних детей на</w:t>
            </w:r>
            <w:r w:rsidR="00FE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="00FE5978">
              <w:rPr>
                <w:rFonts w:ascii="Times New Roman" w:hAnsi="Times New Roman" w:cs="Times New Roman"/>
                <w:sz w:val="24"/>
                <w:szCs w:val="24"/>
              </w:rPr>
              <w:t>администрации Грибановского муниципального района в разделе Контрольно-счетная комиссия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</w:t>
            </w:r>
            <w:r w:rsidR="00FE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  <w:r w:rsidR="00FE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сети Интернет в порядке, установленном</w:t>
            </w:r>
          </w:p>
          <w:p w:rsidR="00D22D86" w:rsidRPr="007E499C" w:rsidRDefault="007E499C" w:rsidP="007E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</w:p>
        </w:tc>
        <w:tc>
          <w:tcPr>
            <w:tcW w:w="3260" w:type="dxa"/>
          </w:tcPr>
          <w:p w:rsidR="00D22D86" w:rsidRPr="007E499C" w:rsidRDefault="003E36DE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Горлова Н.А.</w:t>
            </w:r>
          </w:p>
        </w:tc>
        <w:tc>
          <w:tcPr>
            <w:tcW w:w="3338" w:type="dxa"/>
          </w:tcPr>
          <w:p w:rsidR="00FE5978" w:rsidRPr="00FE5978" w:rsidRDefault="00FE5978" w:rsidP="00FE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E5978" w:rsidRPr="00FE5978" w:rsidRDefault="00FE5978" w:rsidP="00FE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14 рабочих дней</w:t>
            </w:r>
          </w:p>
          <w:p w:rsidR="00FE5978" w:rsidRPr="00FE5978" w:rsidRDefault="00FE5978" w:rsidP="00FE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со дня истечения срока,</w:t>
            </w:r>
          </w:p>
          <w:p w:rsidR="00FE5978" w:rsidRPr="00FE5978" w:rsidRDefault="00FE5978" w:rsidP="00FE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  <w:proofErr w:type="gramEnd"/>
            <w:r w:rsidRPr="00FE5978">
              <w:rPr>
                <w:rFonts w:ascii="Times New Roman" w:hAnsi="Times New Roman" w:cs="Times New Roman"/>
                <w:sz w:val="24"/>
                <w:szCs w:val="24"/>
              </w:rPr>
              <w:t xml:space="preserve"> для их</w:t>
            </w:r>
          </w:p>
          <w:p w:rsidR="00D22D86" w:rsidRPr="007E499C" w:rsidRDefault="00FE5978" w:rsidP="00FE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подачи, после 30 апреля</w:t>
            </w:r>
          </w:p>
        </w:tc>
      </w:tr>
      <w:tr w:rsidR="00D22D86" w:rsidRPr="007E499C" w:rsidTr="00D22D86">
        <w:tc>
          <w:tcPr>
            <w:tcW w:w="817" w:type="dxa"/>
          </w:tcPr>
          <w:p w:rsidR="00D22D86" w:rsidRPr="007E499C" w:rsidRDefault="007E499C" w:rsidP="00FE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E5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D22D86" w:rsidRPr="007E499C" w:rsidRDefault="00FE5978" w:rsidP="00FE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мероприятий по сбору, обработке и анализу предоставляемых муниципальными служащими сведений об адресах сайтов и (или) страниц сайтов в информационно-телекоммуникационной сети Интернет, на которых они размещали общедоступную информацию, а также данные, позволяющие их идентифицировать. Осуществление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своевременностью их представления.</w:t>
            </w:r>
          </w:p>
        </w:tc>
        <w:tc>
          <w:tcPr>
            <w:tcW w:w="3260" w:type="dxa"/>
          </w:tcPr>
          <w:p w:rsidR="00D22D86" w:rsidRPr="007E499C" w:rsidRDefault="003E36DE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Горлова Н.А.</w:t>
            </w:r>
          </w:p>
        </w:tc>
        <w:tc>
          <w:tcPr>
            <w:tcW w:w="3338" w:type="dxa"/>
          </w:tcPr>
          <w:p w:rsidR="00FE5978" w:rsidRPr="00FE5978" w:rsidRDefault="00FE5978" w:rsidP="00FE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22D86" w:rsidRPr="007E499C" w:rsidRDefault="00FE5978" w:rsidP="00FE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до 01 апреля каждого года</w:t>
            </w:r>
          </w:p>
        </w:tc>
      </w:tr>
      <w:tr w:rsidR="00D22D86" w:rsidRPr="007E499C" w:rsidTr="00D22D86">
        <w:tc>
          <w:tcPr>
            <w:tcW w:w="817" w:type="dxa"/>
          </w:tcPr>
          <w:p w:rsidR="00D22D86" w:rsidRPr="007E499C" w:rsidRDefault="00FE5978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371" w:type="dxa"/>
          </w:tcPr>
          <w:p w:rsidR="00D22D86" w:rsidRPr="007E499C" w:rsidRDefault="00FE5978" w:rsidP="00FE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и проверок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по поступившим обращениям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информации о дисциплинарных проступках и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правонарушениях муниципальных служащих КСП в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установленном нормативными правовыми актами.</w:t>
            </w:r>
          </w:p>
        </w:tc>
        <w:tc>
          <w:tcPr>
            <w:tcW w:w="3260" w:type="dxa"/>
          </w:tcPr>
          <w:p w:rsidR="003E36DE" w:rsidRDefault="003E36DE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Горлова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D86" w:rsidRPr="007E499C" w:rsidRDefault="00FE5978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9C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338" w:type="dxa"/>
          </w:tcPr>
          <w:p w:rsidR="00D22D86" w:rsidRPr="007E499C" w:rsidRDefault="00FE5978" w:rsidP="00FE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сообщений,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актами и председателем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КСК</w:t>
            </w:r>
          </w:p>
        </w:tc>
      </w:tr>
      <w:tr w:rsidR="00D22D86" w:rsidRPr="007E499C" w:rsidTr="00D22D86">
        <w:tc>
          <w:tcPr>
            <w:tcW w:w="817" w:type="dxa"/>
          </w:tcPr>
          <w:p w:rsidR="00D22D86" w:rsidRPr="007E499C" w:rsidRDefault="00FE5978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371" w:type="dxa"/>
          </w:tcPr>
          <w:p w:rsidR="00D22D86" w:rsidRPr="007E499C" w:rsidRDefault="00FE5978" w:rsidP="00FE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организации закупок товаров,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услуг для нужд КСП посредством проведения электронных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процедур, направленных на минимизацию финансовых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бюджетных средств.</w:t>
            </w:r>
          </w:p>
        </w:tc>
        <w:tc>
          <w:tcPr>
            <w:tcW w:w="3260" w:type="dxa"/>
          </w:tcPr>
          <w:p w:rsidR="00D22D86" w:rsidRPr="007E499C" w:rsidRDefault="003E36DE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Горлова Н.А.</w:t>
            </w:r>
          </w:p>
        </w:tc>
        <w:tc>
          <w:tcPr>
            <w:tcW w:w="3338" w:type="dxa"/>
          </w:tcPr>
          <w:p w:rsidR="00D22D86" w:rsidRPr="007E499C" w:rsidRDefault="00FE5978" w:rsidP="00FE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При подготовке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проведении закупок</w:t>
            </w:r>
          </w:p>
        </w:tc>
      </w:tr>
      <w:tr w:rsidR="00D22D86" w:rsidRPr="007E499C" w:rsidTr="00D22D86">
        <w:tc>
          <w:tcPr>
            <w:tcW w:w="817" w:type="dxa"/>
          </w:tcPr>
          <w:p w:rsidR="00D22D86" w:rsidRPr="007E499C" w:rsidRDefault="00FE5978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371" w:type="dxa"/>
          </w:tcPr>
          <w:p w:rsidR="00FE5978" w:rsidRPr="00FE5978" w:rsidRDefault="00FE5978" w:rsidP="00FE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Актуализация плана мероприятий по противодействию коррупции и</w:t>
            </w:r>
          </w:p>
          <w:p w:rsidR="00D22D86" w:rsidRPr="007E499C" w:rsidRDefault="00FE5978" w:rsidP="00FE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его подготовка на новый плановый период</w:t>
            </w:r>
          </w:p>
        </w:tc>
        <w:tc>
          <w:tcPr>
            <w:tcW w:w="3260" w:type="dxa"/>
          </w:tcPr>
          <w:p w:rsidR="00D22D86" w:rsidRPr="007E499C" w:rsidRDefault="003E36DE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Горлова Н.А.</w:t>
            </w:r>
          </w:p>
        </w:tc>
        <w:tc>
          <w:tcPr>
            <w:tcW w:w="3338" w:type="dxa"/>
          </w:tcPr>
          <w:p w:rsidR="00A20BB3" w:rsidRDefault="00FE5978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Актуализация по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необходимости, в </w:t>
            </w:r>
            <w:proofErr w:type="spellStart"/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в связи с изменением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законодательства;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D86" w:rsidRPr="007E499C" w:rsidRDefault="00FE5978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подготовка плана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очередной период до</w:t>
            </w:r>
            <w:r w:rsidR="00A2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78">
              <w:rPr>
                <w:rFonts w:ascii="Times New Roman" w:hAnsi="Times New Roman" w:cs="Times New Roman"/>
                <w:sz w:val="24"/>
                <w:szCs w:val="24"/>
              </w:rPr>
              <w:t>20.12.2024</w:t>
            </w:r>
          </w:p>
        </w:tc>
      </w:tr>
      <w:tr w:rsidR="00A20BB3" w:rsidRPr="007E499C" w:rsidTr="00A20BB3">
        <w:tc>
          <w:tcPr>
            <w:tcW w:w="14786" w:type="dxa"/>
            <w:gridSpan w:val="4"/>
          </w:tcPr>
          <w:p w:rsidR="00A20BB3" w:rsidRDefault="00A20BB3" w:rsidP="00A2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Мероприятия по антикоррупционному просвещению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2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онтрольно-счетной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комиссии Грибановского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муниципального района</w:t>
            </w:r>
          </w:p>
          <w:p w:rsidR="003E36DE" w:rsidRPr="00A20BB3" w:rsidRDefault="003E36DE" w:rsidP="00A2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D86" w:rsidRPr="007E499C" w:rsidTr="00D22D86">
        <w:tc>
          <w:tcPr>
            <w:tcW w:w="817" w:type="dxa"/>
          </w:tcPr>
          <w:p w:rsidR="00D22D86" w:rsidRPr="007E499C" w:rsidRDefault="00A20BB3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371" w:type="dxa"/>
          </w:tcPr>
          <w:p w:rsidR="00A20BB3" w:rsidRP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участия лиц, впервые поступивших на муниципальную службу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КСП и замещающих должности, связанные с 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антикоррупционных стандартов, в мероприятиях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профессиональному развитию в области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коррупции;</w:t>
            </w:r>
          </w:p>
          <w:p w:rsidR="00A20BB3" w:rsidRP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участия муниципальных служащих, в должностные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которых входит участие в противодействии коррупции,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мероприятиях по профессиональному развитию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коррупции, в том числе их </w:t>
            </w:r>
            <w:proofErr w:type="gramStart"/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A20BB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дополнительным профессиональным программам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коррупции;</w:t>
            </w:r>
          </w:p>
          <w:p w:rsidR="00A20BB3" w:rsidRP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B3" w:rsidRP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служащих, в должностные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которых входит участие в проведении закупок товаров, работ, услуг</w:t>
            </w:r>
          </w:p>
          <w:p w:rsidR="00D22D86" w:rsidRPr="007E499C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для обеспечения муниципальных нужд, в мероприятиях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профессиональному развитию в области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коррупции, в том числе их </w:t>
            </w:r>
            <w:proofErr w:type="gramStart"/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A20BB3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профессиональным программам в области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коррупции.</w:t>
            </w:r>
          </w:p>
        </w:tc>
        <w:tc>
          <w:tcPr>
            <w:tcW w:w="3260" w:type="dxa"/>
          </w:tcPr>
          <w:p w:rsidR="00D22D86" w:rsidRPr="007E499C" w:rsidRDefault="003E36DE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Горлова Н.А.</w:t>
            </w:r>
          </w:p>
        </w:tc>
        <w:tc>
          <w:tcPr>
            <w:tcW w:w="3338" w:type="dxa"/>
          </w:tcPr>
          <w:p w:rsidR="00A20BB3" w:rsidRP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лиц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муниципальную службу -</w:t>
            </w:r>
          </w:p>
          <w:p w:rsidR="00A20BB3" w:rsidRP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для впервые поступающих</w:t>
            </w:r>
          </w:p>
          <w:p w:rsid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на муниципальную службу;</w:t>
            </w:r>
          </w:p>
          <w:p w:rsid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B3" w:rsidRP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BB3" w:rsidRP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(профессионального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развития), исходя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периодичности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1 раз в 3 года;</w:t>
            </w:r>
          </w:p>
          <w:p w:rsid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B3" w:rsidRP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участие в семинарах,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конференциях,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 xml:space="preserve">рослушивание </w:t>
            </w:r>
            <w:proofErr w:type="spellStart"/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включающих тематику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  <w:p w:rsidR="00A20BB3" w:rsidRP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 xml:space="preserve">- по мере поступления </w:t>
            </w:r>
            <w:proofErr w:type="gramStart"/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0BB3" w:rsidRP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proofErr w:type="gramStart"/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A2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A20BB3" w:rsidRP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</w:p>
          <w:p w:rsidR="00D22D86" w:rsidRPr="007E499C" w:rsidRDefault="00D22D86" w:rsidP="00A2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86" w:rsidRPr="007E499C" w:rsidTr="00D22D86">
        <w:tc>
          <w:tcPr>
            <w:tcW w:w="817" w:type="dxa"/>
          </w:tcPr>
          <w:p w:rsidR="00D22D86" w:rsidRPr="007E499C" w:rsidRDefault="00A20BB3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71" w:type="dxa"/>
          </w:tcPr>
          <w:p w:rsidR="00A20BB3" w:rsidRP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сотрудников 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изучению антикоррупционного законодательства, подготовка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действующие внутренние документы 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</w:t>
            </w:r>
          </w:p>
          <w:p w:rsidR="00D22D86" w:rsidRPr="007E499C" w:rsidRDefault="00A20BB3" w:rsidP="00A2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260" w:type="dxa"/>
          </w:tcPr>
          <w:p w:rsidR="00D22D86" w:rsidRPr="007E499C" w:rsidRDefault="003E36DE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Горлова Н.А.</w:t>
            </w:r>
          </w:p>
        </w:tc>
        <w:tc>
          <w:tcPr>
            <w:tcW w:w="3338" w:type="dxa"/>
          </w:tcPr>
          <w:p w:rsidR="00A20BB3" w:rsidRP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Ежегодно по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сотрудников </w:t>
            </w:r>
            <w:proofErr w:type="gramStart"/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20BB3" w:rsidRP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муниципальную службу;</w:t>
            </w:r>
          </w:p>
          <w:p w:rsidR="00A20BB3" w:rsidRP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  <w:p w:rsidR="00D22D86" w:rsidRPr="007E499C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в законодательство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</w:t>
            </w:r>
          </w:p>
        </w:tc>
      </w:tr>
      <w:tr w:rsidR="00D22D86" w:rsidRPr="007E499C" w:rsidTr="00D22D86">
        <w:tc>
          <w:tcPr>
            <w:tcW w:w="817" w:type="dxa"/>
          </w:tcPr>
          <w:p w:rsidR="00D22D86" w:rsidRPr="007E499C" w:rsidRDefault="00A20BB3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371" w:type="dxa"/>
          </w:tcPr>
          <w:p w:rsidR="00D22D86" w:rsidRPr="007E499C" w:rsidRDefault="00A20BB3" w:rsidP="001E5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открытости деятельности 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профилактике коррупционных и иных правонарушений, 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ведения специализированного раздела о противодействии</w:t>
            </w:r>
            <w:r w:rsidR="001E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на официальном сайте </w:t>
            </w:r>
            <w:r w:rsidR="001E593C">
              <w:rPr>
                <w:rFonts w:ascii="Times New Roman" w:hAnsi="Times New Roman" w:cs="Times New Roman"/>
                <w:sz w:val="24"/>
                <w:szCs w:val="24"/>
              </w:rPr>
              <w:t>администрации Грибановского муниципального района в разделе Контрольно-счетная комиссия</w:t>
            </w:r>
            <w:r w:rsidR="001E593C" w:rsidRPr="00A2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</w:t>
            </w:r>
          </w:p>
        </w:tc>
        <w:tc>
          <w:tcPr>
            <w:tcW w:w="3260" w:type="dxa"/>
          </w:tcPr>
          <w:p w:rsidR="00D22D86" w:rsidRPr="007E499C" w:rsidRDefault="003E36DE" w:rsidP="00D2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Горлова Н.А.</w:t>
            </w:r>
            <w:bookmarkStart w:id="0" w:name="_GoBack"/>
            <w:bookmarkEnd w:id="0"/>
          </w:p>
        </w:tc>
        <w:tc>
          <w:tcPr>
            <w:tcW w:w="3338" w:type="dxa"/>
          </w:tcPr>
          <w:p w:rsidR="00A20BB3" w:rsidRPr="00A20BB3" w:rsidRDefault="00A20BB3" w:rsidP="00A2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Ежегодно по мере внесения</w:t>
            </w:r>
          </w:p>
          <w:p w:rsidR="00D22D86" w:rsidRPr="007E499C" w:rsidRDefault="00A20BB3" w:rsidP="001E5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</w:t>
            </w:r>
            <w:r w:rsidR="001E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законодательство о</w:t>
            </w:r>
            <w:r w:rsidR="001E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r w:rsidR="001E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коррупции, иную</w:t>
            </w:r>
            <w:r w:rsidR="001E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информацию подлежащую</w:t>
            </w:r>
            <w:r w:rsidR="001E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размещению в течение 2</w:t>
            </w:r>
            <w:r w:rsidR="001E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рабочих дней с поступления</w:t>
            </w:r>
            <w:r w:rsidR="001E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B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</w:tbl>
    <w:p w:rsidR="00D22D86" w:rsidRPr="007E499C" w:rsidRDefault="00D22D86" w:rsidP="00D22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2D86" w:rsidRPr="007E499C" w:rsidSect="00D22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8B"/>
    <w:rsid w:val="001E593C"/>
    <w:rsid w:val="0033088B"/>
    <w:rsid w:val="003E36DE"/>
    <w:rsid w:val="006452B5"/>
    <w:rsid w:val="007E499C"/>
    <w:rsid w:val="00987C10"/>
    <w:rsid w:val="00A20BB3"/>
    <w:rsid w:val="00D22D86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C77A-77FE-43A7-88F2-ED7AF249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2022-01-20T14:00:00Z</dcterms:created>
  <dcterms:modified xsi:type="dcterms:W3CDTF">2022-01-20T14:00:00Z</dcterms:modified>
</cp:coreProperties>
</file>